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E05B5" w14:textId="5AD96567" w:rsidR="002976D6" w:rsidRPr="002976D6" w:rsidRDefault="002976D6" w:rsidP="002976D6">
      <w:pPr>
        <w:framePr w:wrap="notBeside" w:vAnchor="page" w:hAnchor="page" w:x="1372" w:y="568"/>
        <w:rPr>
          <w:rFonts w:ascii="黑体" w:eastAsia="黑体" w:hAnsi="黑体"/>
        </w:rPr>
      </w:pPr>
      <w:proofErr w:type="gramStart"/>
      <w:r w:rsidRPr="002976D6">
        <w:rPr>
          <w:rFonts w:ascii="黑体" w:eastAsia="黑体" w:hAnsi="黑体"/>
        </w:rPr>
        <w:t>ICS  91.120.25</w:t>
      </w:r>
      <w:proofErr w:type="gramEnd"/>
    </w:p>
    <w:tbl>
      <w:tblPr>
        <w:tblStyle w:val="afffffffffb"/>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5955E5" w:rsidRPr="002976D6" w14:paraId="04A29B22" w14:textId="77777777" w:rsidTr="002976D6">
        <w:tc>
          <w:tcPr>
            <w:tcW w:w="509" w:type="dxa"/>
          </w:tcPr>
          <w:p w14:paraId="5D30F319" w14:textId="1D17E860" w:rsidR="00672BFD" w:rsidRPr="002976D6" w:rsidRDefault="002B5542" w:rsidP="0024666E">
            <w:pPr>
              <w:pStyle w:val="afff7"/>
              <w:framePr w:wrap="notBeside" w:vAnchor="page" w:hAnchor="page" w:x="1372" w:y="568"/>
              <w:tabs>
                <w:tab w:val="clear" w:pos="4153"/>
                <w:tab w:val="clear" w:pos="8306"/>
              </w:tabs>
              <w:spacing w:line="240" w:lineRule="auto"/>
              <w:jc w:val="left"/>
              <w:rPr>
                <w:rFonts w:ascii="黑体" w:eastAsia="黑体" w:hAnsi="黑体"/>
                <w:sz w:val="21"/>
                <w:szCs w:val="21"/>
              </w:rPr>
            </w:pPr>
            <w:r w:rsidRPr="002976D6">
              <w:rPr>
                <w:rFonts w:ascii="黑体" w:eastAsia="黑体" w:hAnsi="黑体"/>
                <w:sz w:val="21"/>
                <w:szCs w:val="21"/>
              </w:rPr>
              <w:t>CCS</w:t>
            </w:r>
            <w:r w:rsidR="00672BFD" w:rsidRPr="002976D6">
              <w:rPr>
                <w:rFonts w:ascii="黑体" w:eastAsia="黑体" w:hAnsi="黑体"/>
                <w:sz w:val="21"/>
                <w:szCs w:val="21"/>
              </w:rPr>
              <w:t xml:space="preserve"> </w:t>
            </w:r>
            <w:r w:rsidR="006A25E5" w:rsidRPr="002976D6">
              <w:rPr>
                <w:rFonts w:ascii="黑体" w:eastAsia="黑体" w:hAnsi="黑体"/>
                <w:sz w:val="21"/>
                <w:szCs w:val="21"/>
              </w:rPr>
              <w:t xml:space="preserve"> </w:t>
            </w:r>
          </w:p>
        </w:tc>
        <w:tc>
          <w:tcPr>
            <w:tcW w:w="8855" w:type="dxa"/>
          </w:tcPr>
          <w:p w14:paraId="39EAED69" w14:textId="575EFE6A" w:rsidR="00672BFD" w:rsidRPr="002976D6" w:rsidRDefault="002B5542" w:rsidP="0024666E">
            <w:pPr>
              <w:pStyle w:val="afff7"/>
              <w:framePr w:wrap="notBeside" w:vAnchor="page" w:hAnchor="page" w:x="1372" w:y="568"/>
              <w:tabs>
                <w:tab w:val="clear" w:pos="4153"/>
                <w:tab w:val="clear" w:pos="8306"/>
              </w:tabs>
              <w:spacing w:line="240" w:lineRule="auto"/>
              <w:ind w:left="3"/>
              <w:jc w:val="both"/>
              <w:rPr>
                <w:rFonts w:ascii="黑体" w:eastAsia="黑体" w:hAnsi="黑体"/>
                <w:sz w:val="21"/>
                <w:szCs w:val="21"/>
              </w:rPr>
            </w:pPr>
            <w:r w:rsidRPr="002976D6">
              <w:rPr>
                <w:rFonts w:ascii="黑体" w:eastAsia="黑体" w:hAnsi="黑体"/>
                <w:sz w:val="21"/>
                <w:szCs w:val="21"/>
              </w:rPr>
              <w:fldChar w:fldCharType="begin">
                <w:ffData>
                  <w:name w:val="ICS"/>
                  <w:enabled/>
                  <w:calcOnExit w:val="0"/>
                  <w:textInput>
                    <w:default w:val="P 15"/>
                  </w:textInput>
                </w:ffData>
              </w:fldChar>
            </w:r>
            <w:bookmarkStart w:id="0" w:name="ICS"/>
            <w:r w:rsidRPr="002976D6">
              <w:rPr>
                <w:rFonts w:ascii="黑体" w:eastAsia="黑体" w:hAnsi="黑体"/>
                <w:sz w:val="21"/>
                <w:szCs w:val="21"/>
              </w:rPr>
              <w:instrText xml:space="preserve"> FORMTEXT </w:instrText>
            </w:r>
            <w:r w:rsidRPr="002976D6">
              <w:rPr>
                <w:rFonts w:ascii="黑体" w:eastAsia="黑体" w:hAnsi="黑体"/>
                <w:sz w:val="21"/>
                <w:szCs w:val="21"/>
              </w:rPr>
            </w:r>
            <w:r w:rsidRPr="002976D6">
              <w:rPr>
                <w:rFonts w:ascii="黑体" w:eastAsia="黑体" w:hAnsi="黑体"/>
                <w:sz w:val="21"/>
                <w:szCs w:val="21"/>
              </w:rPr>
              <w:fldChar w:fldCharType="separate"/>
            </w:r>
            <w:r w:rsidRPr="002976D6">
              <w:rPr>
                <w:rFonts w:ascii="黑体" w:eastAsia="黑体" w:hAnsi="黑体"/>
                <w:noProof/>
                <w:sz w:val="21"/>
                <w:szCs w:val="21"/>
              </w:rPr>
              <w:t>P 15</w:t>
            </w:r>
            <w:r w:rsidRPr="002976D6">
              <w:rPr>
                <w:rFonts w:ascii="黑体" w:eastAsia="黑体" w:hAnsi="黑体"/>
                <w:sz w:val="21"/>
                <w:szCs w:val="21"/>
              </w:rPr>
              <w:fldChar w:fldCharType="end"/>
            </w:r>
            <w:bookmarkEnd w:id="0"/>
          </w:p>
        </w:tc>
      </w:tr>
      <w:tr w:rsidR="005955E5" w:rsidRPr="00C10259" w14:paraId="25C480CA" w14:textId="77777777" w:rsidTr="002976D6">
        <w:tc>
          <w:tcPr>
            <w:tcW w:w="509" w:type="dxa"/>
          </w:tcPr>
          <w:p w14:paraId="6D260D7D" w14:textId="2372AD74" w:rsidR="00672BFD" w:rsidRPr="002B5542" w:rsidRDefault="00672BFD" w:rsidP="002976D6">
            <w:pPr>
              <w:pStyle w:val="afff7"/>
              <w:framePr w:wrap="notBeside" w:vAnchor="page" w:hAnchor="page" w:x="1372" w:y="568"/>
              <w:tabs>
                <w:tab w:val="clear" w:pos="4153"/>
                <w:tab w:val="clear" w:pos="8306"/>
              </w:tabs>
              <w:spacing w:line="240" w:lineRule="auto"/>
              <w:jc w:val="left"/>
              <w:rPr>
                <w:rFonts w:ascii="黑体" w:eastAsia="黑体" w:hAnsi="黑体" w:hint="eastAsia"/>
                <w:sz w:val="21"/>
                <w:szCs w:val="21"/>
              </w:rPr>
            </w:pPr>
          </w:p>
        </w:tc>
        <w:tc>
          <w:tcPr>
            <w:tcW w:w="8855" w:type="dxa"/>
          </w:tcPr>
          <w:p w14:paraId="67E05FB5" w14:textId="14ABF214" w:rsidR="00672BFD" w:rsidRPr="002B5542" w:rsidRDefault="00672BFD" w:rsidP="002B5542">
            <w:pPr>
              <w:pStyle w:val="afff7"/>
              <w:framePr w:wrap="notBeside" w:vAnchor="page" w:hAnchor="page" w:x="1372" w:y="568"/>
              <w:tabs>
                <w:tab w:val="clear" w:pos="4153"/>
                <w:tab w:val="clear" w:pos="8306"/>
              </w:tabs>
              <w:spacing w:line="240" w:lineRule="auto"/>
              <w:jc w:val="left"/>
              <w:rPr>
                <w:rFonts w:ascii="黑体" w:eastAsia="黑体" w:hAnsi="黑体" w:hint="eastAsia"/>
                <w:sz w:val="21"/>
                <w:szCs w:val="21"/>
              </w:rPr>
            </w:pPr>
          </w:p>
        </w:tc>
      </w:tr>
    </w:tbl>
    <w:p w14:paraId="7E8D9DA5" w14:textId="77777777" w:rsidR="0000040A" w:rsidRPr="00C10259" w:rsidRDefault="0000040A" w:rsidP="000107E0">
      <w:pPr>
        <w:pStyle w:val="affff4"/>
        <w:framePr w:w="9639" w:h="624" w:hRule="exact" w:hSpace="181" w:vSpace="181" w:wrap="around" w:hAnchor="page" w:x="1305" w:y="2269"/>
        <w:rPr>
          <w:rFonts w:ascii="Times New Roman"/>
        </w:rPr>
      </w:pPr>
      <w:bookmarkStart w:id="1" w:name="_Hlk26473981"/>
      <w:r w:rsidRPr="00C10259">
        <w:rPr>
          <w:rFonts w:ascii="Times New Roman"/>
        </w:rPr>
        <w:t>中华人民共和国国家标准</w:t>
      </w:r>
    </w:p>
    <w:bookmarkEnd w:id="1"/>
    <w:p w14:paraId="19E5C219" w14:textId="77777777" w:rsidR="00AA456B" w:rsidRPr="00C10259" w:rsidRDefault="00C9517F" w:rsidP="00A952D7">
      <w:pPr>
        <w:pStyle w:val="affffffffff2"/>
        <w:framePr w:wrap="auto"/>
        <w:rPr>
          <w:rFonts w:ascii="Times New Roman"/>
        </w:rPr>
      </w:pPr>
      <w:r w:rsidRPr="00C10259">
        <w:rPr>
          <w:rFonts w:ascii="Times New Roman"/>
        </w:rPr>
        <w:fldChar w:fldCharType="begin">
          <w:ffData>
            <w:name w:val="文字1"/>
            <w:enabled/>
            <w:calcOnExit w:val="0"/>
            <w:textInput>
              <w:default w:val="GB/T"/>
            </w:textInput>
          </w:ffData>
        </w:fldChar>
      </w:r>
      <w:bookmarkStart w:id="2" w:name="文字1"/>
      <w:r w:rsidRPr="00C10259">
        <w:rPr>
          <w:rFonts w:ascii="Times New Roman"/>
        </w:rPr>
        <w:instrText xml:space="preserve"> FORMTEXT </w:instrText>
      </w:r>
      <w:r w:rsidRPr="00C10259">
        <w:rPr>
          <w:rFonts w:ascii="Times New Roman"/>
        </w:rPr>
      </w:r>
      <w:r w:rsidRPr="00C10259">
        <w:rPr>
          <w:rFonts w:ascii="Times New Roman"/>
        </w:rPr>
        <w:fldChar w:fldCharType="separate"/>
      </w:r>
      <w:r w:rsidRPr="00C10259">
        <w:rPr>
          <w:rFonts w:ascii="Times New Roman"/>
        </w:rPr>
        <w:t>GB/T</w:t>
      </w:r>
      <w:r w:rsidRPr="00C10259">
        <w:rPr>
          <w:rFonts w:ascii="Times New Roman"/>
        </w:rPr>
        <w:fldChar w:fldCharType="end"/>
      </w:r>
      <w:bookmarkEnd w:id="2"/>
      <w:r w:rsidRPr="00C10259">
        <w:rPr>
          <w:rFonts w:ascii="Times New Roman"/>
        </w:rPr>
        <w:t xml:space="preserve"> </w:t>
      </w:r>
      <w:r w:rsidR="00087A77" w:rsidRPr="00C10259">
        <w:rPr>
          <w:rFonts w:ascii="Times New Roman"/>
        </w:rPr>
        <w:fldChar w:fldCharType="begin">
          <w:ffData>
            <w:name w:val="NSTD_CODE_F"/>
            <w:enabled/>
            <w:calcOnExit w:val="0"/>
            <w:textInput>
              <w:default w:val="XXXXX"/>
            </w:textInput>
          </w:ffData>
        </w:fldChar>
      </w:r>
      <w:bookmarkStart w:id="3" w:name="NSTD_CODE_F"/>
      <w:r w:rsidR="00087A77" w:rsidRPr="00C10259">
        <w:rPr>
          <w:rFonts w:ascii="Times New Roman"/>
        </w:rPr>
        <w:instrText xml:space="preserve"> FORMTEXT </w:instrText>
      </w:r>
      <w:r w:rsidR="00087A77" w:rsidRPr="00C10259">
        <w:rPr>
          <w:rFonts w:ascii="Times New Roman"/>
        </w:rPr>
      </w:r>
      <w:r w:rsidR="00087A77" w:rsidRPr="00C10259">
        <w:rPr>
          <w:rFonts w:ascii="Times New Roman"/>
        </w:rPr>
        <w:fldChar w:fldCharType="separate"/>
      </w:r>
      <w:r w:rsidR="00087A77" w:rsidRPr="00C10259">
        <w:rPr>
          <w:rFonts w:ascii="Times New Roman"/>
        </w:rPr>
        <w:t>XXXXX</w:t>
      </w:r>
      <w:r w:rsidR="00087A77" w:rsidRPr="00C10259">
        <w:rPr>
          <w:rFonts w:ascii="Times New Roman"/>
        </w:rPr>
        <w:fldChar w:fldCharType="end"/>
      </w:r>
      <w:bookmarkEnd w:id="3"/>
      <w:r w:rsidR="004644A6" w:rsidRPr="00C10259">
        <w:rPr>
          <w:rFonts w:ascii="Times New Roman"/>
        </w:rPr>
        <w:t>—</w:t>
      </w:r>
      <w:r w:rsidR="00087A77" w:rsidRPr="00C10259">
        <w:rPr>
          <w:rFonts w:ascii="Times New Roman"/>
        </w:rPr>
        <w:fldChar w:fldCharType="begin">
          <w:ffData>
            <w:name w:val="NSTD_CODE_B"/>
            <w:enabled/>
            <w:calcOnExit w:val="0"/>
            <w:textInput>
              <w:default w:val="XXXX"/>
            </w:textInput>
          </w:ffData>
        </w:fldChar>
      </w:r>
      <w:bookmarkStart w:id="4" w:name="NSTD_CODE_B"/>
      <w:r w:rsidR="00087A77" w:rsidRPr="00C10259">
        <w:rPr>
          <w:rFonts w:ascii="Times New Roman"/>
        </w:rPr>
        <w:instrText xml:space="preserve"> FORMTEXT </w:instrText>
      </w:r>
      <w:r w:rsidR="00087A77" w:rsidRPr="00C10259">
        <w:rPr>
          <w:rFonts w:ascii="Times New Roman"/>
        </w:rPr>
      </w:r>
      <w:r w:rsidR="00087A77" w:rsidRPr="00C10259">
        <w:rPr>
          <w:rFonts w:ascii="Times New Roman"/>
        </w:rPr>
        <w:fldChar w:fldCharType="separate"/>
      </w:r>
      <w:r w:rsidR="00087A77" w:rsidRPr="00C10259">
        <w:rPr>
          <w:rFonts w:ascii="Times New Roman"/>
        </w:rPr>
        <w:t>XXXX</w:t>
      </w:r>
      <w:r w:rsidR="00087A77" w:rsidRPr="00C10259">
        <w:rPr>
          <w:rFonts w:ascii="Times New Roman"/>
        </w:rPr>
        <w:fldChar w:fldCharType="end"/>
      </w:r>
      <w:bookmarkEnd w:id="4"/>
    </w:p>
    <w:p w14:paraId="1E53F600" w14:textId="77777777" w:rsidR="00E846C8" w:rsidRPr="00C10259" w:rsidRDefault="00087A77" w:rsidP="00A952D7">
      <w:pPr>
        <w:pStyle w:val="affffffffff3"/>
        <w:framePr w:wrap="auto"/>
        <w:rPr>
          <w:rFonts w:ascii="Times New Roman"/>
        </w:rPr>
      </w:pPr>
      <w:r w:rsidRPr="00C10259">
        <w:rPr>
          <w:rFonts w:ascii="Times New Roman"/>
        </w:rPr>
        <w:fldChar w:fldCharType="begin">
          <w:ffData>
            <w:name w:val="OSTD_CODE"/>
            <w:enabled/>
            <w:calcOnExit w:val="0"/>
            <w:textInput/>
          </w:ffData>
        </w:fldChar>
      </w:r>
      <w:bookmarkStart w:id="5" w:name="OSTD_CODE"/>
      <w:r w:rsidRPr="00C10259">
        <w:rPr>
          <w:rFonts w:ascii="Times New Roman"/>
        </w:rPr>
        <w:instrText xml:space="preserve"> FORMTEXT </w:instrText>
      </w:r>
      <w:r w:rsidRPr="00C10259">
        <w:rPr>
          <w:rFonts w:ascii="Times New Roman"/>
        </w:rPr>
      </w:r>
      <w:r w:rsidRPr="00C10259">
        <w:rPr>
          <w:rFonts w:ascii="Times New Roman"/>
        </w:rPr>
        <w:fldChar w:fldCharType="separate"/>
      </w:r>
      <w:r w:rsidR="003638D4" w:rsidRPr="00C10259">
        <w:rPr>
          <w:rFonts w:ascii="Times New Roman"/>
        </w:rPr>
        <w:t> </w:t>
      </w:r>
      <w:r w:rsidR="003638D4" w:rsidRPr="00C10259">
        <w:rPr>
          <w:rFonts w:ascii="Times New Roman"/>
        </w:rPr>
        <w:t> </w:t>
      </w:r>
      <w:r w:rsidR="003638D4" w:rsidRPr="00C10259">
        <w:rPr>
          <w:rFonts w:ascii="Times New Roman"/>
        </w:rPr>
        <w:t> </w:t>
      </w:r>
      <w:r w:rsidR="003638D4" w:rsidRPr="00C10259">
        <w:rPr>
          <w:rFonts w:ascii="Times New Roman"/>
        </w:rPr>
        <w:t> </w:t>
      </w:r>
      <w:r w:rsidR="003638D4" w:rsidRPr="00C10259">
        <w:rPr>
          <w:rFonts w:ascii="Times New Roman"/>
        </w:rPr>
        <w:t> </w:t>
      </w:r>
      <w:r w:rsidRPr="00C10259">
        <w:rPr>
          <w:rFonts w:ascii="Times New Roman"/>
        </w:rPr>
        <w:fldChar w:fldCharType="end"/>
      </w:r>
      <w:bookmarkEnd w:id="5"/>
    </w:p>
    <w:p w14:paraId="16112B54" w14:textId="77777777" w:rsidR="008F70BD" w:rsidRPr="00C10259" w:rsidRDefault="007439EB" w:rsidP="00324EDD">
      <w:pPr>
        <w:spacing w:line="240" w:lineRule="auto"/>
        <w:ind w:left="8080"/>
        <w:rPr>
          <w:rFonts w:ascii="Times New Roman" w:eastAsia="黑体" w:hAnsi="Times New Roman"/>
          <w:kern w:val="0"/>
          <w:sz w:val="52"/>
          <w:szCs w:val="20"/>
        </w:rPr>
      </w:pPr>
      <w:r w:rsidRPr="00C10259">
        <w:rPr>
          <w:rFonts w:ascii="Times New Roman" w:eastAsia="黑体" w:hAnsi="Times New Roman"/>
          <w:noProof/>
          <w:kern w:val="0"/>
          <w:sz w:val="52"/>
          <w:szCs w:val="20"/>
        </w:rPr>
        <mc:AlternateContent>
          <mc:Choice Requires="wps">
            <w:drawing>
              <wp:anchor distT="0" distB="0" distL="114300" distR="114300" simplePos="0" relativeHeight="251660288" behindDoc="0" locked="0" layoutInCell="1" allowOverlap="0" wp14:anchorId="6E52F177" wp14:editId="7F065FF5">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118F92"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r w:rsidR="003E2D49" w:rsidRPr="00C10259">
        <w:rPr>
          <w:rFonts w:ascii="Times New Roman" w:eastAsia="黑体" w:hAnsi="Times New Roman"/>
          <w:noProof/>
          <w:kern w:val="0"/>
          <w:sz w:val="52"/>
          <w:szCs w:val="20"/>
        </w:rPr>
        <w:drawing>
          <wp:anchor distT="0" distB="0" distL="114300" distR="114300" simplePos="0" relativeHeight="251659264" behindDoc="0" locked="0" layoutInCell="1" allowOverlap="0" wp14:anchorId="329C326A" wp14:editId="2D46E274">
            <wp:simplePos x="0" y="0"/>
            <wp:positionH relativeFrom="page">
              <wp:posOffset>5166360</wp:posOffset>
            </wp:positionH>
            <wp:positionV relativeFrom="page">
              <wp:posOffset>466725</wp:posOffset>
            </wp:positionV>
            <wp:extent cx="1447200" cy="734400"/>
            <wp:effectExtent l="0" t="0" r="63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200" cy="73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7FA60" w14:textId="77777777" w:rsidR="006816A4" w:rsidRPr="00C10259" w:rsidRDefault="006816A4" w:rsidP="0036429C">
      <w:pPr>
        <w:pStyle w:val="affff4"/>
        <w:framePr w:w="9639" w:h="6976" w:hRule="exact" w:hSpace="0" w:vSpace="0" w:wrap="around" w:hAnchor="page" w:y="6408"/>
        <w:jc w:val="center"/>
        <w:rPr>
          <w:rFonts w:ascii="Times New Roman" w:eastAsia="黑体"/>
          <w:b w:val="0"/>
          <w:bCs w:val="0"/>
          <w:w w:val="100"/>
        </w:rPr>
      </w:pPr>
    </w:p>
    <w:p w14:paraId="4C0D0BF1" w14:textId="77777777" w:rsidR="006816A4" w:rsidRPr="00C10259" w:rsidRDefault="006B2672" w:rsidP="00463B77">
      <w:pPr>
        <w:pStyle w:val="affffffffff4"/>
        <w:framePr w:h="6974" w:hRule="exact" w:wrap="around" w:x="1419" w:anchorLock="1"/>
        <w:rPr>
          <w:rFonts w:ascii="Times New Roman" w:hAnsi="Times New Roman"/>
        </w:rPr>
      </w:pPr>
      <w:r w:rsidRPr="00C10259">
        <w:rPr>
          <w:rFonts w:ascii="Times New Roman" w:hAnsi="Times New Roman"/>
        </w:rPr>
        <w:fldChar w:fldCharType="begin">
          <w:ffData>
            <w:name w:val="CSTD_NAME"/>
            <w:enabled/>
            <w:calcOnExit w:val="0"/>
            <w:textInput>
              <w:default w:val="点击此处添加标准名称"/>
            </w:textInput>
          </w:ffData>
        </w:fldChar>
      </w:r>
      <w:bookmarkStart w:id="6" w:name="CSTD_NAME"/>
      <w:r w:rsidRPr="00C10259">
        <w:rPr>
          <w:rFonts w:ascii="Times New Roman" w:hAnsi="Times New Roman"/>
        </w:rPr>
        <w:instrText xml:space="preserve"> FORMTEXT </w:instrText>
      </w:r>
      <w:r w:rsidRPr="00C10259">
        <w:rPr>
          <w:rFonts w:ascii="Times New Roman" w:hAnsi="Times New Roman"/>
        </w:rPr>
      </w:r>
      <w:r w:rsidRPr="00C10259">
        <w:rPr>
          <w:rFonts w:ascii="Times New Roman" w:hAnsi="Times New Roman"/>
        </w:rPr>
        <w:fldChar w:fldCharType="separate"/>
      </w:r>
      <w:r w:rsidR="00697460" w:rsidRPr="00C10259">
        <w:rPr>
          <w:rFonts w:ascii="Times New Roman" w:hAnsi="Times New Roman"/>
        </w:rPr>
        <w:t>建筑消能减震装置通用技术要求</w:t>
      </w:r>
      <w:r w:rsidRPr="00C10259">
        <w:rPr>
          <w:rFonts w:ascii="Times New Roman" w:hAnsi="Times New Roman"/>
        </w:rPr>
        <w:fldChar w:fldCharType="end"/>
      </w:r>
      <w:bookmarkEnd w:id="6"/>
    </w:p>
    <w:p w14:paraId="2B8FF8F0" w14:textId="77777777" w:rsidR="00815419" w:rsidRPr="00C10259" w:rsidRDefault="00815419" w:rsidP="00324EDD">
      <w:pPr>
        <w:framePr w:w="9639" w:h="6974" w:hRule="exact" w:wrap="around" w:vAnchor="page" w:hAnchor="page" w:x="1419" w:y="6408" w:anchorLock="1"/>
        <w:ind w:left="-1418"/>
        <w:rPr>
          <w:rFonts w:ascii="Times New Roman" w:hAnsi="Times New Roman"/>
        </w:rPr>
      </w:pPr>
    </w:p>
    <w:p w14:paraId="4D4DE79A" w14:textId="77777777" w:rsidR="00755402" w:rsidRPr="00C10259" w:rsidRDefault="006162BE" w:rsidP="00463B77">
      <w:pPr>
        <w:pStyle w:val="afffffff4"/>
        <w:framePr w:w="9639" w:h="6974" w:hRule="exact" w:wrap="around" w:vAnchor="page" w:hAnchor="page" w:x="1419" w:y="6408" w:anchorLock="1"/>
        <w:textAlignment w:val="bottom"/>
        <w:rPr>
          <w:rFonts w:eastAsia="黑体"/>
          <w:noProof/>
          <w:szCs w:val="28"/>
        </w:rPr>
      </w:pPr>
      <w:r w:rsidRPr="00C10259">
        <w:rPr>
          <w:rFonts w:eastAsia="黑体"/>
          <w:noProof/>
          <w:szCs w:val="28"/>
        </w:rPr>
        <w:fldChar w:fldCharType="begin">
          <w:ffData>
            <w:name w:val="ESTD_NAME"/>
            <w:enabled/>
            <w:calcOnExit w:val="0"/>
            <w:textInput>
              <w:default w:val="点击此处添加标准名称的英文译名"/>
            </w:textInput>
          </w:ffData>
        </w:fldChar>
      </w:r>
      <w:bookmarkStart w:id="7" w:name="ESTD_NAME"/>
      <w:r w:rsidRPr="00C10259">
        <w:rPr>
          <w:rFonts w:eastAsia="黑体"/>
          <w:noProof/>
          <w:szCs w:val="28"/>
        </w:rPr>
        <w:instrText xml:space="preserve"> FORMTEXT </w:instrText>
      </w:r>
      <w:r w:rsidRPr="00C10259">
        <w:rPr>
          <w:rFonts w:eastAsia="黑体"/>
          <w:noProof/>
          <w:szCs w:val="28"/>
        </w:rPr>
      </w:r>
      <w:r w:rsidRPr="00C10259">
        <w:rPr>
          <w:rFonts w:eastAsia="黑体"/>
          <w:noProof/>
          <w:szCs w:val="28"/>
        </w:rPr>
        <w:fldChar w:fldCharType="separate"/>
      </w:r>
      <w:r w:rsidR="00697460" w:rsidRPr="00C10259">
        <w:rPr>
          <w:rFonts w:eastAsia="黑体"/>
          <w:noProof/>
          <w:szCs w:val="28"/>
        </w:rPr>
        <w:t>General requirements of building energy dissipation devices</w:t>
      </w:r>
      <w:r w:rsidRPr="00C10259">
        <w:rPr>
          <w:rFonts w:eastAsia="黑体"/>
          <w:noProof/>
          <w:szCs w:val="28"/>
        </w:rPr>
        <w:fldChar w:fldCharType="end"/>
      </w:r>
      <w:bookmarkEnd w:id="7"/>
    </w:p>
    <w:p w14:paraId="40BAE5AC" w14:textId="77777777" w:rsidR="00815419" w:rsidRPr="00C10259" w:rsidRDefault="00815419" w:rsidP="00324EDD">
      <w:pPr>
        <w:framePr w:w="9639" w:h="6974" w:hRule="exact" w:wrap="around" w:vAnchor="page" w:hAnchor="page" w:x="1419" w:y="6408" w:anchorLock="1"/>
        <w:spacing w:line="760" w:lineRule="exact"/>
        <w:ind w:left="-1418"/>
        <w:rPr>
          <w:rFonts w:ascii="Times New Roman" w:hAnsi="Times New Roman"/>
        </w:rPr>
      </w:pPr>
    </w:p>
    <w:p w14:paraId="5D09D272" w14:textId="77777777" w:rsidR="00B87131" w:rsidRPr="00C10259" w:rsidRDefault="00C423A4" w:rsidP="00463B77">
      <w:pPr>
        <w:pStyle w:val="afffffff4"/>
        <w:framePr w:w="9639" w:h="6974" w:hRule="exact" w:wrap="around" w:vAnchor="page" w:hAnchor="page" w:x="1419" w:y="6408" w:anchorLock="1"/>
        <w:textAlignment w:val="bottom"/>
        <w:rPr>
          <w:rFonts w:eastAsia="黑体"/>
          <w:noProof/>
          <w:szCs w:val="28"/>
        </w:rPr>
      </w:pPr>
      <w:r w:rsidRPr="00C10259">
        <w:rPr>
          <w:rFonts w:eastAsia="黑体"/>
          <w:noProof/>
          <w:szCs w:val="28"/>
        </w:rPr>
        <w:fldChar w:fldCharType="begin">
          <w:ffData>
            <w:name w:val="IN_STD_CODE"/>
            <w:enabled/>
            <w:calcOnExit w:val="0"/>
            <w:textInput>
              <w:default w:val="(点击此处添加与国际标准一致性程度的标识)"/>
            </w:textInput>
          </w:ffData>
        </w:fldChar>
      </w:r>
      <w:bookmarkStart w:id="8" w:name="IN_STD_CODE"/>
      <w:r w:rsidRPr="00C10259">
        <w:rPr>
          <w:rFonts w:eastAsia="黑体"/>
          <w:noProof/>
          <w:szCs w:val="28"/>
        </w:rPr>
        <w:instrText xml:space="preserve"> FORMTEXT </w:instrText>
      </w:r>
      <w:r w:rsidRPr="00C10259">
        <w:rPr>
          <w:rFonts w:eastAsia="黑体"/>
          <w:noProof/>
          <w:szCs w:val="28"/>
        </w:rPr>
      </w:r>
      <w:r w:rsidRPr="00C10259">
        <w:rPr>
          <w:rFonts w:eastAsia="黑体"/>
          <w:noProof/>
          <w:szCs w:val="28"/>
        </w:rPr>
        <w:fldChar w:fldCharType="separate"/>
      </w:r>
      <w:r w:rsidR="0012240B" w:rsidRPr="00C10259">
        <w:rPr>
          <w:rFonts w:eastAsia="黑体"/>
          <w:noProof/>
          <w:szCs w:val="28"/>
        </w:rPr>
        <w:t>(</w:t>
      </w:r>
      <w:r w:rsidR="0012240B" w:rsidRPr="00C10259">
        <w:rPr>
          <w:rFonts w:eastAsia="黑体"/>
          <w:noProof/>
          <w:szCs w:val="28"/>
        </w:rPr>
        <w:t>点击此处添加与国际标准一致性程度的标识</w:t>
      </w:r>
      <w:r w:rsidR="0012240B" w:rsidRPr="00C10259">
        <w:rPr>
          <w:rFonts w:eastAsia="黑体"/>
          <w:noProof/>
          <w:szCs w:val="28"/>
        </w:rPr>
        <w:t>)</w:t>
      </w:r>
      <w:r w:rsidRPr="00C10259">
        <w:rPr>
          <w:rFonts w:eastAsia="黑体"/>
          <w:noProof/>
          <w:szCs w:val="28"/>
        </w:rPr>
        <w:fldChar w:fldCharType="end"/>
      </w:r>
      <w:bookmarkEnd w:id="8"/>
    </w:p>
    <w:p w14:paraId="27E44F76" w14:textId="3B51C5F0" w:rsidR="00933040" w:rsidRPr="00C10259" w:rsidRDefault="00933040" w:rsidP="00463B77">
      <w:pPr>
        <w:pStyle w:val="afffffff4"/>
        <w:framePr w:w="9639" w:h="6974" w:hRule="exact" w:wrap="around" w:vAnchor="page" w:hAnchor="page" w:x="1419" w:y="6408" w:anchorLock="1"/>
        <w:spacing w:before="440" w:after="160"/>
        <w:textAlignment w:val="bottom"/>
        <w:rPr>
          <w:noProof/>
          <w:sz w:val="24"/>
          <w:szCs w:val="28"/>
        </w:rPr>
      </w:pPr>
      <w:r>
        <w:rPr>
          <w:rFonts w:hint="eastAsia"/>
          <w:noProof/>
          <w:sz w:val="24"/>
          <w:szCs w:val="28"/>
        </w:rPr>
        <w:t>（征求意见稿）</w:t>
      </w:r>
    </w:p>
    <w:p w14:paraId="64216266" w14:textId="77777777" w:rsidR="0036429C" w:rsidRPr="00C10259" w:rsidRDefault="00B378E5" w:rsidP="00463B77">
      <w:pPr>
        <w:pStyle w:val="afffffff4"/>
        <w:framePr w:w="9639" w:h="6974" w:hRule="exact" w:wrap="around" w:vAnchor="page" w:hAnchor="page" w:x="1419" w:y="6408" w:anchorLock="1"/>
        <w:spacing w:before="180" w:line="240" w:lineRule="atLeast"/>
        <w:textAlignment w:val="bottom"/>
        <w:rPr>
          <w:noProof/>
          <w:sz w:val="21"/>
          <w:szCs w:val="28"/>
        </w:rPr>
      </w:pPr>
      <w:r w:rsidRPr="00C10259">
        <w:rPr>
          <w:noProof/>
          <w:sz w:val="21"/>
          <w:szCs w:val="28"/>
        </w:rPr>
        <w:fldChar w:fldCharType="begin">
          <w:ffData>
            <w:name w:val="CMPLSH_DATE"/>
            <w:enabled/>
            <w:calcOnExit w:val="0"/>
            <w:textInput/>
          </w:ffData>
        </w:fldChar>
      </w:r>
      <w:bookmarkStart w:id="9" w:name="CMPLSH_DATE"/>
      <w:r w:rsidRPr="00C10259">
        <w:rPr>
          <w:noProof/>
          <w:sz w:val="21"/>
          <w:szCs w:val="28"/>
        </w:rPr>
        <w:instrText xml:space="preserve"> FORMTEXT </w:instrText>
      </w:r>
      <w:r w:rsidRPr="00C10259">
        <w:rPr>
          <w:noProof/>
          <w:sz w:val="21"/>
          <w:szCs w:val="28"/>
        </w:rPr>
      </w:r>
      <w:r w:rsidRPr="00C10259">
        <w:rPr>
          <w:noProof/>
          <w:sz w:val="21"/>
          <w:szCs w:val="28"/>
        </w:rPr>
        <w:fldChar w:fldCharType="separate"/>
      </w:r>
      <w:r w:rsidR="007E6797" w:rsidRPr="00C10259">
        <w:rPr>
          <w:noProof/>
          <w:sz w:val="21"/>
          <w:szCs w:val="28"/>
        </w:rPr>
        <w:t> </w:t>
      </w:r>
      <w:r w:rsidR="007E6797" w:rsidRPr="00C10259">
        <w:rPr>
          <w:noProof/>
          <w:sz w:val="21"/>
          <w:szCs w:val="28"/>
        </w:rPr>
        <w:t> </w:t>
      </w:r>
      <w:r w:rsidR="007E6797" w:rsidRPr="00C10259">
        <w:rPr>
          <w:noProof/>
          <w:sz w:val="21"/>
          <w:szCs w:val="28"/>
        </w:rPr>
        <w:t> </w:t>
      </w:r>
      <w:r w:rsidR="007E6797" w:rsidRPr="00C10259">
        <w:rPr>
          <w:noProof/>
          <w:sz w:val="21"/>
          <w:szCs w:val="28"/>
        </w:rPr>
        <w:t> </w:t>
      </w:r>
      <w:r w:rsidR="007E6797" w:rsidRPr="00C10259">
        <w:rPr>
          <w:noProof/>
          <w:sz w:val="21"/>
          <w:szCs w:val="28"/>
        </w:rPr>
        <w:t> </w:t>
      </w:r>
      <w:r w:rsidRPr="00C10259">
        <w:rPr>
          <w:noProof/>
          <w:sz w:val="21"/>
          <w:szCs w:val="28"/>
        </w:rPr>
        <w:fldChar w:fldCharType="end"/>
      </w:r>
      <w:bookmarkEnd w:id="9"/>
    </w:p>
    <w:p w14:paraId="6FC8DD43" w14:textId="3F18FACB" w:rsidR="00DE703F" w:rsidRPr="00C10259" w:rsidRDefault="001B723D" w:rsidP="00463B77">
      <w:pPr>
        <w:pStyle w:val="afffffff4"/>
        <w:framePr w:w="9639" w:h="6974" w:hRule="exact" w:wrap="around" w:vAnchor="page" w:hAnchor="page" w:x="1419" w:y="6408" w:anchorLock="1"/>
        <w:spacing w:beforeLines="300" w:before="720" w:afterLines="30" w:after="72" w:line="240" w:lineRule="auto"/>
        <w:textAlignment w:val="bottom"/>
        <w:rPr>
          <w:b/>
          <w:noProof/>
          <w:sz w:val="21"/>
          <w:szCs w:val="28"/>
        </w:rPr>
      </w:pPr>
      <w:r>
        <w:rPr>
          <w:b/>
          <w:noProof/>
          <w:sz w:val="21"/>
          <w:szCs w:val="28"/>
        </w:rPr>
        <w:fldChar w:fldCharType="begin">
          <w:ffData>
            <w:name w:val="下拉2"/>
            <w:enabled/>
            <w:calcOnExit w:val="0"/>
            <w:ddList>
              <w:listEntry w:val="在提交反馈意见时，请将您知道的相关专利连同支持性文件一并附上。"/>
              <w:listEntry w:val=" "/>
            </w:ddList>
          </w:ffData>
        </w:fldChar>
      </w:r>
      <w:bookmarkStart w:id="10" w:name="下拉2"/>
      <w:r>
        <w:rPr>
          <w:b/>
          <w:noProof/>
          <w:sz w:val="21"/>
          <w:szCs w:val="28"/>
        </w:rPr>
        <w:instrText xml:space="preserve"> FORMDROPDOWN </w:instrText>
      </w:r>
      <w:r>
        <w:rPr>
          <w:b/>
          <w:noProof/>
          <w:sz w:val="21"/>
          <w:szCs w:val="28"/>
        </w:rPr>
      </w:r>
      <w:r>
        <w:rPr>
          <w:b/>
          <w:noProof/>
          <w:sz w:val="21"/>
          <w:szCs w:val="28"/>
        </w:rPr>
        <w:fldChar w:fldCharType="end"/>
      </w:r>
      <w:bookmarkEnd w:id="10"/>
    </w:p>
    <w:p w14:paraId="07DD3700" w14:textId="77777777" w:rsidR="00CD50A1" w:rsidRPr="00C10259" w:rsidRDefault="00087A77" w:rsidP="00EE7869">
      <w:pPr>
        <w:pStyle w:val="affffffffff0"/>
        <w:framePr w:wrap="around" w:y="14176"/>
      </w:pPr>
      <w:r w:rsidRPr="00C10259">
        <w:fldChar w:fldCharType="begin">
          <w:ffData>
            <w:name w:val="PLSH_DATE_Y"/>
            <w:enabled/>
            <w:calcOnExit w:val="0"/>
            <w:textInput>
              <w:default w:val="XXXX"/>
              <w:maxLength w:val="4"/>
            </w:textInput>
          </w:ffData>
        </w:fldChar>
      </w:r>
      <w:bookmarkStart w:id="11" w:name="PLSH_DATE_Y"/>
      <w:r w:rsidRPr="00C10259">
        <w:instrText xml:space="preserve"> FORMTEXT </w:instrText>
      </w:r>
      <w:r w:rsidRPr="00C10259">
        <w:fldChar w:fldCharType="separate"/>
      </w:r>
      <w:r w:rsidR="00697460" w:rsidRPr="00C10259">
        <w:t>202X</w:t>
      </w:r>
      <w:r w:rsidRPr="00C10259">
        <w:fldChar w:fldCharType="end"/>
      </w:r>
      <w:bookmarkEnd w:id="11"/>
      <w:r w:rsidR="00CD50A1" w:rsidRPr="00C10259">
        <w:t xml:space="preserve"> - </w:t>
      </w:r>
      <w:r w:rsidRPr="00C10259">
        <w:fldChar w:fldCharType="begin">
          <w:ffData>
            <w:name w:val="PLSH_DATE_M"/>
            <w:enabled/>
            <w:calcOnExit w:val="0"/>
            <w:textInput>
              <w:default w:val="XX"/>
              <w:maxLength w:val="2"/>
            </w:textInput>
          </w:ffData>
        </w:fldChar>
      </w:r>
      <w:bookmarkStart w:id="12" w:name="PLSH_DATE_M"/>
      <w:r w:rsidRPr="00C10259">
        <w:instrText xml:space="preserve"> FORMTEXT </w:instrText>
      </w:r>
      <w:r w:rsidRPr="00C10259">
        <w:fldChar w:fldCharType="separate"/>
      </w:r>
      <w:r w:rsidRPr="00C10259">
        <w:rPr>
          <w:noProof/>
        </w:rPr>
        <w:t>XX</w:t>
      </w:r>
      <w:r w:rsidRPr="00C10259">
        <w:fldChar w:fldCharType="end"/>
      </w:r>
      <w:bookmarkEnd w:id="12"/>
      <w:r w:rsidR="00CD50A1" w:rsidRPr="00C10259">
        <w:t xml:space="preserve"> - </w:t>
      </w:r>
      <w:r w:rsidRPr="00C10259">
        <w:fldChar w:fldCharType="begin">
          <w:ffData>
            <w:name w:val="PLSH_DATE_D"/>
            <w:enabled/>
            <w:calcOnExit w:val="0"/>
            <w:textInput>
              <w:default w:val="XX"/>
              <w:maxLength w:val="2"/>
            </w:textInput>
          </w:ffData>
        </w:fldChar>
      </w:r>
      <w:bookmarkStart w:id="13" w:name="PLSH_DATE_D"/>
      <w:r w:rsidRPr="00C10259">
        <w:instrText xml:space="preserve"> FORMTEXT </w:instrText>
      </w:r>
      <w:r w:rsidRPr="00C10259">
        <w:fldChar w:fldCharType="separate"/>
      </w:r>
      <w:r w:rsidRPr="00C10259">
        <w:rPr>
          <w:noProof/>
        </w:rPr>
        <w:t>XX</w:t>
      </w:r>
      <w:r w:rsidRPr="00C10259">
        <w:fldChar w:fldCharType="end"/>
      </w:r>
      <w:bookmarkEnd w:id="13"/>
      <w:r w:rsidR="00CD50A1" w:rsidRPr="00C10259">
        <w:t>发布</w:t>
      </w:r>
    </w:p>
    <w:p w14:paraId="4C939E97" w14:textId="77777777" w:rsidR="00CD50A1" w:rsidRPr="00C10259" w:rsidRDefault="00087A77" w:rsidP="00EE7869">
      <w:pPr>
        <w:pStyle w:val="affffffffff1"/>
        <w:framePr w:wrap="around" w:y="14176"/>
      </w:pPr>
      <w:r w:rsidRPr="00C10259">
        <w:fldChar w:fldCharType="begin">
          <w:ffData>
            <w:name w:val="CROT_DATE_Y"/>
            <w:enabled/>
            <w:calcOnExit w:val="0"/>
            <w:textInput>
              <w:default w:val="XXXX"/>
              <w:maxLength w:val="4"/>
            </w:textInput>
          </w:ffData>
        </w:fldChar>
      </w:r>
      <w:bookmarkStart w:id="14" w:name="CROT_DATE_Y"/>
      <w:r w:rsidRPr="00C10259">
        <w:instrText xml:space="preserve"> FORMTEXT </w:instrText>
      </w:r>
      <w:r w:rsidRPr="00C10259">
        <w:fldChar w:fldCharType="separate"/>
      </w:r>
      <w:r w:rsidR="00697460" w:rsidRPr="00C10259">
        <w:t>202X</w:t>
      </w:r>
      <w:r w:rsidRPr="00C10259">
        <w:fldChar w:fldCharType="end"/>
      </w:r>
      <w:bookmarkEnd w:id="14"/>
      <w:r w:rsidR="00CD50A1" w:rsidRPr="00C10259">
        <w:t xml:space="preserve"> - </w:t>
      </w:r>
      <w:r w:rsidRPr="00C10259">
        <w:fldChar w:fldCharType="begin">
          <w:ffData>
            <w:name w:val="CROT_DATE_M"/>
            <w:enabled/>
            <w:calcOnExit w:val="0"/>
            <w:textInput>
              <w:default w:val="XX"/>
              <w:maxLength w:val="2"/>
            </w:textInput>
          </w:ffData>
        </w:fldChar>
      </w:r>
      <w:bookmarkStart w:id="15" w:name="CROT_DATE_M"/>
      <w:r w:rsidRPr="00C10259">
        <w:instrText xml:space="preserve"> FORMTEXT </w:instrText>
      </w:r>
      <w:r w:rsidRPr="00C10259">
        <w:fldChar w:fldCharType="separate"/>
      </w:r>
      <w:r w:rsidRPr="00C10259">
        <w:rPr>
          <w:noProof/>
        </w:rPr>
        <w:t>XX</w:t>
      </w:r>
      <w:r w:rsidRPr="00C10259">
        <w:fldChar w:fldCharType="end"/>
      </w:r>
      <w:bookmarkEnd w:id="15"/>
      <w:r w:rsidR="00CD50A1" w:rsidRPr="00C10259">
        <w:t xml:space="preserve"> - </w:t>
      </w:r>
      <w:r w:rsidRPr="00C10259">
        <w:fldChar w:fldCharType="begin">
          <w:ffData>
            <w:name w:val="CROT_DATE_D"/>
            <w:enabled/>
            <w:calcOnExit w:val="0"/>
            <w:textInput>
              <w:default w:val="XX"/>
              <w:maxLength w:val="2"/>
            </w:textInput>
          </w:ffData>
        </w:fldChar>
      </w:r>
      <w:bookmarkStart w:id="16" w:name="CROT_DATE_D"/>
      <w:r w:rsidRPr="00C10259">
        <w:instrText xml:space="preserve"> FORMTEXT </w:instrText>
      </w:r>
      <w:r w:rsidRPr="00C10259">
        <w:fldChar w:fldCharType="separate"/>
      </w:r>
      <w:r w:rsidRPr="00C10259">
        <w:rPr>
          <w:noProof/>
        </w:rPr>
        <w:t>XX</w:t>
      </w:r>
      <w:r w:rsidRPr="00C10259">
        <w:fldChar w:fldCharType="end"/>
      </w:r>
      <w:bookmarkEnd w:id="16"/>
      <w:r w:rsidR="00CD50A1" w:rsidRPr="00C10259">
        <w:t>实施</w:t>
      </w:r>
    </w:p>
    <w:p w14:paraId="5637EB69" w14:textId="77777777" w:rsidR="00A02BAE" w:rsidRPr="00C10259" w:rsidRDefault="00FC17B7" w:rsidP="00A02BAE">
      <w:pPr>
        <w:rPr>
          <w:rFonts w:ascii="Times New Roman" w:hAnsi="Times New Roman"/>
          <w:sz w:val="28"/>
          <w:szCs w:val="28"/>
        </w:rPr>
        <w:sectPr w:rsidR="00A02BAE" w:rsidRPr="00C10259" w:rsidSect="00C64E95">
          <w:headerReference w:type="default" r:id="rId11"/>
          <w:footerReference w:type="even" r:id="rId12"/>
          <w:headerReference w:type="first" r:id="rId13"/>
          <w:footerReference w:type="first" r:id="rId14"/>
          <w:type w:val="continuous"/>
          <w:pgSz w:w="11906" w:h="16838" w:code="9"/>
          <w:pgMar w:top="-338" w:right="1134" w:bottom="1021" w:left="1134" w:header="0" w:footer="0" w:gutter="284"/>
          <w:cols w:space="425"/>
          <w:titlePg/>
          <w:docGrid w:linePitch="312"/>
        </w:sectPr>
      </w:pPr>
      <w:r w:rsidRPr="00C10259">
        <w:rPr>
          <w:rFonts w:ascii="Times New Roman" w:hAnsi="Times New Roman"/>
          <w:noProof/>
          <w:sz w:val="28"/>
          <w:szCs w:val="28"/>
        </w:rPr>
        <w:drawing>
          <wp:anchor distT="0" distB="0" distL="114300" distR="114300" simplePos="0" relativeHeight="251664384" behindDoc="0" locked="0" layoutInCell="1" allowOverlap="1" wp14:anchorId="136A3CBB" wp14:editId="6DA89B70">
            <wp:simplePos x="0" y="0"/>
            <wp:positionH relativeFrom="column">
              <wp:posOffset>1610360</wp:posOffset>
            </wp:positionH>
            <wp:positionV relativeFrom="paragraph">
              <wp:posOffset>8245825</wp:posOffset>
            </wp:positionV>
            <wp:extent cx="2869324" cy="545919"/>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国标发布单位(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9324" cy="545919"/>
                    </a:xfrm>
                    <a:prstGeom prst="rect">
                      <a:avLst/>
                    </a:prstGeom>
                  </pic:spPr>
                </pic:pic>
              </a:graphicData>
            </a:graphic>
            <wp14:sizeRelH relativeFrom="margin">
              <wp14:pctWidth>0</wp14:pctWidth>
            </wp14:sizeRelH>
            <wp14:sizeRelV relativeFrom="margin">
              <wp14:pctHeight>0</wp14:pctHeight>
            </wp14:sizeRelV>
          </wp:anchor>
        </w:drawing>
      </w:r>
      <w:r w:rsidR="006A37B9" w:rsidRPr="00C10259">
        <w:rPr>
          <w:rFonts w:ascii="Times New Roman" w:hAnsi="Times New Roman"/>
          <w:noProof/>
          <w:sz w:val="28"/>
          <w:szCs w:val="28"/>
        </w:rPr>
        <mc:AlternateContent>
          <mc:Choice Requires="wps">
            <w:drawing>
              <wp:anchor distT="0" distB="0" distL="114300" distR="114300" simplePos="0" relativeHeight="251663360" behindDoc="0" locked="1" layoutInCell="1" allowOverlap="1" wp14:anchorId="785FF8CB" wp14:editId="14D86D2C">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ECC48F"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r w:rsidRPr="00C10259">
        <w:rPr>
          <w:rFonts w:ascii="Times New Roman" w:hAnsi="Times New Roman"/>
          <w:sz w:val="28"/>
          <w:szCs w:val="28"/>
        </w:rPr>
        <w:t>`</w:t>
      </w:r>
    </w:p>
    <w:p w14:paraId="3A4EEBD8" w14:textId="77777777" w:rsidR="00672019" w:rsidRPr="00C10259" w:rsidRDefault="00672019" w:rsidP="00672019">
      <w:pPr>
        <w:pStyle w:val="affffff1"/>
        <w:spacing w:after="468"/>
        <w:rPr>
          <w:rFonts w:ascii="Times New Roman" w:hAnsi="Times New Roman"/>
        </w:rPr>
      </w:pPr>
      <w:r w:rsidRPr="00C10259">
        <w:rPr>
          <w:rFonts w:ascii="Times New Roman" w:hAnsi="Times New Roman"/>
          <w:spacing w:val="320"/>
        </w:rPr>
        <w:lastRenderedPageBreak/>
        <w:t>目</w:t>
      </w:r>
      <w:r w:rsidRPr="00C10259">
        <w:rPr>
          <w:rFonts w:ascii="Times New Roman" w:hAnsi="Times New Roman"/>
        </w:rPr>
        <w:t>次</w:t>
      </w:r>
    </w:p>
    <w:p w14:paraId="463D9060" w14:textId="594DE5F7" w:rsidR="006B12FF" w:rsidRDefault="00672019">
      <w:pPr>
        <w:pStyle w:val="11"/>
        <w:tabs>
          <w:tab w:val="right" w:leader="dot" w:pos="9344"/>
        </w:tabs>
        <w:rPr>
          <w:rFonts w:asciiTheme="minorHAnsi" w:eastAsiaTheme="minorEastAsia" w:hAnsiTheme="minorHAnsi" w:cstheme="minorBidi"/>
          <w:noProof/>
          <w:szCs w:val="22"/>
        </w:rPr>
      </w:pPr>
      <w:r w:rsidRPr="00C10259">
        <w:rPr>
          <w:rFonts w:ascii="Times New Roman" w:hAnsi="Times New Roman"/>
        </w:rPr>
        <w:fldChar w:fldCharType="begin"/>
      </w:r>
      <w:r w:rsidRPr="00C10259">
        <w:rPr>
          <w:rFonts w:ascii="Times New Roman" w:hAnsi="Times New Roman"/>
        </w:rPr>
        <w:instrText xml:space="preserve"> TOC \o "1-1" \h </w:instrText>
      </w:r>
      <w:r w:rsidRPr="00C10259">
        <w:rPr>
          <w:rFonts w:ascii="Times New Roman" w:hAnsi="Times New Roman"/>
        </w:rPr>
        <w:fldChar w:fldCharType="separate"/>
      </w:r>
      <w:hyperlink w:anchor="_Toc133348303" w:history="1">
        <w:r w:rsidR="006B12FF" w:rsidRPr="0030613D">
          <w:rPr>
            <w:rStyle w:val="affffffd"/>
            <w:rFonts w:ascii="Times New Roman"/>
            <w:noProof/>
            <w:spacing w:val="320"/>
          </w:rPr>
          <w:t>前</w:t>
        </w:r>
        <w:r w:rsidR="006B12FF" w:rsidRPr="0030613D">
          <w:rPr>
            <w:rStyle w:val="affffffd"/>
            <w:rFonts w:ascii="Times New Roman"/>
            <w:noProof/>
          </w:rPr>
          <w:t>言</w:t>
        </w:r>
        <w:r w:rsidR="006B12FF">
          <w:rPr>
            <w:noProof/>
          </w:rPr>
          <w:tab/>
        </w:r>
        <w:r w:rsidR="006B12FF">
          <w:rPr>
            <w:noProof/>
          </w:rPr>
          <w:fldChar w:fldCharType="begin"/>
        </w:r>
        <w:r w:rsidR="006B12FF">
          <w:rPr>
            <w:noProof/>
          </w:rPr>
          <w:instrText xml:space="preserve"> PAGEREF _Toc133348303 \h </w:instrText>
        </w:r>
        <w:r w:rsidR="006B12FF">
          <w:rPr>
            <w:noProof/>
          </w:rPr>
        </w:r>
        <w:r w:rsidR="006B12FF">
          <w:rPr>
            <w:noProof/>
          </w:rPr>
          <w:fldChar w:fldCharType="separate"/>
        </w:r>
        <w:r w:rsidR="006B12FF">
          <w:rPr>
            <w:noProof/>
          </w:rPr>
          <w:t>II</w:t>
        </w:r>
        <w:r w:rsidR="006B12FF">
          <w:rPr>
            <w:noProof/>
          </w:rPr>
          <w:fldChar w:fldCharType="end"/>
        </w:r>
      </w:hyperlink>
    </w:p>
    <w:p w14:paraId="42D89F7C" w14:textId="3B8C6351" w:rsidR="006B12FF" w:rsidRDefault="00491942">
      <w:pPr>
        <w:pStyle w:val="11"/>
        <w:tabs>
          <w:tab w:val="right" w:leader="dot" w:pos="9344"/>
        </w:tabs>
        <w:rPr>
          <w:rFonts w:asciiTheme="minorHAnsi" w:eastAsiaTheme="minorEastAsia" w:hAnsiTheme="minorHAnsi" w:cstheme="minorBidi"/>
          <w:noProof/>
          <w:szCs w:val="22"/>
        </w:rPr>
      </w:pPr>
      <w:hyperlink w:anchor="_Toc133348304" w:history="1">
        <w:r w:rsidR="006B12FF" w:rsidRPr="0030613D">
          <w:rPr>
            <w:rStyle w:val="affffffd"/>
            <w:noProof/>
          </w:rPr>
          <w:t>1</w:t>
        </w:r>
        <w:r w:rsidR="006B12FF" w:rsidRPr="0030613D">
          <w:rPr>
            <w:rStyle w:val="affffffd"/>
            <w:rFonts w:ascii="Times New Roman"/>
            <w:noProof/>
          </w:rPr>
          <w:t xml:space="preserve"> </w:t>
        </w:r>
        <w:r w:rsidR="006B12FF" w:rsidRPr="0030613D">
          <w:rPr>
            <w:rStyle w:val="affffffd"/>
            <w:rFonts w:ascii="Times New Roman"/>
            <w:noProof/>
          </w:rPr>
          <w:t>范围</w:t>
        </w:r>
        <w:r w:rsidR="006B12FF">
          <w:rPr>
            <w:noProof/>
          </w:rPr>
          <w:tab/>
        </w:r>
        <w:r w:rsidR="006B12FF">
          <w:rPr>
            <w:noProof/>
          </w:rPr>
          <w:fldChar w:fldCharType="begin"/>
        </w:r>
        <w:r w:rsidR="006B12FF">
          <w:rPr>
            <w:noProof/>
          </w:rPr>
          <w:instrText xml:space="preserve"> PAGEREF _Toc133348304 \h </w:instrText>
        </w:r>
        <w:r w:rsidR="006B12FF">
          <w:rPr>
            <w:noProof/>
          </w:rPr>
        </w:r>
        <w:r w:rsidR="006B12FF">
          <w:rPr>
            <w:noProof/>
          </w:rPr>
          <w:fldChar w:fldCharType="separate"/>
        </w:r>
        <w:r w:rsidR="006B12FF">
          <w:rPr>
            <w:noProof/>
          </w:rPr>
          <w:t>1</w:t>
        </w:r>
        <w:r w:rsidR="006B12FF">
          <w:rPr>
            <w:noProof/>
          </w:rPr>
          <w:fldChar w:fldCharType="end"/>
        </w:r>
      </w:hyperlink>
    </w:p>
    <w:p w14:paraId="0B6B29B9" w14:textId="0FFC72B5" w:rsidR="006B12FF" w:rsidRDefault="00491942">
      <w:pPr>
        <w:pStyle w:val="11"/>
        <w:tabs>
          <w:tab w:val="right" w:leader="dot" w:pos="9344"/>
        </w:tabs>
        <w:rPr>
          <w:rFonts w:asciiTheme="minorHAnsi" w:eastAsiaTheme="minorEastAsia" w:hAnsiTheme="minorHAnsi" w:cstheme="minorBidi"/>
          <w:noProof/>
          <w:szCs w:val="22"/>
        </w:rPr>
      </w:pPr>
      <w:hyperlink w:anchor="_Toc133348305" w:history="1">
        <w:r w:rsidR="006B12FF" w:rsidRPr="0030613D">
          <w:rPr>
            <w:rStyle w:val="affffffd"/>
            <w:noProof/>
          </w:rPr>
          <w:t>2</w:t>
        </w:r>
        <w:r w:rsidR="006B12FF" w:rsidRPr="0030613D">
          <w:rPr>
            <w:rStyle w:val="affffffd"/>
            <w:rFonts w:ascii="Times New Roman"/>
            <w:noProof/>
          </w:rPr>
          <w:t xml:space="preserve"> </w:t>
        </w:r>
        <w:r w:rsidR="006B12FF" w:rsidRPr="0030613D">
          <w:rPr>
            <w:rStyle w:val="affffffd"/>
            <w:rFonts w:ascii="Times New Roman"/>
            <w:noProof/>
          </w:rPr>
          <w:t>规范性引用文件</w:t>
        </w:r>
        <w:r w:rsidR="006B12FF">
          <w:rPr>
            <w:noProof/>
          </w:rPr>
          <w:tab/>
        </w:r>
        <w:r w:rsidR="006B12FF">
          <w:rPr>
            <w:noProof/>
          </w:rPr>
          <w:fldChar w:fldCharType="begin"/>
        </w:r>
        <w:r w:rsidR="006B12FF">
          <w:rPr>
            <w:noProof/>
          </w:rPr>
          <w:instrText xml:space="preserve"> PAGEREF _Toc133348305 \h </w:instrText>
        </w:r>
        <w:r w:rsidR="006B12FF">
          <w:rPr>
            <w:noProof/>
          </w:rPr>
        </w:r>
        <w:r w:rsidR="006B12FF">
          <w:rPr>
            <w:noProof/>
          </w:rPr>
          <w:fldChar w:fldCharType="separate"/>
        </w:r>
        <w:r w:rsidR="006B12FF">
          <w:rPr>
            <w:noProof/>
          </w:rPr>
          <w:t>1</w:t>
        </w:r>
        <w:r w:rsidR="006B12FF">
          <w:rPr>
            <w:noProof/>
          </w:rPr>
          <w:fldChar w:fldCharType="end"/>
        </w:r>
      </w:hyperlink>
    </w:p>
    <w:p w14:paraId="292C513C" w14:textId="32FD94A0" w:rsidR="006B12FF" w:rsidRDefault="00491942">
      <w:pPr>
        <w:pStyle w:val="11"/>
        <w:tabs>
          <w:tab w:val="right" w:leader="dot" w:pos="9344"/>
        </w:tabs>
        <w:rPr>
          <w:rFonts w:asciiTheme="minorHAnsi" w:eastAsiaTheme="minorEastAsia" w:hAnsiTheme="minorHAnsi" w:cstheme="minorBidi"/>
          <w:noProof/>
          <w:szCs w:val="22"/>
        </w:rPr>
      </w:pPr>
      <w:hyperlink w:anchor="_Toc133348306" w:history="1">
        <w:r w:rsidR="006B12FF" w:rsidRPr="0030613D">
          <w:rPr>
            <w:rStyle w:val="affffffd"/>
            <w:noProof/>
          </w:rPr>
          <w:t>3</w:t>
        </w:r>
        <w:r w:rsidR="006B12FF" w:rsidRPr="0030613D">
          <w:rPr>
            <w:rStyle w:val="affffffd"/>
            <w:rFonts w:ascii="Times New Roman"/>
            <w:noProof/>
          </w:rPr>
          <w:t xml:space="preserve"> </w:t>
        </w:r>
        <w:r w:rsidR="006B12FF" w:rsidRPr="0030613D">
          <w:rPr>
            <w:rStyle w:val="affffffd"/>
            <w:rFonts w:ascii="Times New Roman"/>
            <w:noProof/>
          </w:rPr>
          <w:t>术语和定义</w:t>
        </w:r>
        <w:r w:rsidR="006B12FF">
          <w:rPr>
            <w:noProof/>
          </w:rPr>
          <w:tab/>
        </w:r>
        <w:r w:rsidR="000C7A6F">
          <w:rPr>
            <w:noProof/>
          </w:rPr>
          <w:t>1</w:t>
        </w:r>
      </w:hyperlink>
    </w:p>
    <w:p w14:paraId="24353906" w14:textId="4245E02E" w:rsidR="006B12FF" w:rsidRDefault="00491942">
      <w:pPr>
        <w:pStyle w:val="11"/>
        <w:tabs>
          <w:tab w:val="right" w:leader="dot" w:pos="9344"/>
        </w:tabs>
        <w:rPr>
          <w:rFonts w:asciiTheme="minorHAnsi" w:eastAsiaTheme="minorEastAsia" w:hAnsiTheme="minorHAnsi" w:cstheme="minorBidi"/>
          <w:noProof/>
          <w:szCs w:val="22"/>
        </w:rPr>
      </w:pPr>
      <w:hyperlink w:anchor="_Toc133348307" w:history="1">
        <w:r w:rsidR="006B12FF" w:rsidRPr="0030613D">
          <w:rPr>
            <w:rStyle w:val="affffffd"/>
            <w:noProof/>
          </w:rPr>
          <w:t>4</w:t>
        </w:r>
        <w:r w:rsidR="006B12FF" w:rsidRPr="0030613D">
          <w:rPr>
            <w:rStyle w:val="affffffd"/>
            <w:rFonts w:ascii="Times New Roman"/>
            <w:noProof/>
          </w:rPr>
          <w:t xml:space="preserve"> </w:t>
        </w:r>
        <w:r w:rsidR="006B12FF" w:rsidRPr="0030613D">
          <w:rPr>
            <w:rStyle w:val="affffffd"/>
            <w:rFonts w:ascii="Times New Roman"/>
            <w:noProof/>
          </w:rPr>
          <w:t>分类和标记</w:t>
        </w:r>
        <w:r w:rsidR="006B12FF">
          <w:rPr>
            <w:noProof/>
          </w:rPr>
          <w:tab/>
        </w:r>
        <w:r w:rsidR="006B12FF">
          <w:rPr>
            <w:noProof/>
          </w:rPr>
          <w:fldChar w:fldCharType="begin"/>
        </w:r>
        <w:r w:rsidR="006B12FF">
          <w:rPr>
            <w:noProof/>
          </w:rPr>
          <w:instrText xml:space="preserve"> PAGEREF _Toc133348307 \h </w:instrText>
        </w:r>
        <w:r w:rsidR="006B12FF">
          <w:rPr>
            <w:noProof/>
          </w:rPr>
        </w:r>
        <w:r w:rsidR="006B12FF">
          <w:rPr>
            <w:noProof/>
          </w:rPr>
          <w:fldChar w:fldCharType="separate"/>
        </w:r>
        <w:r w:rsidR="006B12FF">
          <w:rPr>
            <w:noProof/>
          </w:rPr>
          <w:t>4</w:t>
        </w:r>
        <w:r w:rsidR="006B12FF">
          <w:rPr>
            <w:noProof/>
          </w:rPr>
          <w:fldChar w:fldCharType="end"/>
        </w:r>
      </w:hyperlink>
    </w:p>
    <w:p w14:paraId="28D966EF" w14:textId="5FC5A1C0" w:rsidR="006B12FF" w:rsidRDefault="00491942">
      <w:pPr>
        <w:pStyle w:val="11"/>
        <w:tabs>
          <w:tab w:val="right" w:leader="dot" w:pos="9344"/>
        </w:tabs>
        <w:rPr>
          <w:rFonts w:asciiTheme="minorHAnsi" w:eastAsiaTheme="minorEastAsia" w:hAnsiTheme="minorHAnsi" w:cstheme="minorBidi"/>
          <w:noProof/>
          <w:szCs w:val="22"/>
        </w:rPr>
      </w:pPr>
      <w:hyperlink w:anchor="_Toc133348308" w:history="1">
        <w:r w:rsidR="006B12FF" w:rsidRPr="0030613D">
          <w:rPr>
            <w:rStyle w:val="affffffd"/>
            <w:noProof/>
          </w:rPr>
          <w:t>5</w:t>
        </w:r>
        <w:r w:rsidR="006B12FF" w:rsidRPr="0030613D">
          <w:rPr>
            <w:rStyle w:val="affffffd"/>
            <w:rFonts w:ascii="Times New Roman"/>
            <w:noProof/>
          </w:rPr>
          <w:t xml:space="preserve"> </w:t>
        </w:r>
        <w:r w:rsidR="006B12FF" w:rsidRPr="0030613D">
          <w:rPr>
            <w:rStyle w:val="affffffd"/>
            <w:rFonts w:ascii="Times New Roman"/>
            <w:noProof/>
          </w:rPr>
          <w:t>一般要求</w:t>
        </w:r>
        <w:r w:rsidR="006B12FF">
          <w:rPr>
            <w:noProof/>
          </w:rPr>
          <w:tab/>
        </w:r>
        <w:r w:rsidR="004E1D7F">
          <w:rPr>
            <w:noProof/>
          </w:rPr>
          <w:t>7</w:t>
        </w:r>
      </w:hyperlink>
    </w:p>
    <w:p w14:paraId="374EAACD" w14:textId="7F404389" w:rsidR="006B12FF" w:rsidRDefault="00491942">
      <w:pPr>
        <w:pStyle w:val="11"/>
        <w:tabs>
          <w:tab w:val="right" w:leader="dot" w:pos="9344"/>
        </w:tabs>
        <w:rPr>
          <w:rFonts w:asciiTheme="minorHAnsi" w:eastAsiaTheme="minorEastAsia" w:hAnsiTheme="minorHAnsi" w:cstheme="minorBidi"/>
          <w:noProof/>
          <w:szCs w:val="22"/>
        </w:rPr>
      </w:pPr>
      <w:hyperlink w:anchor="_Toc133348309" w:history="1">
        <w:r w:rsidR="006B12FF" w:rsidRPr="0030613D">
          <w:rPr>
            <w:rStyle w:val="affffffd"/>
            <w:noProof/>
          </w:rPr>
          <w:t>6</w:t>
        </w:r>
        <w:r w:rsidR="006B12FF" w:rsidRPr="0030613D">
          <w:rPr>
            <w:rStyle w:val="affffffd"/>
            <w:rFonts w:ascii="Times New Roman"/>
            <w:noProof/>
          </w:rPr>
          <w:t xml:space="preserve"> </w:t>
        </w:r>
        <w:r w:rsidR="006B12FF" w:rsidRPr="0030613D">
          <w:rPr>
            <w:rStyle w:val="affffffd"/>
            <w:rFonts w:ascii="Times New Roman"/>
            <w:noProof/>
          </w:rPr>
          <w:t>要求</w:t>
        </w:r>
        <w:r w:rsidR="006B12FF">
          <w:rPr>
            <w:noProof/>
          </w:rPr>
          <w:tab/>
        </w:r>
        <w:r w:rsidR="004E1D7F">
          <w:rPr>
            <w:noProof/>
          </w:rPr>
          <w:t>8</w:t>
        </w:r>
      </w:hyperlink>
    </w:p>
    <w:p w14:paraId="5FFB5B5A" w14:textId="7535A3B1" w:rsidR="006B12FF" w:rsidRDefault="00491942">
      <w:pPr>
        <w:pStyle w:val="11"/>
        <w:tabs>
          <w:tab w:val="right" w:leader="dot" w:pos="9344"/>
        </w:tabs>
        <w:rPr>
          <w:rFonts w:asciiTheme="minorHAnsi" w:eastAsiaTheme="minorEastAsia" w:hAnsiTheme="minorHAnsi" w:cstheme="minorBidi"/>
          <w:noProof/>
          <w:szCs w:val="22"/>
        </w:rPr>
      </w:pPr>
      <w:hyperlink w:anchor="_Toc133348310" w:history="1">
        <w:r w:rsidR="006B12FF" w:rsidRPr="0030613D">
          <w:rPr>
            <w:rStyle w:val="affffffd"/>
            <w:noProof/>
          </w:rPr>
          <w:t>7</w:t>
        </w:r>
        <w:r w:rsidR="006B12FF" w:rsidRPr="0030613D">
          <w:rPr>
            <w:rStyle w:val="affffffd"/>
            <w:rFonts w:ascii="Times New Roman"/>
            <w:noProof/>
          </w:rPr>
          <w:t xml:space="preserve"> </w:t>
        </w:r>
        <w:r w:rsidR="006B12FF" w:rsidRPr="0030613D">
          <w:rPr>
            <w:rStyle w:val="affffffd"/>
            <w:rFonts w:ascii="Times New Roman"/>
            <w:noProof/>
          </w:rPr>
          <w:t>试验方法</w:t>
        </w:r>
        <w:r w:rsidR="006B12FF">
          <w:rPr>
            <w:noProof/>
          </w:rPr>
          <w:tab/>
        </w:r>
        <w:r w:rsidR="004E1D7F">
          <w:rPr>
            <w:noProof/>
          </w:rPr>
          <w:t>12</w:t>
        </w:r>
      </w:hyperlink>
    </w:p>
    <w:p w14:paraId="48EC8694" w14:textId="5BCAEE59" w:rsidR="006B12FF" w:rsidRDefault="00491942">
      <w:pPr>
        <w:pStyle w:val="11"/>
        <w:tabs>
          <w:tab w:val="right" w:leader="dot" w:pos="9344"/>
        </w:tabs>
        <w:rPr>
          <w:rFonts w:asciiTheme="minorHAnsi" w:eastAsiaTheme="minorEastAsia" w:hAnsiTheme="minorHAnsi" w:cstheme="minorBidi"/>
          <w:noProof/>
          <w:szCs w:val="22"/>
        </w:rPr>
      </w:pPr>
      <w:hyperlink w:anchor="_Toc133348311" w:history="1">
        <w:r w:rsidR="006B12FF" w:rsidRPr="0030613D">
          <w:rPr>
            <w:rStyle w:val="affffffd"/>
            <w:noProof/>
          </w:rPr>
          <w:t>8</w:t>
        </w:r>
        <w:r w:rsidR="006B12FF" w:rsidRPr="0030613D">
          <w:rPr>
            <w:rStyle w:val="affffffd"/>
            <w:rFonts w:ascii="Times New Roman"/>
            <w:noProof/>
          </w:rPr>
          <w:t xml:space="preserve"> </w:t>
        </w:r>
        <w:r w:rsidR="006B12FF" w:rsidRPr="0030613D">
          <w:rPr>
            <w:rStyle w:val="affffffd"/>
            <w:rFonts w:ascii="Times New Roman"/>
            <w:noProof/>
          </w:rPr>
          <w:t>检验规则</w:t>
        </w:r>
        <w:r w:rsidR="006B12FF">
          <w:rPr>
            <w:noProof/>
          </w:rPr>
          <w:tab/>
        </w:r>
        <w:r w:rsidR="006B12FF">
          <w:rPr>
            <w:noProof/>
          </w:rPr>
          <w:fldChar w:fldCharType="begin"/>
        </w:r>
        <w:r w:rsidR="006B12FF">
          <w:rPr>
            <w:noProof/>
          </w:rPr>
          <w:instrText xml:space="preserve"> PAGEREF _Toc133348311 \h </w:instrText>
        </w:r>
        <w:r w:rsidR="006B12FF">
          <w:rPr>
            <w:noProof/>
          </w:rPr>
        </w:r>
        <w:r w:rsidR="006B12FF">
          <w:rPr>
            <w:noProof/>
          </w:rPr>
          <w:fldChar w:fldCharType="separate"/>
        </w:r>
        <w:r w:rsidR="006B12FF">
          <w:rPr>
            <w:noProof/>
          </w:rPr>
          <w:t>17</w:t>
        </w:r>
        <w:r w:rsidR="006B12FF">
          <w:rPr>
            <w:noProof/>
          </w:rPr>
          <w:fldChar w:fldCharType="end"/>
        </w:r>
      </w:hyperlink>
    </w:p>
    <w:p w14:paraId="34F3B169" w14:textId="348D80BE" w:rsidR="006B12FF" w:rsidRDefault="00491942">
      <w:pPr>
        <w:pStyle w:val="11"/>
        <w:tabs>
          <w:tab w:val="right" w:leader="dot" w:pos="9344"/>
        </w:tabs>
        <w:rPr>
          <w:rFonts w:asciiTheme="minorHAnsi" w:eastAsiaTheme="minorEastAsia" w:hAnsiTheme="minorHAnsi" w:cstheme="minorBidi"/>
          <w:noProof/>
          <w:szCs w:val="22"/>
        </w:rPr>
      </w:pPr>
      <w:hyperlink w:anchor="_Toc133348312" w:history="1">
        <w:r w:rsidR="006B12FF" w:rsidRPr="0030613D">
          <w:rPr>
            <w:rStyle w:val="affffffd"/>
            <w:noProof/>
          </w:rPr>
          <w:t>9</w:t>
        </w:r>
        <w:r w:rsidR="006B12FF" w:rsidRPr="0030613D">
          <w:rPr>
            <w:rStyle w:val="affffffd"/>
            <w:rFonts w:ascii="Times New Roman"/>
            <w:noProof/>
          </w:rPr>
          <w:t xml:space="preserve"> </w:t>
        </w:r>
        <w:r w:rsidR="006B12FF" w:rsidRPr="0030613D">
          <w:rPr>
            <w:rStyle w:val="affffffd"/>
            <w:rFonts w:ascii="Times New Roman"/>
            <w:noProof/>
          </w:rPr>
          <w:t>标志、包装、运输和贮存</w:t>
        </w:r>
        <w:r w:rsidR="006B12FF">
          <w:rPr>
            <w:noProof/>
          </w:rPr>
          <w:tab/>
        </w:r>
        <w:r w:rsidR="006B12FF">
          <w:rPr>
            <w:noProof/>
          </w:rPr>
          <w:fldChar w:fldCharType="begin"/>
        </w:r>
        <w:r w:rsidR="006B12FF">
          <w:rPr>
            <w:noProof/>
          </w:rPr>
          <w:instrText xml:space="preserve"> PAGEREF _Toc133348312 \h </w:instrText>
        </w:r>
        <w:r w:rsidR="006B12FF">
          <w:rPr>
            <w:noProof/>
          </w:rPr>
        </w:r>
        <w:r w:rsidR="006B12FF">
          <w:rPr>
            <w:noProof/>
          </w:rPr>
          <w:fldChar w:fldCharType="separate"/>
        </w:r>
        <w:r w:rsidR="006B12FF">
          <w:rPr>
            <w:noProof/>
          </w:rPr>
          <w:t>21</w:t>
        </w:r>
        <w:r w:rsidR="006B12FF">
          <w:rPr>
            <w:noProof/>
          </w:rPr>
          <w:fldChar w:fldCharType="end"/>
        </w:r>
      </w:hyperlink>
    </w:p>
    <w:p w14:paraId="627C1945" w14:textId="7E1B0BA8" w:rsidR="00FA207B" w:rsidRPr="001326C0" w:rsidRDefault="00FA207B">
      <w:pPr>
        <w:pStyle w:val="11"/>
        <w:tabs>
          <w:tab w:val="right" w:leader="dot" w:pos="9344"/>
        </w:tabs>
        <w:rPr>
          <w:rFonts w:asciiTheme="minorHAnsi" w:eastAsiaTheme="minorEastAsia" w:hAnsiTheme="minorHAnsi" w:cstheme="minorBidi"/>
          <w:noProof/>
          <w:szCs w:val="22"/>
        </w:rPr>
      </w:pPr>
      <w:hyperlink w:anchor="_Toc133348315" w:history="1">
        <w:r w:rsidRPr="0030613D">
          <w:rPr>
            <w:rStyle w:val="affffffd"/>
            <w:noProof/>
            <w:spacing w:val="100"/>
          </w:rPr>
          <w:t>附录</w:t>
        </w:r>
        <w:r>
          <w:rPr>
            <w:rStyle w:val="affffffd"/>
            <w:noProof/>
            <w:spacing w:val="100"/>
          </w:rPr>
          <w:t>A</w:t>
        </w:r>
        <w:r w:rsidRPr="0030613D">
          <w:rPr>
            <w:rStyle w:val="affffffd"/>
            <w:noProof/>
          </w:rPr>
          <w:t xml:space="preserve"> （</w:t>
        </w:r>
        <w:r>
          <w:rPr>
            <w:rStyle w:val="affffffd"/>
            <w:rFonts w:hint="eastAsia"/>
            <w:noProof/>
          </w:rPr>
          <w:t>规范</w:t>
        </w:r>
        <w:r w:rsidRPr="0030613D">
          <w:rPr>
            <w:rStyle w:val="affffffd"/>
            <w:noProof/>
          </w:rPr>
          <w:t>性） 摩擦副性能试验方法</w:t>
        </w:r>
        <w:r>
          <w:rPr>
            <w:noProof/>
          </w:rPr>
          <w:tab/>
        </w:r>
        <w:r w:rsidR="001B4C78">
          <w:rPr>
            <w:noProof/>
          </w:rPr>
          <w:t>22</w:t>
        </w:r>
      </w:hyperlink>
    </w:p>
    <w:p w14:paraId="03E9D43A" w14:textId="713F5A3F" w:rsidR="006B12FF" w:rsidRDefault="007738F2">
      <w:pPr>
        <w:pStyle w:val="11"/>
        <w:tabs>
          <w:tab w:val="right" w:leader="dot" w:pos="9344"/>
        </w:tabs>
        <w:rPr>
          <w:rFonts w:asciiTheme="minorHAnsi" w:eastAsiaTheme="minorEastAsia" w:hAnsiTheme="minorHAnsi" w:cstheme="minorBidi"/>
          <w:noProof/>
          <w:szCs w:val="22"/>
        </w:rPr>
      </w:pPr>
      <w:hyperlink w:anchor="_Toc133348313" w:history="1">
        <w:r w:rsidR="006B12FF" w:rsidRPr="0030613D">
          <w:rPr>
            <w:rStyle w:val="affffffd"/>
            <w:rFonts w:ascii="Times New Roman"/>
            <w:noProof/>
            <w:spacing w:val="100"/>
          </w:rPr>
          <w:t>附录</w:t>
        </w:r>
        <w:r w:rsidR="00FA207B">
          <w:rPr>
            <w:rStyle w:val="affffffd"/>
            <w:rFonts w:ascii="Times New Roman"/>
            <w:noProof/>
            <w:spacing w:val="100"/>
          </w:rPr>
          <w:t>B</w:t>
        </w:r>
        <w:r w:rsidR="00FA207B" w:rsidRPr="0030613D">
          <w:rPr>
            <w:rStyle w:val="affffffd"/>
            <w:rFonts w:ascii="Times New Roman"/>
            <w:noProof/>
          </w:rPr>
          <w:t xml:space="preserve"> </w:t>
        </w:r>
        <w:r w:rsidR="006B12FF" w:rsidRPr="0030613D">
          <w:rPr>
            <w:rStyle w:val="affffffd"/>
            <w:rFonts w:ascii="Times New Roman"/>
            <w:noProof/>
          </w:rPr>
          <w:t>（规范性）</w:t>
        </w:r>
        <w:r w:rsidR="006B12FF" w:rsidRPr="0030613D">
          <w:rPr>
            <w:rStyle w:val="affffffd"/>
            <w:rFonts w:ascii="Times New Roman"/>
            <w:noProof/>
          </w:rPr>
          <w:t xml:space="preserve"> </w:t>
        </w:r>
        <w:r w:rsidR="006B12FF" w:rsidRPr="0030613D">
          <w:rPr>
            <w:rStyle w:val="affffffd"/>
            <w:rFonts w:ascii="Times New Roman"/>
            <w:noProof/>
          </w:rPr>
          <w:t>消能减震装置性能技术参数</w:t>
        </w:r>
        <w:r w:rsidR="006B12FF">
          <w:rPr>
            <w:noProof/>
          </w:rPr>
          <w:tab/>
        </w:r>
        <w:r w:rsidR="00D63C78">
          <w:rPr>
            <w:noProof/>
          </w:rPr>
          <w:t>26</w:t>
        </w:r>
      </w:hyperlink>
    </w:p>
    <w:p w14:paraId="3C7F68B2" w14:textId="79BA573D" w:rsidR="006B12FF" w:rsidRDefault="007738F2">
      <w:pPr>
        <w:pStyle w:val="11"/>
        <w:tabs>
          <w:tab w:val="right" w:leader="dot" w:pos="9344"/>
        </w:tabs>
        <w:rPr>
          <w:rFonts w:asciiTheme="minorHAnsi" w:eastAsiaTheme="minorEastAsia" w:hAnsiTheme="minorHAnsi" w:cstheme="minorBidi"/>
          <w:noProof/>
          <w:szCs w:val="22"/>
        </w:rPr>
      </w:pPr>
      <w:hyperlink w:anchor="_Toc133348314" w:history="1">
        <w:r w:rsidR="006B12FF" w:rsidRPr="0030613D">
          <w:rPr>
            <w:rStyle w:val="affffffd"/>
            <w:rFonts w:ascii="Times New Roman"/>
            <w:noProof/>
            <w:spacing w:val="100"/>
          </w:rPr>
          <w:t>附录</w:t>
        </w:r>
        <w:r w:rsidR="00FA207B">
          <w:rPr>
            <w:rStyle w:val="affffffd"/>
            <w:rFonts w:ascii="Times New Roman"/>
            <w:noProof/>
            <w:spacing w:val="100"/>
          </w:rPr>
          <w:t>C</w:t>
        </w:r>
        <w:r w:rsidR="00FA207B" w:rsidRPr="0030613D">
          <w:rPr>
            <w:rStyle w:val="affffffd"/>
            <w:rFonts w:ascii="Times New Roman"/>
            <w:noProof/>
          </w:rPr>
          <w:t xml:space="preserve"> </w:t>
        </w:r>
        <w:r w:rsidR="006B12FF" w:rsidRPr="0030613D">
          <w:rPr>
            <w:rStyle w:val="affffffd"/>
            <w:rFonts w:ascii="Times New Roman"/>
            <w:noProof/>
          </w:rPr>
          <w:t>（规范性）</w:t>
        </w:r>
        <w:r w:rsidR="006B12FF" w:rsidRPr="0030613D">
          <w:rPr>
            <w:rStyle w:val="affffffd"/>
            <w:rFonts w:ascii="Times New Roman"/>
            <w:noProof/>
          </w:rPr>
          <w:t xml:space="preserve"> </w:t>
        </w:r>
        <w:r w:rsidR="006B12FF" w:rsidRPr="0030613D">
          <w:rPr>
            <w:rStyle w:val="affffffd"/>
            <w:rFonts w:ascii="Times New Roman"/>
            <w:noProof/>
          </w:rPr>
          <w:t>消能减震装置试验方法</w:t>
        </w:r>
        <w:r w:rsidR="006B12FF">
          <w:rPr>
            <w:noProof/>
          </w:rPr>
          <w:tab/>
        </w:r>
        <w:r w:rsidR="00D63C78">
          <w:rPr>
            <w:noProof/>
          </w:rPr>
          <w:t>31</w:t>
        </w:r>
      </w:hyperlink>
    </w:p>
    <w:p w14:paraId="50763AA5" w14:textId="7F8D5D87" w:rsidR="00C17959" w:rsidRDefault="00C17959" w:rsidP="00C17959">
      <w:pPr>
        <w:pStyle w:val="11"/>
        <w:tabs>
          <w:tab w:val="right" w:leader="dot" w:pos="9344"/>
        </w:tabs>
        <w:rPr>
          <w:rFonts w:asciiTheme="minorHAnsi" w:eastAsiaTheme="minorEastAsia" w:hAnsiTheme="minorHAnsi" w:cstheme="minorBidi"/>
          <w:noProof/>
          <w:szCs w:val="22"/>
        </w:rPr>
      </w:pPr>
      <w:hyperlink w:anchor="_Toc133348317" w:history="1">
        <w:r w:rsidRPr="0030613D">
          <w:rPr>
            <w:rStyle w:val="affffffd"/>
            <w:rFonts w:ascii="Times New Roman"/>
            <w:noProof/>
            <w:spacing w:val="100"/>
          </w:rPr>
          <w:t>附录</w:t>
        </w:r>
        <w:r>
          <w:rPr>
            <w:rStyle w:val="affffffd"/>
            <w:rFonts w:ascii="Times New Roman"/>
            <w:noProof/>
            <w:spacing w:val="100"/>
          </w:rPr>
          <w:t>D</w:t>
        </w:r>
        <w:r w:rsidRPr="0030613D">
          <w:rPr>
            <w:rStyle w:val="affffffd"/>
            <w:rFonts w:ascii="Times New Roman"/>
            <w:noProof/>
          </w:rPr>
          <w:t xml:space="preserve"> </w:t>
        </w:r>
        <w:r w:rsidRPr="0030613D">
          <w:rPr>
            <w:rStyle w:val="affffffd"/>
            <w:rFonts w:ascii="Times New Roman"/>
            <w:noProof/>
          </w:rPr>
          <w:t>（资料性）</w:t>
        </w:r>
        <w:r w:rsidRPr="0030613D">
          <w:rPr>
            <w:rStyle w:val="affffffd"/>
            <w:rFonts w:ascii="Times New Roman"/>
            <w:noProof/>
          </w:rPr>
          <w:t xml:space="preserve"> </w:t>
        </w:r>
        <w:r w:rsidRPr="0030613D">
          <w:rPr>
            <w:rStyle w:val="affffffd"/>
            <w:rFonts w:ascii="Times New Roman"/>
            <w:noProof/>
          </w:rPr>
          <w:t>建筑消能减震装置力学性能试验（检测）报告（模板）</w:t>
        </w:r>
        <w:r>
          <w:rPr>
            <w:noProof/>
          </w:rPr>
          <w:tab/>
        </w:r>
        <w:r w:rsidR="00D63C78">
          <w:rPr>
            <w:noProof/>
          </w:rPr>
          <w:t>38</w:t>
        </w:r>
      </w:hyperlink>
    </w:p>
    <w:p w14:paraId="7F0DD293" w14:textId="24E9C7DB" w:rsidR="006B12FF" w:rsidRDefault="007738F2">
      <w:pPr>
        <w:pStyle w:val="11"/>
        <w:tabs>
          <w:tab w:val="right" w:leader="dot" w:pos="9344"/>
        </w:tabs>
        <w:rPr>
          <w:rFonts w:asciiTheme="minorHAnsi" w:eastAsiaTheme="minorEastAsia" w:hAnsiTheme="minorHAnsi" w:cstheme="minorBidi"/>
          <w:noProof/>
          <w:szCs w:val="22"/>
        </w:rPr>
      </w:pPr>
      <w:hyperlink w:anchor="_Toc133348316" w:history="1">
        <w:r w:rsidR="006B12FF" w:rsidRPr="0030613D">
          <w:rPr>
            <w:rStyle w:val="affffffd"/>
            <w:rFonts w:ascii="Times New Roman"/>
            <w:noProof/>
            <w:spacing w:val="100"/>
          </w:rPr>
          <w:t>附录</w:t>
        </w:r>
        <w:r w:rsidR="00C17959">
          <w:rPr>
            <w:rStyle w:val="affffffd"/>
            <w:rFonts w:ascii="Times New Roman"/>
            <w:noProof/>
            <w:spacing w:val="100"/>
          </w:rPr>
          <w:t>E</w:t>
        </w:r>
        <w:r w:rsidR="00C17959" w:rsidRPr="0030613D">
          <w:rPr>
            <w:rStyle w:val="affffffd"/>
            <w:rFonts w:ascii="Times New Roman"/>
            <w:noProof/>
          </w:rPr>
          <w:t xml:space="preserve"> </w:t>
        </w:r>
        <w:r w:rsidR="006B12FF" w:rsidRPr="0030613D">
          <w:rPr>
            <w:rStyle w:val="affffffd"/>
            <w:rFonts w:ascii="Times New Roman"/>
            <w:noProof/>
          </w:rPr>
          <w:t>（资料性）</w:t>
        </w:r>
        <w:r w:rsidR="006B12FF" w:rsidRPr="0030613D">
          <w:rPr>
            <w:rStyle w:val="affffffd"/>
            <w:rFonts w:ascii="Times New Roman"/>
            <w:noProof/>
          </w:rPr>
          <w:t xml:space="preserve"> </w:t>
        </w:r>
        <w:r w:rsidR="006B12FF" w:rsidRPr="0030613D">
          <w:rPr>
            <w:rStyle w:val="affffffd"/>
            <w:rFonts w:ascii="Times New Roman"/>
            <w:noProof/>
          </w:rPr>
          <w:t>消能减震装置施工及维护要求</w:t>
        </w:r>
        <w:r w:rsidR="006B12FF">
          <w:rPr>
            <w:noProof/>
          </w:rPr>
          <w:tab/>
        </w:r>
        <w:r w:rsidR="00D63C78">
          <w:rPr>
            <w:noProof/>
          </w:rPr>
          <w:t>46</w:t>
        </w:r>
      </w:hyperlink>
    </w:p>
    <w:p w14:paraId="3A4C7816" w14:textId="1E01CDB6" w:rsidR="00672019" w:rsidRPr="00C10259" w:rsidRDefault="00672019" w:rsidP="00672019">
      <w:pPr>
        <w:pStyle w:val="affffff1"/>
        <w:spacing w:after="468"/>
        <w:rPr>
          <w:rFonts w:ascii="Times New Roman" w:hAnsi="Times New Roman"/>
        </w:rPr>
        <w:sectPr w:rsidR="00672019" w:rsidRPr="00C10259" w:rsidSect="003753B5">
          <w:headerReference w:type="even" r:id="rId16"/>
          <w:headerReference w:type="default" r:id="rId17"/>
          <w:footerReference w:type="default" r:id="rId18"/>
          <w:pgSz w:w="11906" w:h="16838" w:code="9"/>
          <w:pgMar w:top="1871" w:right="1134" w:bottom="1134" w:left="1134" w:header="1418" w:footer="1134" w:gutter="284"/>
          <w:pgNumType w:fmt="upperRoman" w:start="1"/>
          <w:cols w:space="425"/>
          <w:formProt w:val="0"/>
          <w:docGrid w:type="lines" w:linePitch="312"/>
        </w:sectPr>
      </w:pPr>
      <w:r w:rsidRPr="00C10259">
        <w:rPr>
          <w:rFonts w:ascii="Times New Roman" w:hAnsi="Times New Roman"/>
        </w:rPr>
        <w:fldChar w:fldCharType="end"/>
      </w:r>
    </w:p>
    <w:p w14:paraId="22A7C63A" w14:textId="77777777" w:rsidR="00184BA0" w:rsidRPr="00C10259" w:rsidRDefault="00184BA0" w:rsidP="00184BA0">
      <w:pPr>
        <w:pStyle w:val="a6"/>
        <w:spacing w:after="468"/>
        <w:rPr>
          <w:rFonts w:ascii="Times New Roman"/>
        </w:rPr>
      </w:pPr>
      <w:bookmarkStart w:id="18" w:name="_Toc133348303"/>
      <w:bookmarkStart w:id="19" w:name="BookMark2"/>
      <w:r w:rsidRPr="00C10259">
        <w:rPr>
          <w:rFonts w:ascii="Times New Roman"/>
          <w:spacing w:val="320"/>
        </w:rPr>
        <w:lastRenderedPageBreak/>
        <w:t>前</w:t>
      </w:r>
      <w:r w:rsidRPr="00C10259">
        <w:rPr>
          <w:rFonts w:ascii="Times New Roman"/>
        </w:rPr>
        <w:t>言</w:t>
      </w:r>
      <w:bookmarkEnd w:id="18"/>
    </w:p>
    <w:p w14:paraId="196C5792" w14:textId="77777777" w:rsidR="00184BA0" w:rsidRPr="00C10259" w:rsidRDefault="00184BA0" w:rsidP="00184BA0">
      <w:pPr>
        <w:pStyle w:val="affff9"/>
        <w:ind w:firstLine="420"/>
        <w:rPr>
          <w:rFonts w:ascii="Times New Roman"/>
        </w:rPr>
      </w:pPr>
      <w:r w:rsidRPr="00C10259">
        <w:rPr>
          <w:rFonts w:ascii="Times New Roman"/>
        </w:rPr>
        <w:t>本文件按照</w:t>
      </w:r>
      <w:r w:rsidRPr="00C10259">
        <w:rPr>
          <w:rFonts w:ascii="Times New Roman"/>
        </w:rPr>
        <w:t>GB/T 1.1</w:t>
      </w:r>
      <w:r w:rsidR="007B3E55" w:rsidRPr="00C10259">
        <w:rPr>
          <w:rFonts w:ascii="Times New Roman"/>
        </w:rPr>
        <w:t>—2020</w:t>
      </w:r>
      <w:r w:rsidRPr="00C10259">
        <w:rPr>
          <w:rFonts w:ascii="Times New Roman"/>
        </w:rPr>
        <w:t>《标准化工作导则</w:t>
      </w:r>
      <w:r w:rsidRPr="00C10259">
        <w:rPr>
          <w:rFonts w:ascii="Times New Roman"/>
        </w:rPr>
        <w:t xml:space="preserve">  </w:t>
      </w:r>
      <w:r w:rsidRPr="00C10259">
        <w:rPr>
          <w:rFonts w:ascii="Times New Roman"/>
        </w:rPr>
        <w:t>第</w:t>
      </w:r>
      <w:r w:rsidRPr="00C10259">
        <w:rPr>
          <w:rFonts w:ascii="Times New Roman"/>
        </w:rPr>
        <w:t>1</w:t>
      </w:r>
      <w:r w:rsidRPr="00C10259">
        <w:rPr>
          <w:rFonts w:ascii="Times New Roman"/>
        </w:rPr>
        <w:t>部分：标准化文件的结构和起草规则》的规定起草。</w:t>
      </w:r>
    </w:p>
    <w:p w14:paraId="6C682DDD" w14:textId="77777777" w:rsidR="0085281A" w:rsidRPr="00C10259" w:rsidRDefault="0085281A" w:rsidP="00184BA0">
      <w:pPr>
        <w:pStyle w:val="affff9"/>
        <w:ind w:firstLine="420"/>
        <w:rPr>
          <w:rFonts w:ascii="Times New Roman"/>
        </w:rPr>
      </w:pPr>
      <w:r w:rsidRPr="00C10259">
        <w:rPr>
          <w:rFonts w:ascii="Times New Roman"/>
        </w:rPr>
        <w:t>请注意本文件的某些内容可能涉及专利。本文件的发布机构不承担识别专利的责任。</w:t>
      </w:r>
    </w:p>
    <w:p w14:paraId="73B46F78" w14:textId="77777777" w:rsidR="00184BA0" w:rsidRPr="00C10259" w:rsidRDefault="00184BA0" w:rsidP="00184BA0">
      <w:pPr>
        <w:pStyle w:val="affff9"/>
        <w:ind w:firstLine="420"/>
        <w:rPr>
          <w:rFonts w:ascii="Times New Roman"/>
        </w:rPr>
      </w:pPr>
      <w:r w:rsidRPr="00C10259">
        <w:rPr>
          <w:rFonts w:ascii="Times New Roman"/>
        </w:rPr>
        <w:t>本文件由中华人民共和国住房和城乡建设部提出。</w:t>
      </w:r>
    </w:p>
    <w:p w14:paraId="6C2535EB" w14:textId="7C05C52A" w:rsidR="00184BA0" w:rsidRPr="00C10259" w:rsidRDefault="00184BA0" w:rsidP="00184BA0">
      <w:pPr>
        <w:pStyle w:val="affff9"/>
        <w:ind w:firstLine="420"/>
        <w:rPr>
          <w:rFonts w:ascii="Times New Roman"/>
        </w:rPr>
      </w:pPr>
      <w:r w:rsidRPr="00C10259">
        <w:rPr>
          <w:rFonts w:ascii="Times New Roman"/>
        </w:rPr>
        <w:t>本文件由全国建筑构配件标准化技术委员会</w:t>
      </w:r>
      <w:r w:rsidR="002B5542">
        <w:rPr>
          <w:rFonts w:ascii="Times New Roman" w:hint="eastAsia"/>
        </w:rPr>
        <w:t>（</w:t>
      </w:r>
      <w:r w:rsidR="002B5542" w:rsidRPr="00C10259">
        <w:rPr>
          <w:rFonts w:ascii="Times New Roman"/>
        </w:rPr>
        <w:t>SAC/TC</w:t>
      </w:r>
      <w:r w:rsidR="0020046B">
        <w:rPr>
          <w:rFonts w:ascii="Times New Roman"/>
        </w:rPr>
        <w:t xml:space="preserve"> </w:t>
      </w:r>
      <w:r w:rsidR="002B5542" w:rsidRPr="00C10259">
        <w:rPr>
          <w:rFonts w:ascii="Times New Roman"/>
        </w:rPr>
        <w:t>454</w:t>
      </w:r>
      <w:r w:rsidR="002B5542">
        <w:rPr>
          <w:rFonts w:ascii="Times New Roman" w:hint="eastAsia"/>
        </w:rPr>
        <w:t>）</w:t>
      </w:r>
      <w:r w:rsidRPr="00C10259">
        <w:rPr>
          <w:rFonts w:ascii="Times New Roman"/>
        </w:rPr>
        <w:t>归口</w:t>
      </w:r>
      <w:r w:rsidR="00A534C3" w:rsidRPr="00C10259">
        <w:rPr>
          <w:rFonts w:ascii="Times New Roman"/>
        </w:rPr>
        <w:t>。</w:t>
      </w:r>
    </w:p>
    <w:p w14:paraId="6A9264CA" w14:textId="4E0D53EF" w:rsidR="00184BA0" w:rsidRPr="00C10259" w:rsidRDefault="00184BA0" w:rsidP="00184BA0">
      <w:pPr>
        <w:pStyle w:val="affff9"/>
        <w:ind w:firstLine="420"/>
        <w:rPr>
          <w:rFonts w:ascii="Times New Roman"/>
        </w:rPr>
      </w:pPr>
      <w:r w:rsidRPr="00C10259">
        <w:rPr>
          <w:rFonts w:ascii="Times New Roman"/>
        </w:rPr>
        <w:t>本文件起草单位：</w:t>
      </w:r>
    </w:p>
    <w:p w14:paraId="41EC6C07" w14:textId="6C180411" w:rsidR="00184BA0" w:rsidRPr="00C10259" w:rsidRDefault="00184BA0" w:rsidP="00184BA0">
      <w:pPr>
        <w:pStyle w:val="affff9"/>
        <w:ind w:firstLine="420"/>
        <w:rPr>
          <w:rFonts w:ascii="Times New Roman"/>
        </w:rPr>
      </w:pPr>
      <w:r w:rsidRPr="00C10259">
        <w:rPr>
          <w:rFonts w:ascii="Times New Roman"/>
        </w:rPr>
        <w:t>本文件主要起草人：</w:t>
      </w:r>
      <w:bookmarkStart w:id="20" w:name="_GoBack"/>
      <w:bookmarkEnd w:id="20"/>
    </w:p>
    <w:p w14:paraId="25F922D5" w14:textId="77777777" w:rsidR="00184BA0" w:rsidRPr="00897EB4" w:rsidRDefault="00184BA0" w:rsidP="00184BA0">
      <w:pPr>
        <w:pStyle w:val="affff9"/>
        <w:ind w:firstLine="420"/>
        <w:rPr>
          <w:rFonts w:ascii="Times New Roman"/>
        </w:rPr>
        <w:sectPr w:rsidR="00184BA0" w:rsidRPr="00897EB4" w:rsidSect="00184BA0">
          <w:pgSz w:w="11906" w:h="16838" w:code="9"/>
          <w:pgMar w:top="1871" w:right="1134" w:bottom="1134" w:left="1134" w:header="1418" w:footer="1134" w:gutter="284"/>
          <w:pgNumType w:fmt="upperRoman"/>
          <w:cols w:space="425"/>
          <w:formProt w:val="0"/>
          <w:docGrid w:type="lines" w:linePitch="312"/>
        </w:sectPr>
      </w:pPr>
    </w:p>
    <w:p w14:paraId="61BA1A7F" w14:textId="77777777" w:rsidR="00894836" w:rsidRPr="00C10259" w:rsidRDefault="00894836" w:rsidP="00093D25">
      <w:pPr>
        <w:spacing w:line="20" w:lineRule="exact"/>
        <w:jc w:val="center"/>
        <w:rPr>
          <w:rFonts w:ascii="Times New Roman" w:eastAsia="黑体" w:hAnsi="Times New Roman"/>
          <w:sz w:val="32"/>
          <w:szCs w:val="32"/>
        </w:rPr>
      </w:pPr>
      <w:bookmarkStart w:id="21" w:name="BookMark4"/>
      <w:bookmarkEnd w:id="19"/>
    </w:p>
    <w:p w14:paraId="3B97612A" w14:textId="77777777" w:rsidR="00894836" w:rsidRPr="00C10259" w:rsidRDefault="00894836" w:rsidP="00093D25">
      <w:pPr>
        <w:spacing w:line="20" w:lineRule="exact"/>
        <w:jc w:val="center"/>
        <w:rPr>
          <w:rFonts w:ascii="Times New Roman" w:eastAsia="黑体" w:hAnsi="Times New Roman"/>
          <w:sz w:val="32"/>
          <w:szCs w:val="32"/>
        </w:rPr>
      </w:pPr>
    </w:p>
    <w:sdt>
      <w:sdtPr>
        <w:rPr>
          <w:rFonts w:ascii="Times New Roman" w:hAnsi="Times New Roman"/>
        </w:rPr>
        <w:tag w:val="NEW_STAND_NAME"/>
        <w:id w:val="595910757"/>
        <w:lock w:val="sdtLocked"/>
        <w:placeholder>
          <w:docPart w:val="1A618768A50C482A91E250C616CE4F69"/>
        </w:placeholder>
      </w:sdtPr>
      <w:sdtEndPr/>
      <w:sdtContent>
        <w:bookmarkStart w:id="22" w:name="NEW_STAND_NAME" w:displacedByCustomXml="prev"/>
        <w:p w14:paraId="397758BB" w14:textId="77777777" w:rsidR="00F26B7E" w:rsidRPr="00C10259" w:rsidRDefault="007E6797" w:rsidP="007E6797">
          <w:pPr>
            <w:pStyle w:val="afffffffff7"/>
            <w:spacing w:beforeLines="100" w:before="312" w:afterLines="220" w:after="686"/>
            <w:rPr>
              <w:rFonts w:ascii="Times New Roman" w:hAnsi="Times New Roman"/>
            </w:rPr>
          </w:pPr>
          <w:r w:rsidRPr="00C10259">
            <w:rPr>
              <w:rFonts w:ascii="Times New Roman" w:hAnsi="Times New Roman"/>
            </w:rPr>
            <w:t>建筑消能减震装置通用技术要求</w:t>
          </w:r>
        </w:p>
      </w:sdtContent>
    </w:sdt>
    <w:bookmarkEnd w:id="22" w:displacedByCustomXml="prev"/>
    <w:p w14:paraId="3293DAEC" w14:textId="77777777" w:rsidR="00E2552F" w:rsidRPr="00C10259" w:rsidRDefault="00E2552F" w:rsidP="00A77CCB">
      <w:pPr>
        <w:pStyle w:val="affa"/>
        <w:spacing w:before="312" w:after="312"/>
        <w:rPr>
          <w:rFonts w:ascii="Times New Roman"/>
        </w:rPr>
      </w:pPr>
      <w:bookmarkStart w:id="23" w:name="_Toc17233325"/>
      <w:bookmarkStart w:id="24" w:name="_Toc17233333"/>
      <w:bookmarkStart w:id="25" w:name="_Toc24884211"/>
      <w:bookmarkStart w:id="26" w:name="_Toc24884218"/>
      <w:bookmarkStart w:id="27" w:name="_Toc26648465"/>
      <w:bookmarkStart w:id="28" w:name="_Toc26718930"/>
      <w:bookmarkStart w:id="29" w:name="_Toc26986530"/>
      <w:bookmarkStart w:id="30" w:name="_Toc26986771"/>
      <w:bookmarkStart w:id="31" w:name="_Toc133348304"/>
      <w:r w:rsidRPr="00C10259">
        <w:rPr>
          <w:rFonts w:ascii="Times New Roman"/>
        </w:rPr>
        <w:t>范围</w:t>
      </w:r>
      <w:bookmarkEnd w:id="23"/>
      <w:bookmarkEnd w:id="24"/>
      <w:bookmarkEnd w:id="25"/>
      <w:bookmarkEnd w:id="26"/>
      <w:bookmarkEnd w:id="27"/>
      <w:bookmarkEnd w:id="28"/>
      <w:bookmarkEnd w:id="29"/>
      <w:bookmarkEnd w:id="30"/>
      <w:bookmarkEnd w:id="31"/>
    </w:p>
    <w:p w14:paraId="6D42532B" w14:textId="34AAABB3" w:rsidR="00697460" w:rsidRPr="00C10259" w:rsidRDefault="00697460" w:rsidP="00697460">
      <w:pPr>
        <w:pStyle w:val="affff9"/>
        <w:ind w:firstLine="420"/>
        <w:rPr>
          <w:rFonts w:ascii="Times New Roman"/>
        </w:rPr>
      </w:pPr>
      <w:bookmarkStart w:id="32" w:name="_Toc17233326"/>
      <w:bookmarkStart w:id="33" w:name="_Toc17233334"/>
      <w:bookmarkStart w:id="34" w:name="_Toc24884212"/>
      <w:bookmarkStart w:id="35" w:name="_Toc24884219"/>
      <w:bookmarkStart w:id="36" w:name="_Toc26648466"/>
      <w:r w:rsidRPr="00C10259">
        <w:rPr>
          <w:rFonts w:ascii="Times New Roman"/>
        </w:rPr>
        <w:t>本文</w:t>
      </w:r>
      <w:r w:rsidR="00245711" w:rsidRPr="00C10259">
        <w:rPr>
          <w:rFonts w:ascii="Times New Roman"/>
        </w:rPr>
        <w:t>件规定了建筑消能减震装置的术语和定义，分类</w:t>
      </w:r>
      <w:r w:rsidR="00A33804" w:rsidRPr="00C10259">
        <w:rPr>
          <w:rFonts w:ascii="Times New Roman"/>
        </w:rPr>
        <w:t>和</w:t>
      </w:r>
      <w:r w:rsidR="00245711" w:rsidRPr="00C10259">
        <w:rPr>
          <w:rFonts w:ascii="Times New Roman"/>
        </w:rPr>
        <w:t>标记，一般要求</w:t>
      </w:r>
      <w:r w:rsidRPr="00C10259">
        <w:rPr>
          <w:rFonts w:ascii="Times New Roman"/>
        </w:rPr>
        <w:t>，要求，试验方法，检验规则</w:t>
      </w:r>
      <w:r w:rsidR="004E1CBC" w:rsidRPr="00C10259">
        <w:rPr>
          <w:rFonts w:ascii="Times New Roman"/>
        </w:rPr>
        <w:t>，标志、包装、运输和贮存。</w:t>
      </w:r>
    </w:p>
    <w:p w14:paraId="1B4607EF" w14:textId="183C0ED1" w:rsidR="00B01A70" w:rsidRPr="00C10259" w:rsidRDefault="00697460">
      <w:pPr>
        <w:pStyle w:val="affff9"/>
        <w:ind w:firstLine="420"/>
        <w:rPr>
          <w:rFonts w:ascii="Times New Roman"/>
        </w:rPr>
      </w:pPr>
      <w:r w:rsidRPr="00C10259">
        <w:rPr>
          <w:rFonts w:ascii="Times New Roman"/>
        </w:rPr>
        <w:t>本文件适用于</w:t>
      </w:r>
      <w:r w:rsidR="00A33804" w:rsidRPr="00C10259">
        <w:rPr>
          <w:rFonts w:ascii="Times New Roman"/>
        </w:rPr>
        <w:t>工业与民用建筑所使用的消能减震装置</w:t>
      </w:r>
      <w:r w:rsidR="00002058">
        <w:rPr>
          <w:rFonts w:ascii="Times New Roman" w:hint="eastAsia"/>
        </w:rPr>
        <w:t>，</w:t>
      </w:r>
      <w:r w:rsidR="00C279D8" w:rsidRPr="00C10259">
        <w:rPr>
          <w:rFonts w:ascii="Times New Roman"/>
        </w:rPr>
        <w:t>构筑物、</w:t>
      </w:r>
      <w:r w:rsidR="00002058" w:rsidRPr="00C10259">
        <w:rPr>
          <w:rFonts w:ascii="Times New Roman"/>
        </w:rPr>
        <w:t>桥梁等</w:t>
      </w:r>
      <w:r w:rsidR="005E722D">
        <w:rPr>
          <w:rFonts w:ascii="Times New Roman" w:hint="eastAsia"/>
        </w:rPr>
        <w:t>所需</w:t>
      </w:r>
      <w:r w:rsidR="00002058">
        <w:rPr>
          <w:rFonts w:ascii="Times New Roman"/>
        </w:rPr>
        <w:t>的消能减震装置也可参照使用</w:t>
      </w:r>
      <w:r w:rsidRPr="00C10259">
        <w:rPr>
          <w:rFonts w:ascii="Times New Roman"/>
        </w:rPr>
        <w:t>。</w:t>
      </w:r>
    </w:p>
    <w:p w14:paraId="7E5A4B0E" w14:textId="77777777" w:rsidR="00E2552F" w:rsidRPr="00C10259" w:rsidRDefault="00E2552F" w:rsidP="00A77CCB">
      <w:pPr>
        <w:pStyle w:val="affa"/>
        <w:spacing w:before="312" w:after="312"/>
        <w:rPr>
          <w:rFonts w:ascii="Times New Roman"/>
        </w:rPr>
      </w:pPr>
      <w:bookmarkStart w:id="37" w:name="_Toc26718931"/>
      <w:bookmarkStart w:id="38" w:name="_Toc26986531"/>
      <w:bookmarkStart w:id="39" w:name="_Toc26986772"/>
      <w:bookmarkStart w:id="40" w:name="_Toc133348305"/>
      <w:r w:rsidRPr="00C10259">
        <w:rPr>
          <w:rFonts w:ascii="Times New Roman"/>
        </w:rPr>
        <w:t>规范性引用文件</w:t>
      </w:r>
      <w:bookmarkEnd w:id="32"/>
      <w:bookmarkEnd w:id="33"/>
      <w:bookmarkEnd w:id="34"/>
      <w:bookmarkEnd w:id="35"/>
      <w:bookmarkEnd w:id="36"/>
      <w:bookmarkEnd w:id="37"/>
      <w:bookmarkEnd w:id="38"/>
      <w:bookmarkEnd w:id="39"/>
      <w:bookmarkEnd w:id="40"/>
    </w:p>
    <w:sdt>
      <w:sdtPr>
        <w:rPr>
          <w:rFonts w:ascii="Times New Roman"/>
        </w:rPr>
        <w:id w:val="715848253"/>
        <w:placeholder>
          <w:docPart w:val="275767FA346C4E2986B4A4B9AB62ACF3"/>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68FE56B6" w14:textId="77777777" w:rsidR="000C3E10" w:rsidRPr="00C10259" w:rsidRDefault="000C3E10" w:rsidP="00F65893">
          <w:pPr>
            <w:pStyle w:val="affff9"/>
            <w:ind w:firstLine="420"/>
            <w:rPr>
              <w:rFonts w:ascii="Times New Roman"/>
            </w:rPr>
          </w:pPr>
          <w:r w:rsidRPr="00C10259">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051836D" w14:textId="65201AC2" w:rsidR="00697460" w:rsidRPr="00C10259" w:rsidRDefault="00697460" w:rsidP="003D67E5">
      <w:pPr>
        <w:pStyle w:val="affff9"/>
        <w:ind w:firstLine="420"/>
        <w:rPr>
          <w:rFonts w:ascii="Times New Roman"/>
        </w:rPr>
      </w:pPr>
      <w:r w:rsidRPr="00C10259">
        <w:rPr>
          <w:rFonts w:ascii="Times New Roman"/>
        </w:rPr>
        <w:t xml:space="preserve">GB/T 191  </w:t>
      </w:r>
      <w:r w:rsidRPr="00C10259">
        <w:rPr>
          <w:rFonts w:ascii="Times New Roman"/>
        </w:rPr>
        <w:t>包装储运图示标志</w:t>
      </w:r>
    </w:p>
    <w:p w14:paraId="6C670491" w14:textId="77777777" w:rsidR="00697460" w:rsidRPr="00C10259" w:rsidRDefault="00697460" w:rsidP="003D67E5">
      <w:pPr>
        <w:pStyle w:val="affff9"/>
        <w:ind w:firstLine="420"/>
        <w:rPr>
          <w:rFonts w:ascii="Times New Roman"/>
        </w:rPr>
      </w:pPr>
      <w:r w:rsidRPr="00C10259">
        <w:rPr>
          <w:rFonts w:ascii="Times New Roman"/>
        </w:rPr>
        <w:t xml:space="preserve">GB/T 528  </w:t>
      </w:r>
      <w:r w:rsidRPr="00C10259">
        <w:rPr>
          <w:rFonts w:ascii="Times New Roman"/>
        </w:rPr>
        <w:t>硫化橡胶或热塑性橡胶</w:t>
      </w:r>
      <w:r w:rsidR="00046793" w:rsidRPr="00C10259">
        <w:rPr>
          <w:rFonts w:ascii="Times New Roman"/>
        </w:rPr>
        <w:t xml:space="preserve"> </w:t>
      </w:r>
      <w:r w:rsidRPr="00C10259">
        <w:rPr>
          <w:rFonts w:ascii="Times New Roman"/>
        </w:rPr>
        <w:t>拉伸应力应变性能的测定</w:t>
      </w:r>
    </w:p>
    <w:p w14:paraId="47272D28" w14:textId="77777777" w:rsidR="00697460" w:rsidRPr="00C10259" w:rsidRDefault="00697460" w:rsidP="003D67E5">
      <w:pPr>
        <w:pStyle w:val="affff9"/>
        <w:ind w:firstLine="420"/>
        <w:rPr>
          <w:rFonts w:ascii="Times New Roman"/>
        </w:rPr>
      </w:pPr>
      <w:r w:rsidRPr="00C10259">
        <w:rPr>
          <w:rFonts w:ascii="Times New Roman"/>
        </w:rPr>
        <w:t xml:space="preserve">GB/T 699  </w:t>
      </w:r>
      <w:r w:rsidRPr="00C10259">
        <w:rPr>
          <w:rFonts w:ascii="Times New Roman"/>
        </w:rPr>
        <w:t>优质碳素结构钢</w:t>
      </w:r>
    </w:p>
    <w:p w14:paraId="44FC2262" w14:textId="77777777" w:rsidR="00697460" w:rsidRPr="00C10259" w:rsidRDefault="00697460" w:rsidP="003D67E5">
      <w:pPr>
        <w:pStyle w:val="affff9"/>
        <w:ind w:firstLine="420"/>
        <w:rPr>
          <w:rFonts w:ascii="Times New Roman"/>
        </w:rPr>
      </w:pPr>
      <w:r w:rsidRPr="00C10259">
        <w:rPr>
          <w:rFonts w:ascii="Times New Roman"/>
        </w:rPr>
        <w:t xml:space="preserve">GB/T 700  </w:t>
      </w:r>
      <w:r w:rsidRPr="00C10259">
        <w:rPr>
          <w:rFonts w:ascii="Times New Roman"/>
        </w:rPr>
        <w:t>碳素结构钢</w:t>
      </w:r>
    </w:p>
    <w:p w14:paraId="6FD9E130" w14:textId="77777777" w:rsidR="00A279A4" w:rsidRPr="00A877C8" w:rsidRDefault="00A279A4" w:rsidP="00A279A4">
      <w:pPr>
        <w:widowControl/>
        <w:autoSpaceDE w:val="0"/>
        <w:autoSpaceDN w:val="0"/>
        <w:adjustRightInd/>
        <w:spacing w:line="240" w:lineRule="auto"/>
        <w:ind w:firstLineChars="200" w:firstLine="420"/>
        <w:rPr>
          <w:rFonts w:ascii="Times New Roman" w:hAnsi="Times New Roman"/>
          <w:noProof/>
          <w:kern w:val="0"/>
          <w:szCs w:val="20"/>
        </w:rPr>
      </w:pPr>
      <w:r w:rsidRPr="00A877C8">
        <w:rPr>
          <w:rFonts w:ascii="Times New Roman" w:hAnsi="Times New Roman" w:hint="eastAsia"/>
          <w:noProof/>
          <w:kern w:val="0"/>
          <w:szCs w:val="20"/>
        </w:rPr>
        <w:t>G</w:t>
      </w:r>
      <w:r w:rsidRPr="00A877C8">
        <w:rPr>
          <w:rFonts w:ascii="Times New Roman" w:hAnsi="Times New Roman"/>
          <w:noProof/>
          <w:kern w:val="0"/>
          <w:szCs w:val="20"/>
        </w:rPr>
        <w:t xml:space="preserve">B/T 1220  </w:t>
      </w:r>
      <w:r w:rsidRPr="00A877C8">
        <w:rPr>
          <w:rFonts w:ascii="Times New Roman" w:hAnsi="Times New Roman"/>
          <w:noProof/>
          <w:kern w:val="0"/>
          <w:szCs w:val="20"/>
        </w:rPr>
        <w:t>不锈钢棒</w:t>
      </w:r>
    </w:p>
    <w:p w14:paraId="7FCD9474" w14:textId="77777777" w:rsidR="00297053" w:rsidRPr="00C10259" w:rsidRDefault="00297053" w:rsidP="003D67E5">
      <w:pPr>
        <w:pStyle w:val="affff9"/>
        <w:ind w:firstLine="420"/>
        <w:rPr>
          <w:rFonts w:ascii="Times New Roman"/>
        </w:rPr>
      </w:pPr>
      <w:r w:rsidRPr="00C10259">
        <w:rPr>
          <w:rFonts w:ascii="Times New Roman"/>
        </w:rPr>
        <w:t xml:space="preserve">GB/T 1771  </w:t>
      </w:r>
      <w:r w:rsidRPr="00C10259">
        <w:rPr>
          <w:rFonts w:ascii="Times New Roman"/>
        </w:rPr>
        <w:t>色漆和清漆</w:t>
      </w:r>
      <w:r w:rsidRPr="00C10259">
        <w:rPr>
          <w:rFonts w:ascii="Times New Roman"/>
        </w:rPr>
        <w:t xml:space="preserve"> </w:t>
      </w:r>
      <w:r w:rsidRPr="00C10259">
        <w:rPr>
          <w:rFonts w:ascii="Times New Roman"/>
        </w:rPr>
        <w:t>耐中性盐雾性能的测定</w:t>
      </w:r>
    </w:p>
    <w:p w14:paraId="194E4564" w14:textId="77777777" w:rsidR="00697460" w:rsidRPr="00C10259" w:rsidRDefault="00697460" w:rsidP="003D67E5">
      <w:pPr>
        <w:pStyle w:val="affff9"/>
        <w:ind w:firstLine="420"/>
        <w:rPr>
          <w:rFonts w:ascii="Times New Roman"/>
        </w:rPr>
      </w:pPr>
      <w:r w:rsidRPr="00C10259">
        <w:rPr>
          <w:rFonts w:ascii="Times New Roman"/>
        </w:rPr>
        <w:t xml:space="preserve">GB/T 3077  </w:t>
      </w:r>
      <w:r w:rsidRPr="00C10259">
        <w:rPr>
          <w:rFonts w:ascii="Times New Roman"/>
        </w:rPr>
        <w:t>合金结构钢</w:t>
      </w:r>
    </w:p>
    <w:p w14:paraId="34EF559C" w14:textId="77777777" w:rsidR="00697460" w:rsidRPr="00C10259" w:rsidRDefault="00697460" w:rsidP="003D67E5">
      <w:pPr>
        <w:pStyle w:val="affff9"/>
        <w:ind w:firstLine="420"/>
        <w:rPr>
          <w:rFonts w:ascii="Times New Roman"/>
        </w:rPr>
      </w:pPr>
      <w:r w:rsidRPr="00C10259">
        <w:rPr>
          <w:rFonts w:ascii="Times New Roman"/>
        </w:rPr>
        <w:t xml:space="preserve">GB/T 3512  </w:t>
      </w:r>
      <w:r w:rsidRPr="00C10259">
        <w:rPr>
          <w:rFonts w:ascii="Times New Roman"/>
        </w:rPr>
        <w:t>硫化橡胶或热塑性橡胶</w:t>
      </w:r>
      <w:r w:rsidRPr="00C10259">
        <w:rPr>
          <w:rFonts w:ascii="Times New Roman"/>
        </w:rPr>
        <w:t xml:space="preserve"> </w:t>
      </w:r>
      <w:r w:rsidRPr="00C10259">
        <w:rPr>
          <w:rFonts w:ascii="Times New Roman"/>
        </w:rPr>
        <w:t>热空气加速老化和耐热试验</w:t>
      </w:r>
    </w:p>
    <w:p w14:paraId="20E40908" w14:textId="27572697" w:rsidR="00A279A4" w:rsidRPr="00684BF9" w:rsidRDefault="00A279A4" w:rsidP="00A279A4">
      <w:pPr>
        <w:pStyle w:val="affff9"/>
        <w:ind w:firstLine="420"/>
        <w:rPr>
          <w:rFonts w:ascii="Times New Roman"/>
        </w:rPr>
      </w:pPr>
      <w:r w:rsidRPr="00684BF9">
        <w:rPr>
          <w:rFonts w:ascii="Times New Roman"/>
        </w:rPr>
        <w:t xml:space="preserve">GB/T 7760  </w:t>
      </w:r>
      <w:r w:rsidRPr="00684BF9">
        <w:rPr>
          <w:rFonts w:ascii="Times New Roman" w:hint="eastAsia"/>
        </w:rPr>
        <w:t>硫化橡胶或热塑性橡胶与硬质板材粘</w:t>
      </w:r>
      <w:r w:rsidR="001F70C0">
        <w:rPr>
          <w:rFonts w:ascii="Times New Roman" w:hint="eastAsia"/>
        </w:rPr>
        <w:t>合</w:t>
      </w:r>
      <w:r w:rsidRPr="00684BF9">
        <w:rPr>
          <w:rFonts w:ascii="Times New Roman" w:hint="eastAsia"/>
        </w:rPr>
        <w:t>强度的测定</w:t>
      </w:r>
      <w:r w:rsidRPr="00684BF9">
        <w:rPr>
          <w:rFonts w:ascii="Times New Roman" w:hint="eastAsia"/>
        </w:rPr>
        <w:t xml:space="preserve"> </w:t>
      </w:r>
      <w:r w:rsidRPr="00684BF9">
        <w:rPr>
          <w:rFonts w:ascii="Times New Roman"/>
        </w:rPr>
        <w:t>90</w:t>
      </w:r>
      <w:r w:rsidRPr="00684BF9">
        <w:rPr>
          <w:rFonts w:ascii="Times New Roman" w:hint="eastAsia"/>
        </w:rPr>
        <w:t>°剥离法</w:t>
      </w:r>
    </w:p>
    <w:p w14:paraId="35E4D721" w14:textId="77777777" w:rsidR="00A279A4" w:rsidRPr="00A877C8" w:rsidRDefault="00A279A4" w:rsidP="00A279A4">
      <w:pPr>
        <w:widowControl/>
        <w:autoSpaceDE w:val="0"/>
        <w:autoSpaceDN w:val="0"/>
        <w:adjustRightInd/>
        <w:spacing w:line="240" w:lineRule="auto"/>
        <w:ind w:firstLineChars="200" w:firstLine="420"/>
        <w:rPr>
          <w:rFonts w:ascii="Times New Roman" w:hAnsi="Times New Roman"/>
          <w:noProof/>
          <w:kern w:val="0"/>
          <w:szCs w:val="20"/>
        </w:rPr>
      </w:pPr>
      <w:r w:rsidRPr="00A877C8">
        <w:rPr>
          <w:rFonts w:ascii="Times New Roman" w:hAnsi="Times New Roman" w:hint="eastAsia"/>
          <w:noProof/>
          <w:kern w:val="0"/>
          <w:szCs w:val="20"/>
        </w:rPr>
        <w:t>GB/T 8163</w:t>
      </w:r>
      <w:r>
        <w:rPr>
          <w:rFonts w:ascii="Times New Roman" w:hAnsi="Times New Roman"/>
          <w:noProof/>
          <w:kern w:val="0"/>
          <w:szCs w:val="20"/>
        </w:rPr>
        <w:t xml:space="preserve">  </w:t>
      </w:r>
      <w:r w:rsidRPr="00A877C8">
        <w:rPr>
          <w:rFonts w:ascii="Times New Roman" w:hAnsi="Times New Roman" w:hint="eastAsia"/>
          <w:noProof/>
          <w:kern w:val="0"/>
          <w:szCs w:val="20"/>
        </w:rPr>
        <w:t>输送流体用无缝钢管</w:t>
      </w:r>
    </w:p>
    <w:p w14:paraId="43703935" w14:textId="77777777" w:rsidR="00A279A4" w:rsidRPr="00A877C8" w:rsidRDefault="00A279A4" w:rsidP="00A279A4">
      <w:pPr>
        <w:widowControl/>
        <w:autoSpaceDE w:val="0"/>
        <w:autoSpaceDN w:val="0"/>
        <w:adjustRightInd/>
        <w:spacing w:line="240" w:lineRule="auto"/>
        <w:ind w:firstLineChars="200" w:firstLine="420"/>
        <w:rPr>
          <w:rFonts w:ascii="Times New Roman" w:hAnsi="Times New Roman"/>
          <w:noProof/>
          <w:kern w:val="0"/>
          <w:szCs w:val="20"/>
        </w:rPr>
      </w:pPr>
      <w:r w:rsidRPr="00A877C8">
        <w:rPr>
          <w:rFonts w:ascii="Times New Roman" w:hAnsi="Times New Roman" w:hint="eastAsia"/>
          <w:noProof/>
          <w:kern w:val="0"/>
          <w:szCs w:val="20"/>
        </w:rPr>
        <w:t>GB/T</w:t>
      </w:r>
      <w:r>
        <w:rPr>
          <w:rFonts w:ascii="Times New Roman" w:hAnsi="Times New Roman"/>
          <w:noProof/>
          <w:kern w:val="0"/>
          <w:szCs w:val="20"/>
        </w:rPr>
        <w:t xml:space="preserve"> </w:t>
      </w:r>
      <w:r w:rsidRPr="00A877C8">
        <w:rPr>
          <w:rFonts w:ascii="Times New Roman" w:hAnsi="Times New Roman" w:hint="eastAsia"/>
          <w:noProof/>
          <w:kern w:val="0"/>
          <w:szCs w:val="20"/>
        </w:rPr>
        <w:t xml:space="preserve">9163   </w:t>
      </w:r>
      <w:r w:rsidRPr="00A877C8">
        <w:rPr>
          <w:rFonts w:ascii="Times New Roman" w:hAnsi="Times New Roman" w:hint="eastAsia"/>
          <w:noProof/>
          <w:kern w:val="0"/>
          <w:szCs w:val="20"/>
        </w:rPr>
        <w:t>关节轴承</w:t>
      </w:r>
      <w:r w:rsidRPr="00A877C8">
        <w:rPr>
          <w:rFonts w:ascii="Times New Roman" w:hAnsi="Times New Roman" w:hint="eastAsia"/>
          <w:noProof/>
          <w:kern w:val="0"/>
          <w:szCs w:val="20"/>
        </w:rPr>
        <w:t xml:space="preserve">  </w:t>
      </w:r>
      <w:r w:rsidRPr="00A877C8">
        <w:rPr>
          <w:rFonts w:ascii="Times New Roman" w:hAnsi="Times New Roman" w:hint="eastAsia"/>
          <w:noProof/>
          <w:kern w:val="0"/>
          <w:szCs w:val="20"/>
        </w:rPr>
        <w:t>向心关节轴承</w:t>
      </w:r>
    </w:p>
    <w:p w14:paraId="1CB53353" w14:textId="77777777" w:rsidR="00A279A4" w:rsidRPr="00A877C8" w:rsidRDefault="00A279A4" w:rsidP="00A279A4">
      <w:pPr>
        <w:widowControl/>
        <w:autoSpaceDE w:val="0"/>
        <w:autoSpaceDN w:val="0"/>
        <w:adjustRightInd/>
        <w:spacing w:line="240" w:lineRule="auto"/>
        <w:ind w:firstLineChars="200" w:firstLine="420"/>
        <w:rPr>
          <w:rFonts w:ascii="Times New Roman" w:hAnsi="Times New Roman"/>
          <w:noProof/>
          <w:kern w:val="0"/>
          <w:szCs w:val="20"/>
        </w:rPr>
      </w:pPr>
      <w:r w:rsidRPr="00A877C8">
        <w:rPr>
          <w:rFonts w:ascii="Times New Roman" w:hAnsi="Times New Roman"/>
          <w:noProof/>
          <w:kern w:val="0"/>
          <w:szCs w:val="20"/>
        </w:rPr>
        <w:t xml:space="preserve">GB/T 13560  </w:t>
      </w:r>
      <w:r w:rsidRPr="00A877C8">
        <w:rPr>
          <w:rFonts w:ascii="Times New Roman" w:hAnsi="Times New Roman" w:hint="eastAsia"/>
          <w:noProof/>
          <w:kern w:val="0"/>
          <w:szCs w:val="20"/>
        </w:rPr>
        <w:t>烧结钕铁硼永磁材料</w:t>
      </w:r>
    </w:p>
    <w:p w14:paraId="05E30E6C" w14:textId="77777777" w:rsidR="00697460" w:rsidRPr="00C10259" w:rsidRDefault="00697460" w:rsidP="003D67E5">
      <w:pPr>
        <w:pStyle w:val="affff9"/>
        <w:ind w:firstLine="420"/>
        <w:rPr>
          <w:rFonts w:ascii="Times New Roman"/>
        </w:rPr>
      </w:pPr>
      <w:r w:rsidRPr="00C10259">
        <w:rPr>
          <w:rFonts w:ascii="Times New Roman"/>
        </w:rPr>
        <w:t xml:space="preserve">GB/T 14976  </w:t>
      </w:r>
      <w:r w:rsidRPr="00C10259">
        <w:rPr>
          <w:rFonts w:ascii="Times New Roman"/>
        </w:rPr>
        <w:t>液体输送用不锈钢无缝钢管</w:t>
      </w:r>
    </w:p>
    <w:p w14:paraId="33B25443" w14:textId="32A8DAFA" w:rsidR="00A279A4" w:rsidRDefault="00A279A4" w:rsidP="00A279A4">
      <w:pPr>
        <w:spacing w:line="240" w:lineRule="auto"/>
        <w:ind w:firstLineChars="200" w:firstLine="420"/>
        <w:rPr>
          <w:rFonts w:ascii="Times New Roman"/>
        </w:rPr>
      </w:pPr>
      <w:r w:rsidRPr="00096DB1">
        <w:rPr>
          <w:rFonts w:ascii="Times New Roman" w:hint="eastAsia"/>
        </w:rPr>
        <w:t>G</w:t>
      </w:r>
      <w:r w:rsidRPr="00096DB1">
        <w:rPr>
          <w:rFonts w:ascii="Times New Roman"/>
        </w:rPr>
        <w:t>B/T 28905</w:t>
      </w:r>
      <w:r>
        <w:rPr>
          <w:rFonts w:ascii="Times New Roman"/>
        </w:rPr>
        <w:t xml:space="preserve">  </w:t>
      </w:r>
      <w:r>
        <w:rPr>
          <w:rFonts w:ascii="Times New Roman" w:hint="eastAsia"/>
        </w:rPr>
        <w:t>建筑用低屈服强度钢板</w:t>
      </w:r>
    </w:p>
    <w:p w14:paraId="37DAFBA8" w14:textId="2F6B277B" w:rsidR="00A279A4" w:rsidRDefault="00A279A4" w:rsidP="00A279A4">
      <w:pPr>
        <w:widowControl/>
        <w:autoSpaceDE w:val="0"/>
        <w:autoSpaceDN w:val="0"/>
        <w:adjustRightInd/>
        <w:spacing w:line="240" w:lineRule="auto"/>
        <w:ind w:firstLineChars="200" w:firstLine="420"/>
        <w:rPr>
          <w:rFonts w:ascii="Times New Roman" w:hAnsi="Times New Roman"/>
          <w:noProof/>
          <w:kern w:val="0"/>
          <w:szCs w:val="20"/>
        </w:rPr>
      </w:pPr>
      <w:r w:rsidRPr="00A877C8">
        <w:rPr>
          <w:rFonts w:ascii="Times New Roman" w:hAnsi="Times New Roman" w:hint="eastAsia"/>
          <w:noProof/>
          <w:kern w:val="0"/>
          <w:szCs w:val="20"/>
        </w:rPr>
        <w:t>G</w:t>
      </w:r>
      <w:r w:rsidRPr="00A877C8">
        <w:rPr>
          <w:rFonts w:ascii="Times New Roman" w:hAnsi="Times New Roman"/>
          <w:noProof/>
          <w:kern w:val="0"/>
          <w:szCs w:val="20"/>
        </w:rPr>
        <w:t xml:space="preserve">B/T 34491  </w:t>
      </w:r>
      <w:r w:rsidRPr="00A877C8">
        <w:rPr>
          <w:rFonts w:ascii="Times New Roman" w:hAnsi="Times New Roman" w:hint="eastAsia"/>
          <w:noProof/>
          <w:kern w:val="0"/>
          <w:szCs w:val="20"/>
        </w:rPr>
        <w:t>烧结钕铁硼表面镀锌</w:t>
      </w:r>
    </w:p>
    <w:p w14:paraId="3CD65D0B" w14:textId="256DCE8A" w:rsidR="001F70C0" w:rsidRPr="001F70C0" w:rsidRDefault="001F70C0" w:rsidP="001F70C0">
      <w:pPr>
        <w:widowControl/>
        <w:autoSpaceDE w:val="0"/>
        <w:autoSpaceDN w:val="0"/>
        <w:adjustRightInd/>
        <w:spacing w:line="240" w:lineRule="auto"/>
        <w:ind w:firstLineChars="200" w:firstLine="420"/>
        <w:rPr>
          <w:rFonts w:ascii="Times New Roman" w:hAnsi="Times New Roman"/>
          <w:noProof/>
          <w:kern w:val="0"/>
          <w:szCs w:val="20"/>
        </w:rPr>
      </w:pPr>
      <w:r w:rsidRPr="001F70C0">
        <w:rPr>
          <w:rFonts w:ascii="Times New Roman" w:hAnsi="Times New Roman" w:hint="eastAsia"/>
          <w:noProof/>
          <w:kern w:val="0"/>
          <w:szCs w:val="20"/>
        </w:rPr>
        <w:t xml:space="preserve">GB 50164  </w:t>
      </w:r>
      <w:r w:rsidRPr="001F70C0">
        <w:rPr>
          <w:rFonts w:ascii="Times New Roman" w:hAnsi="Times New Roman" w:hint="eastAsia"/>
          <w:noProof/>
          <w:kern w:val="0"/>
          <w:szCs w:val="20"/>
        </w:rPr>
        <w:t>混凝土质量控制标准</w:t>
      </w:r>
    </w:p>
    <w:p w14:paraId="6D774C9B" w14:textId="09F3D2C6" w:rsidR="00A279A4" w:rsidRDefault="00A279A4" w:rsidP="00A279A4">
      <w:pPr>
        <w:spacing w:line="240" w:lineRule="auto"/>
        <w:ind w:firstLineChars="200" w:firstLine="420"/>
        <w:rPr>
          <w:rFonts w:ascii="Times New Roman" w:hAnsi="Times New Roman"/>
        </w:rPr>
      </w:pPr>
      <w:r w:rsidRPr="00096DB1">
        <w:rPr>
          <w:rFonts w:ascii="Times New Roman" w:hAnsi="Times New Roman"/>
        </w:rPr>
        <w:t xml:space="preserve">GB/T 50205  </w:t>
      </w:r>
      <w:r w:rsidRPr="00096DB1">
        <w:rPr>
          <w:rFonts w:ascii="Times New Roman" w:hAnsi="Times New Roman" w:hint="eastAsia"/>
        </w:rPr>
        <w:t>钢结构工程施工质量验收</w:t>
      </w:r>
      <w:r w:rsidR="00CC0698">
        <w:rPr>
          <w:rFonts w:ascii="Times New Roman" w:hAnsi="Times New Roman" w:hint="eastAsia"/>
        </w:rPr>
        <w:t>标准</w:t>
      </w:r>
    </w:p>
    <w:p w14:paraId="7382867B" w14:textId="3DE9F8BB" w:rsidR="00A279A4" w:rsidRDefault="00A279A4" w:rsidP="00A279A4">
      <w:pPr>
        <w:spacing w:line="240" w:lineRule="auto"/>
        <w:ind w:firstLineChars="200" w:firstLine="420"/>
        <w:rPr>
          <w:rFonts w:ascii="Times New Roman" w:hAnsi="Times New Roman"/>
        </w:rPr>
      </w:pPr>
      <w:r>
        <w:rPr>
          <w:rFonts w:ascii="Times New Roman" w:hAnsi="Times New Roman"/>
        </w:rPr>
        <w:t xml:space="preserve">GB/T 50448  </w:t>
      </w:r>
      <w:r>
        <w:rPr>
          <w:rFonts w:ascii="Times New Roman" w:hAnsi="Times New Roman" w:hint="eastAsia"/>
        </w:rPr>
        <w:t>水泥基灌浆材料应用技术规范</w:t>
      </w:r>
    </w:p>
    <w:p w14:paraId="53F7F1B4" w14:textId="558880C1" w:rsidR="00CC0698" w:rsidRPr="00CC0698" w:rsidRDefault="00CC0698" w:rsidP="00CC0698">
      <w:pPr>
        <w:spacing w:line="240" w:lineRule="auto"/>
        <w:ind w:firstLineChars="200" w:firstLine="420"/>
        <w:rPr>
          <w:rFonts w:ascii="Times New Roman" w:hAnsi="Times New Roman"/>
        </w:rPr>
      </w:pPr>
      <w:r w:rsidRPr="00CC0698">
        <w:rPr>
          <w:rFonts w:ascii="Times New Roman" w:hAnsi="Times New Roman" w:hint="eastAsia"/>
        </w:rPr>
        <w:t xml:space="preserve">GB 50661  </w:t>
      </w:r>
      <w:r w:rsidRPr="00CC0698">
        <w:rPr>
          <w:rFonts w:ascii="Times New Roman" w:hAnsi="Times New Roman" w:hint="eastAsia"/>
        </w:rPr>
        <w:t>钢结构焊接规范</w:t>
      </w:r>
    </w:p>
    <w:p w14:paraId="7463CE32" w14:textId="2D24F78B" w:rsidR="00A279A4" w:rsidRPr="002F00B7" w:rsidRDefault="00A279A4" w:rsidP="00A279A4">
      <w:pPr>
        <w:widowControl/>
        <w:autoSpaceDE w:val="0"/>
        <w:autoSpaceDN w:val="0"/>
        <w:adjustRightInd/>
        <w:spacing w:line="240" w:lineRule="auto"/>
        <w:ind w:firstLineChars="200" w:firstLine="420"/>
        <w:rPr>
          <w:rFonts w:ascii="Times New Roman" w:hAnsi="Times New Roman"/>
          <w:noProof/>
          <w:color w:val="000000" w:themeColor="text1"/>
          <w:kern w:val="0"/>
          <w:szCs w:val="20"/>
        </w:rPr>
      </w:pPr>
      <w:r w:rsidRPr="00A877C8">
        <w:rPr>
          <w:rFonts w:ascii="Times New Roman" w:hAnsi="Times New Roman"/>
          <w:noProof/>
          <w:kern w:val="0"/>
          <w:szCs w:val="20"/>
        </w:rPr>
        <w:t>HG/T</w:t>
      </w:r>
      <w:r w:rsidR="00CF7905">
        <w:rPr>
          <w:rFonts w:ascii="Times New Roman" w:hAnsi="Times New Roman"/>
          <w:noProof/>
          <w:kern w:val="0"/>
          <w:szCs w:val="20"/>
        </w:rPr>
        <w:t xml:space="preserve"> </w:t>
      </w:r>
      <w:r w:rsidRPr="00A877C8">
        <w:rPr>
          <w:rFonts w:ascii="Times New Roman" w:hAnsi="Times New Roman"/>
          <w:noProof/>
          <w:kern w:val="0"/>
          <w:szCs w:val="20"/>
        </w:rPr>
        <w:t>2366</w:t>
      </w:r>
      <w:r>
        <w:rPr>
          <w:rFonts w:ascii="Times New Roman" w:hAnsi="Times New Roman"/>
          <w:noProof/>
          <w:kern w:val="0"/>
          <w:szCs w:val="20"/>
        </w:rPr>
        <w:t xml:space="preserve">  </w:t>
      </w:r>
      <w:r w:rsidRPr="00A877C8">
        <w:rPr>
          <w:rFonts w:ascii="Times New Roman" w:hAnsi="Times New Roman"/>
          <w:noProof/>
          <w:kern w:val="0"/>
          <w:szCs w:val="20"/>
        </w:rPr>
        <w:t>二甲基硅油</w:t>
      </w:r>
    </w:p>
    <w:p w14:paraId="3F269133" w14:textId="3CAD1261" w:rsidR="00A279A4" w:rsidRDefault="00CC0698" w:rsidP="00A279A4">
      <w:pPr>
        <w:widowControl/>
        <w:autoSpaceDE w:val="0"/>
        <w:autoSpaceDN w:val="0"/>
        <w:adjustRightInd/>
        <w:spacing w:line="240" w:lineRule="auto"/>
        <w:ind w:firstLineChars="200" w:firstLine="420"/>
        <w:rPr>
          <w:rFonts w:ascii="Times New Roman" w:hAnsi="Times New Roman"/>
          <w:noProof/>
          <w:kern w:val="0"/>
          <w:szCs w:val="20"/>
        </w:rPr>
      </w:pPr>
      <w:r w:rsidRPr="00CC0698">
        <w:rPr>
          <w:rFonts w:ascii="Times New Roman" w:hAnsi="Times New Roman"/>
          <w:noProof/>
          <w:kern w:val="0"/>
          <w:szCs w:val="20"/>
        </w:rPr>
        <w:t>NB/T 47013</w:t>
      </w:r>
      <w:r w:rsidR="00A279A4">
        <w:rPr>
          <w:rFonts w:ascii="Times New Roman" w:hAnsi="Times New Roman"/>
          <w:noProof/>
          <w:kern w:val="0"/>
          <w:szCs w:val="20"/>
        </w:rPr>
        <w:t xml:space="preserve">  </w:t>
      </w:r>
      <w:r w:rsidR="00A279A4" w:rsidRPr="00A877C8">
        <w:rPr>
          <w:rFonts w:ascii="Times New Roman" w:hAnsi="Times New Roman" w:hint="eastAsia"/>
          <w:noProof/>
          <w:kern w:val="0"/>
          <w:szCs w:val="20"/>
        </w:rPr>
        <w:t>承压设备无损</w:t>
      </w:r>
      <w:r>
        <w:rPr>
          <w:rFonts w:ascii="Times New Roman" w:hAnsi="Times New Roman" w:hint="eastAsia"/>
          <w:noProof/>
          <w:kern w:val="0"/>
          <w:szCs w:val="20"/>
        </w:rPr>
        <w:t>检测</w:t>
      </w:r>
    </w:p>
    <w:p w14:paraId="4DC1BD98" w14:textId="2A0FA51A" w:rsidR="00C3794D" w:rsidRDefault="00A279A4" w:rsidP="00A279A4">
      <w:pPr>
        <w:spacing w:line="240" w:lineRule="auto"/>
        <w:ind w:firstLineChars="200" w:firstLine="420"/>
        <w:rPr>
          <w:rFonts w:ascii="Times New Roman" w:hAnsi="Times New Roman"/>
        </w:rPr>
      </w:pPr>
      <w:r w:rsidRPr="00800847">
        <w:rPr>
          <w:rFonts w:ascii="Times New Roman" w:hint="eastAsia"/>
        </w:rPr>
        <w:t>JGJ/T 251</w:t>
      </w:r>
      <w:r>
        <w:rPr>
          <w:rFonts w:ascii="Times New Roman"/>
        </w:rPr>
        <w:t xml:space="preserve">  </w:t>
      </w:r>
      <w:r>
        <w:rPr>
          <w:rFonts w:ascii="Times New Roman" w:hint="eastAsia"/>
        </w:rPr>
        <w:t>建筑钢结构防腐蚀技术规程</w:t>
      </w:r>
    </w:p>
    <w:p w14:paraId="71A24C8E" w14:textId="77777777" w:rsidR="00B265BC" w:rsidRPr="00C10259" w:rsidRDefault="00FD59EB" w:rsidP="00FD59EB">
      <w:pPr>
        <w:pStyle w:val="affa"/>
        <w:spacing w:before="312" w:after="312"/>
        <w:rPr>
          <w:rFonts w:ascii="Times New Roman"/>
        </w:rPr>
      </w:pPr>
      <w:bookmarkStart w:id="41" w:name="_Toc62040174"/>
      <w:bookmarkStart w:id="42" w:name="_Toc133348306"/>
      <w:bookmarkEnd w:id="41"/>
      <w:r w:rsidRPr="00C10259">
        <w:rPr>
          <w:rFonts w:ascii="Times New Roman"/>
          <w:szCs w:val="21"/>
        </w:rPr>
        <w:t>术语和定义</w:t>
      </w:r>
      <w:bookmarkEnd w:id="42"/>
    </w:p>
    <w:bookmarkStart w:id="43" w:name="_Toc26986532" w:displacedByCustomXml="next"/>
    <w:bookmarkEnd w:id="43" w:displacedByCustomXml="next"/>
    <w:sdt>
      <w:sdtPr>
        <w:rPr>
          <w:rFonts w:ascii="Times New Roman"/>
        </w:rPr>
        <w:id w:val="-1909835108"/>
        <w:placeholder>
          <w:docPart w:val="275767FA346C4E2986B4A4B9AB62ACF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7A5FE249" w14:textId="77777777" w:rsidR="003C010C" w:rsidRPr="00C10259" w:rsidRDefault="00697460" w:rsidP="00BA263B">
          <w:pPr>
            <w:pStyle w:val="affff9"/>
            <w:ind w:firstLine="420"/>
            <w:rPr>
              <w:rFonts w:ascii="Times New Roman"/>
            </w:rPr>
          </w:pPr>
          <w:r w:rsidRPr="00C10259">
            <w:rPr>
              <w:rFonts w:ascii="Times New Roman"/>
            </w:rPr>
            <w:t>下列术语和定义适用于本文件。</w:t>
          </w:r>
        </w:p>
      </w:sdtContent>
    </w:sdt>
    <w:p w14:paraId="4B7910B7" w14:textId="675BFF89" w:rsidR="004B3E93" w:rsidRPr="00C10259" w:rsidRDefault="004E1CBC" w:rsidP="004E1CBC">
      <w:pPr>
        <w:pStyle w:val="afffffffffff5"/>
        <w:ind w:left="420" w:hangingChars="200" w:hanging="420"/>
        <w:rPr>
          <w:rFonts w:ascii="Times New Roman" w:eastAsia="黑体"/>
        </w:rPr>
      </w:pPr>
      <w:r w:rsidRPr="00C10259">
        <w:rPr>
          <w:rFonts w:ascii="Times New Roman" w:eastAsia="黑体"/>
        </w:rPr>
        <w:lastRenderedPageBreak/>
        <w:br/>
      </w:r>
      <w:r w:rsidR="00002058">
        <w:rPr>
          <w:rFonts w:ascii="Times New Roman" w:eastAsia="黑体"/>
        </w:rPr>
        <w:t>建筑</w:t>
      </w:r>
      <w:r w:rsidR="00697460" w:rsidRPr="00C10259">
        <w:rPr>
          <w:rFonts w:ascii="Times New Roman" w:eastAsia="黑体"/>
        </w:rPr>
        <w:t>消能减震装置</w:t>
      </w:r>
      <w:r w:rsidR="00697460" w:rsidRPr="00C10259">
        <w:rPr>
          <w:rFonts w:ascii="Times New Roman" w:eastAsia="黑体"/>
        </w:rPr>
        <w:t xml:space="preserve"> </w:t>
      </w:r>
      <w:r w:rsidR="0061163B" w:rsidRPr="00C10259">
        <w:rPr>
          <w:rFonts w:ascii="Times New Roman" w:eastAsia="黑体"/>
        </w:rPr>
        <w:t xml:space="preserve"> </w:t>
      </w:r>
      <w:r w:rsidR="00697460" w:rsidRPr="00C10259">
        <w:rPr>
          <w:rFonts w:ascii="Times New Roman" w:eastAsia="黑体"/>
          <w:b/>
        </w:rPr>
        <w:t>energy dissipation devices</w:t>
      </w:r>
      <w:r w:rsidR="00002058">
        <w:rPr>
          <w:rFonts w:ascii="Times New Roman" w:eastAsia="黑体"/>
          <w:b/>
        </w:rPr>
        <w:t xml:space="preserve"> for buildings</w:t>
      </w:r>
    </w:p>
    <w:p w14:paraId="26CCF49D" w14:textId="77777777" w:rsidR="000C4157" w:rsidRDefault="00002058" w:rsidP="004E1CBC">
      <w:pPr>
        <w:pStyle w:val="affff9"/>
        <w:ind w:firstLine="420"/>
        <w:rPr>
          <w:rFonts w:ascii="Times New Roman"/>
        </w:rPr>
      </w:pPr>
      <w:r>
        <w:rPr>
          <w:rFonts w:ascii="Times New Roman"/>
        </w:rPr>
        <w:t>建筑</w:t>
      </w:r>
      <w:r w:rsidR="00FC0696">
        <w:rPr>
          <w:rFonts w:ascii="Times New Roman" w:hint="eastAsia"/>
        </w:rPr>
        <w:t>消能</w:t>
      </w:r>
      <w:r>
        <w:rPr>
          <w:rFonts w:ascii="Times New Roman"/>
        </w:rPr>
        <w:t>阻尼器</w:t>
      </w:r>
    </w:p>
    <w:p w14:paraId="7E83229B" w14:textId="0DD10582" w:rsidR="002A1260" w:rsidRDefault="00924BED" w:rsidP="004E1CBC">
      <w:pPr>
        <w:pStyle w:val="affff9"/>
        <w:ind w:firstLine="420"/>
        <w:rPr>
          <w:rFonts w:ascii="Times New Roman"/>
        </w:rPr>
      </w:pPr>
      <w:r w:rsidRPr="00924BED">
        <w:rPr>
          <w:rFonts w:ascii="Times New Roman" w:hint="eastAsia"/>
        </w:rPr>
        <w:t>通过内部材料或构件的弹塑性滞回变形、黏（弹）性滞回变形或摩擦来耗散或吸收能量的装置</w:t>
      </w:r>
      <w:r w:rsidR="00940A1F" w:rsidRPr="00C10259">
        <w:rPr>
          <w:rFonts w:ascii="Times New Roman"/>
        </w:rPr>
        <w:t>，</w:t>
      </w:r>
      <w:r w:rsidR="00697460" w:rsidRPr="00C10259">
        <w:rPr>
          <w:rFonts w:ascii="Times New Roman"/>
        </w:rPr>
        <w:t>包括位移相关型阻尼器、速度相关型阻尼器</w:t>
      </w:r>
      <w:r w:rsidR="00A2160F">
        <w:rPr>
          <w:rFonts w:ascii="Times New Roman" w:hint="eastAsia"/>
        </w:rPr>
        <w:t>和</w:t>
      </w:r>
      <w:r w:rsidR="003067CE">
        <w:rPr>
          <w:rFonts w:ascii="Times New Roman" w:hint="eastAsia"/>
        </w:rPr>
        <w:t>其他类</w:t>
      </w:r>
      <w:r w:rsidR="00697460" w:rsidRPr="00C10259">
        <w:rPr>
          <w:rFonts w:ascii="Times New Roman"/>
        </w:rPr>
        <w:t>阻尼器</w:t>
      </w:r>
      <w:r w:rsidR="00F929BD">
        <w:rPr>
          <w:rFonts w:ascii="Times New Roman" w:hint="eastAsia"/>
        </w:rPr>
        <w:t>。</w:t>
      </w:r>
      <w:r w:rsidR="001B4FC7" w:rsidRPr="005E722D">
        <w:rPr>
          <w:rFonts w:ascii="Times New Roman" w:hint="eastAsia"/>
        </w:rPr>
        <w:t>以下简称阻尼器</w:t>
      </w:r>
      <w:r w:rsidR="00697460" w:rsidRPr="00C10259">
        <w:rPr>
          <w:rFonts w:ascii="Times New Roman"/>
        </w:rPr>
        <w:t>。</w:t>
      </w:r>
    </w:p>
    <w:p w14:paraId="3F26DC74" w14:textId="5AF22766" w:rsidR="009F329A" w:rsidRPr="000A78B9" w:rsidRDefault="009F329A" w:rsidP="009F329A">
      <w:pPr>
        <w:pStyle w:val="afffffffffff5"/>
        <w:ind w:left="420" w:hangingChars="200" w:hanging="420"/>
        <w:rPr>
          <w:rFonts w:ascii="黑体" w:eastAsia="黑体" w:hAnsi="黑体"/>
        </w:rPr>
      </w:pPr>
      <w:r>
        <w:rPr>
          <w:rFonts w:ascii="黑体" w:eastAsia="黑体" w:hAnsi="黑体"/>
        </w:rPr>
        <w:br/>
      </w:r>
      <w:r w:rsidRPr="000A78B9">
        <w:rPr>
          <w:rFonts w:ascii="黑体" w:eastAsia="黑体" w:hAnsi="黑体"/>
        </w:rPr>
        <w:t xml:space="preserve">设计位移 </w:t>
      </w:r>
      <w:r w:rsidRPr="00A63F2F">
        <w:rPr>
          <w:rFonts w:ascii="Times New Roman" w:eastAsia="黑体"/>
        </w:rPr>
        <w:t xml:space="preserve"> </w:t>
      </w:r>
      <w:r w:rsidRPr="00CC0A41">
        <w:rPr>
          <w:rFonts w:ascii="Times New Roman" w:eastAsia="黑体"/>
          <w:b/>
        </w:rPr>
        <w:t>design displacement</w:t>
      </w:r>
    </w:p>
    <w:p w14:paraId="50E4134C" w14:textId="77777777" w:rsidR="009F329A" w:rsidRPr="005E722D" w:rsidRDefault="009F329A" w:rsidP="009F329A">
      <w:pPr>
        <w:pStyle w:val="affff9"/>
        <w:ind w:firstLine="420"/>
        <w:rPr>
          <w:rFonts w:ascii="Times New Roman"/>
          <w:szCs w:val="21"/>
        </w:rPr>
      </w:pPr>
      <w:r w:rsidRPr="005E722D">
        <w:rPr>
          <w:rFonts w:ascii="Times New Roman"/>
        </w:rPr>
        <w:t>产品设计时阻尼器的容许变形值，</w:t>
      </w:r>
      <w:r w:rsidRPr="005E722D">
        <w:rPr>
          <w:rFonts w:ascii="Times New Roman"/>
          <w:szCs w:val="21"/>
        </w:rPr>
        <w:t>在该值范围内可以保证阻尼器正常工作。</w:t>
      </w:r>
    </w:p>
    <w:p w14:paraId="64BAA8CF" w14:textId="5887E708" w:rsidR="009F329A" w:rsidRPr="000A78B9" w:rsidRDefault="009F329A" w:rsidP="009F329A">
      <w:pPr>
        <w:pStyle w:val="afffffffffff5"/>
        <w:ind w:left="420" w:hangingChars="200" w:hanging="420"/>
        <w:rPr>
          <w:rFonts w:ascii="黑体" w:eastAsia="黑体" w:hAnsi="黑体"/>
        </w:rPr>
      </w:pPr>
      <w:r>
        <w:rPr>
          <w:rFonts w:ascii="黑体" w:eastAsia="黑体" w:hAnsi="黑体"/>
        </w:rPr>
        <w:br/>
      </w:r>
      <w:r w:rsidRPr="000A78B9">
        <w:rPr>
          <w:rFonts w:ascii="黑体" w:eastAsia="黑体" w:hAnsi="黑体"/>
        </w:rPr>
        <w:t xml:space="preserve">极限位移  </w:t>
      </w:r>
      <w:r w:rsidRPr="00CC0A41">
        <w:rPr>
          <w:rFonts w:ascii="Times New Roman" w:eastAsia="黑体"/>
          <w:b/>
        </w:rPr>
        <w:t>ultimate displacement</w:t>
      </w:r>
    </w:p>
    <w:p w14:paraId="67EB010A" w14:textId="3F0A41F8" w:rsidR="009F329A" w:rsidRPr="005E722D" w:rsidRDefault="009F329A" w:rsidP="009F329A">
      <w:pPr>
        <w:pStyle w:val="affff9"/>
        <w:ind w:firstLine="420"/>
        <w:rPr>
          <w:rFonts w:ascii="Times New Roman"/>
          <w:szCs w:val="21"/>
        </w:rPr>
      </w:pPr>
      <w:r w:rsidRPr="005E722D">
        <w:rPr>
          <w:rFonts w:ascii="Times New Roman"/>
          <w:szCs w:val="21"/>
        </w:rPr>
        <w:t>阻尼器</w:t>
      </w:r>
      <w:r w:rsidRPr="005E722D">
        <w:rPr>
          <w:rFonts w:ascii="Times New Roman" w:hint="eastAsia"/>
          <w:szCs w:val="21"/>
        </w:rPr>
        <w:t>可达到</w:t>
      </w:r>
      <w:r w:rsidRPr="005E722D">
        <w:rPr>
          <w:rFonts w:ascii="Times New Roman"/>
          <w:szCs w:val="21"/>
        </w:rPr>
        <w:t>的变形极限值。</w:t>
      </w:r>
    </w:p>
    <w:p w14:paraId="33DF77ED" w14:textId="4ADE8935" w:rsidR="00C3706B" w:rsidRPr="000A78B9" w:rsidRDefault="00C3706B" w:rsidP="00C3706B">
      <w:pPr>
        <w:pStyle w:val="afffffffffff5"/>
        <w:ind w:left="420" w:hangingChars="200" w:hanging="420"/>
        <w:rPr>
          <w:rFonts w:ascii="黑体" w:eastAsia="黑体" w:hAnsi="黑体"/>
        </w:rPr>
      </w:pPr>
      <w:r>
        <w:rPr>
          <w:rFonts w:ascii="黑体" w:eastAsia="黑体" w:hAnsi="黑体"/>
        </w:rPr>
        <w:br/>
      </w:r>
      <w:r w:rsidRPr="000A78B9">
        <w:rPr>
          <w:rFonts w:ascii="黑体" w:eastAsia="黑体" w:hAnsi="黑体"/>
        </w:rPr>
        <w:t>设计</w:t>
      </w:r>
      <w:r w:rsidR="006E2368">
        <w:rPr>
          <w:rFonts w:ascii="黑体" w:eastAsia="黑体" w:hAnsi="黑体" w:hint="eastAsia"/>
        </w:rPr>
        <w:t>工作</w:t>
      </w:r>
      <w:r w:rsidRPr="000A78B9">
        <w:rPr>
          <w:rFonts w:ascii="黑体" w:eastAsia="黑体" w:hAnsi="黑体"/>
        </w:rPr>
        <w:t xml:space="preserve">年限  </w:t>
      </w:r>
      <w:r w:rsidRPr="005E722D">
        <w:rPr>
          <w:rFonts w:ascii="Times New Roman" w:eastAsia="黑体"/>
          <w:b/>
        </w:rPr>
        <w:t>design working life</w:t>
      </w:r>
    </w:p>
    <w:p w14:paraId="1F088409" w14:textId="77777777" w:rsidR="00C3706B" w:rsidRPr="00567E40" w:rsidRDefault="00C3706B" w:rsidP="00C3706B">
      <w:pPr>
        <w:pStyle w:val="affff9"/>
        <w:ind w:firstLine="420"/>
        <w:rPr>
          <w:rFonts w:ascii="Times New Roman"/>
          <w:szCs w:val="21"/>
        </w:rPr>
      </w:pPr>
      <w:r>
        <w:rPr>
          <w:rFonts w:ascii="Times New Roman" w:hint="eastAsia"/>
          <w:szCs w:val="21"/>
        </w:rPr>
        <w:t>阻尼器</w:t>
      </w:r>
      <w:r w:rsidRPr="00567E40">
        <w:rPr>
          <w:rFonts w:ascii="Times New Roman"/>
          <w:szCs w:val="21"/>
        </w:rPr>
        <w:t>在</w:t>
      </w:r>
      <w:r w:rsidRPr="00567E40">
        <w:rPr>
          <w:rFonts w:ascii="Times New Roman"/>
        </w:rPr>
        <w:t>正常</w:t>
      </w:r>
      <w:r w:rsidRPr="00567E40">
        <w:rPr>
          <w:rFonts w:ascii="Times New Roman"/>
          <w:szCs w:val="21"/>
        </w:rPr>
        <w:t>使用和维护情况下所具有的不丧失有效使用功能的期限。</w:t>
      </w:r>
    </w:p>
    <w:p w14:paraId="24BE04F1" w14:textId="77EE22D8" w:rsidR="00C3706B" w:rsidRPr="00C10259" w:rsidRDefault="00C3706B" w:rsidP="00C3706B">
      <w:pPr>
        <w:pStyle w:val="afffffffffff5"/>
        <w:ind w:left="420" w:hangingChars="200" w:hanging="420"/>
        <w:rPr>
          <w:rFonts w:ascii="Times New Roman"/>
        </w:rPr>
      </w:pPr>
      <w:r w:rsidRPr="00C10259">
        <w:rPr>
          <w:rFonts w:ascii="Times New Roman" w:eastAsia="黑体"/>
        </w:rPr>
        <w:br/>
      </w:r>
      <w:r w:rsidRPr="00C10259">
        <w:rPr>
          <w:rFonts w:ascii="Times New Roman" w:eastAsia="黑体"/>
        </w:rPr>
        <w:t>环境温度</w:t>
      </w:r>
      <w:r w:rsidRPr="00C10259">
        <w:rPr>
          <w:rFonts w:ascii="Times New Roman"/>
        </w:rPr>
        <w:t xml:space="preserve">  </w:t>
      </w:r>
      <w:r w:rsidRPr="00C10259">
        <w:rPr>
          <w:rFonts w:ascii="Times New Roman" w:eastAsia="黑体"/>
          <w:b/>
        </w:rPr>
        <w:t>ambient temperature</w:t>
      </w:r>
    </w:p>
    <w:p w14:paraId="28D069D1" w14:textId="3A60B4B1" w:rsidR="00C3706B" w:rsidRPr="00C10259" w:rsidRDefault="006E2368" w:rsidP="00C3706B">
      <w:pPr>
        <w:pStyle w:val="affff9"/>
        <w:ind w:firstLine="420"/>
        <w:rPr>
          <w:rFonts w:ascii="Times New Roman"/>
        </w:rPr>
      </w:pPr>
      <w:r>
        <w:rPr>
          <w:rFonts w:ascii="Times New Roman"/>
        </w:rPr>
        <w:t>阻尼器工作时</w:t>
      </w:r>
      <w:r w:rsidR="00C3706B" w:rsidRPr="00C10259">
        <w:rPr>
          <w:rFonts w:ascii="Times New Roman"/>
        </w:rPr>
        <w:t>所处环境的温度。</w:t>
      </w:r>
    </w:p>
    <w:p w14:paraId="07D38441" w14:textId="4640FBA4" w:rsidR="001D212F" w:rsidRPr="00C10259" w:rsidRDefault="004E1CBC" w:rsidP="004E1CBC">
      <w:pPr>
        <w:pStyle w:val="afffffffffff5"/>
        <w:ind w:left="420" w:hangingChars="200" w:hanging="420"/>
        <w:rPr>
          <w:rFonts w:ascii="Times New Roman" w:eastAsia="黑体"/>
        </w:rPr>
      </w:pPr>
      <w:r w:rsidRPr="00C10259">
        <w:rPr>
          <w:rFonts w:ascii="Times New Roman" w:eastAsia="黑体"/>
        </w:rPr>
        <w:br/>
      </w:r>
      <w:r w:rsidR="00697460" w:rsidRPr="00C10259">
        <w:rPr>
          <w:rFonts w:ascii="Times New Roman" w:eastAsia="黑体"/>
        </w:rPr>
        <w:t>位移相关型阻尼器</w:t>
      </w:r>
      <w:r w:rsidR="00697460" w:rsidRPr="00C10259">
        <w:rPr>
          <w:rFonts w:ascii="Times New Roman" w:eastAsia="黑体"/>
        </w:rPr>
        <w:t xml:space="preserve"> </w:t>
      </w:r>
      <w:r w:rsidR="0061163B" w:rsidRPr="00C10259">
        <w:rPr>
          <w:rFonts w:ascii="Times New Roman" w:eastAsia="黑体"/>
        </w:rPr>
        <w:t xml:space="preserve"> </w:t>
      </w:r>
      <w:r w:rsidR="00697460" w:rsidRPr="00C10259">
        <w:rPr>
          <w:rFonts w:ascii="Times New Roman" w:eastAsia="黑体"/>
          <w:b/>
        </w:rPr>
        <w:t>displacement dependent damper</w:t>
      </w:r>
    </w:p>
    <w:p w14:paraId="58857379" w14:textId="0F79695E" w:rsidR="009273B3" w:rsidRDefault="006E2368" w:rsidP="001D212F">
      <w:pPr>
        <w:pStyle w:val="affff9"/>
        <w:ind w:firstLine="420"/>
        <w:rPr>
          <w:rFonts w:ascii="Times New Roman"/>
        </w:rPr>
      </w:pPr>
      <w:bookmarkStart w:id="44" w:name="_Hlk67509909"/>
      <w:r>
        <w:rPr>
          <w:rFonts w:ascii="Times New Roman" w:hint="eastAsia"/>
        </w:rPr>
        <w:t>建筑</w:t>
      </w:r>
      <w:r w:rsidR="00C6005F" w:rsidRPr="00567E40">
        <w:rPr>
          <w:rFonts w:ascii="Times New Roman"/>
        </w:rPr>
        <w:t>结构中用于耗散地震等动力荷载输入能量且</w:t>
      </w:r>
      <w:bookmarkEnd w:id="44"/>
      <w:r w:rsidR="00C6005F" w:rsidRPr="00567E40">
        <w:rPr>
          <w:rFonts w:ascii="Times New Roman"/>
        </w:rPr>
        <w:t>耗能能力与</w:t>
      </w:r>
      <w:r w:rsidRPr="004F0E93">
        <w:rPr>
          <w:rFonts w:ascii="Times New Roman"/>
        </w:rPr>
        <w:t>连接</w:t>
      </w:r>
      <w:r w:rsidR="00C6005F" w:rsidRPr="00567E40">
        <w:rPr>
          <w:rFonts w:ascii="Times New Roman"/>
        </w:rPr>
        <w:t>两端相对位移相关的装置，</w:t>
      </w:r>
      <w:r w:rsidR="00697460" w:rsidRPr="00C10259">
        <w:rPr>
          <w:rFonts w:ascii="Times New Roman"/>
        </w:rPr>
        <w:t>如</w:t>
      </w:r>
      <w:r w:rsidR="003067CE">
        <w:rPr>
          <w:rFonts w:ascii="Times New Roman" w:hint="eastAsia"/>
        </w:rPr>
        <w:t>金属</w:t>
      </w:r>
      <w:r w:rsidR="0096661F">
        <w:rPr>
          <w:rFonts w:ascii="Times New Roman" w:hint="eastAsia"/>
        </w:rPr>
        <w:t>屈服型</w:t>
      </w:r>
      <w:r w:rsidR="00697460" w:rsidRPr="00C10259">
        <w:rPr>
          <w:rFonts w:ascii="Times New Roman"/>
        </w:rPr>
        <w:t>阻尼器、</w:t>
      </w:r>
      <w:r w:rsidR="003067CE">
        <w:rPr>
          <w:rFonts w:ascii="Times New Roman" w:hint="eastAsia"/>
        </w:rPr>
        <w:t>屈曲约束支撑、</w:t>
      </w:r>
      <w:r w:rsidR="00BC27C7">
        <w:rPr>
          <w:rFonts w:ascii="Times New Roman" w:hint="eastAsia"/>
        </w:rPr>
        <w:t>摩擦阻尼器</w:t>
      </w:r>
      <w:r w:rsidR="00697460" w:rsidRPr="00C10259">
        <w:rPr>
          <w:rFonts w:ascii="Times New Roman"/>
        </w:rPr>
        <w:t>等。</w:t>
      </w:r>
    </w:p>
    <w:p w14:paraId="5E0D75F0" w14:textId="28C2DB51" w:rsidR="00A2571A" w:rsidRPr="00C10259" w:rsidRDefault="00A2571A" w:rsidP="00A2571A">
      <w:pPr>
        <w:pStyle w:val="afffffffffff5"/>
        <w:ind w:left="420" w:hangingChars="200" w:hanging="420"/>
        <w:rPr>
          <w:rFonts w:ascii="Times New Roman" w:eastAsia="黑体"/>
        </w:rPr>
      </w:pPr>
      <w:r w:rsidRPr="00C10259">
        <w:rPr>
          <w:rFonts w:ascii="Times New Roman" w:eastAsia="黑体"/>
        </w:rPr>
        <w:br/>
      </w:r>
      <w:r w:rsidR="003067CE">
        <w:rPr>
          <w:rFonts w:ascii="Times New Roman" w:eastAsia="黑体" w:hint="eastAsia"/>
        </w:rPr>
        <w:t>金属</w:t>
      </w:r>
      <w:r>
        <w:rPr>
          <w:rFonts w:ascii="Times New Roman" w:eastAsia="黑体" w:hint="eastAsia"/>
        </w:rPr>
        <w:t>屈服型</w:t>
      </w:r>
      <w:r w:rsidRPr="00C10259">
        <w:rPr>
          <w:rFonts w:ascii="Times New Roman" w:eastAsia="黑体"/>
        </w:rPr>
        <w:t>阻尼器</w:t>
      </w:r>
      <w:r w:rsidRPr="00C10259">
        <w:rPr>
          <w:rFonts w:ascii="Times New Roman" w:eastAsia="黑体"/>
        </w:rPr>
        <w:t xml:space="preserve">  </w:t>
      </w:r>
      <w:r>
        <w:rPr>
          <w:rFonts w:ascii="Times New Roman" w:eastAsia="黑体"/>
          <w:b/>
        </w:rPr>
        <w:t>metal yield</w:t>
      </w:r>
      <w:r w:rsidRPr="00C10259">
        <w:rPr>
          <w:rFonts w:ascii="Times New Roman" w:eastAsia="黑体"/>
          <w:b/>
        </w:rPr>
        <w:t xml:space="preserve"> damper</w:t>
      </w:r>
    </w:p>
    <w:p w14:paraId="45726EA6" w14:textId="70520877" w:rsidR="00A2571A" w:rsidRDefault="00CE2E48" w:rsidP="00A2571A">
      <w:pPr>
        <w:pStyle w:val="affff9"/>
        <w:ind w:firstLine="420"/>
        <w:rPr>
          <w:rFonts w:ascii="Times New Roman"/>
        </w:rPr>
      </w:pPr>
      <w:r>
        <w:rPr>
          <w:rFonts w:ascii="Times New Roman" w:hint="eastAsia"/>
        </w:rPr>
        <w:t>利用</w:t>
      </w:r>
      <w:r w:rsidR="003067CE">
        <w:rPr>
          <w:rFonts w:ascii="Times New Roman" w:hint="eastAsia"/>
        </w:rPr>
        <w:t>金属</w:t>
      </w:r>
      <w:r w:rsidR="001D7924">
        <w:rPr>
          <w:rFonts w:ascii="Times New Roman" w:hint="eastAsia"/>
        </w:rPr>
        <w:t>元件</w:t>
      </w:r>
      <w:r>
        <w:rPr>
          <w:rFonts w:ascii="Times New Roman" w:hint="eastAsia"/>
        </w:rPr>
        <w:t>或构件屈服时产生的弹塑性滞回变形消耗能量的装置</w:t>
      </w:r>
      <w:r w:rsidR="00A2571A" w:rsidRPr="00C10259">
        <w:rPr>
          <w:rFonts w:ascii="Times New Roman"/>
        </w:rPr>
        <w:t>。</w:t>
      </w:r>
    </w:p>
    <w:p w14:paraId="1E396E36" w14:textId="4E61DF2E" w:rsidR="003067CE" w:rsidRPr="009E5BFE" w:rsidRDefault="003067CE" w:rsidP="003067CE">
      <w:pPr>
        <w:pStyle w:val="afffffffffff5"/>
        <w:ind w:left="420" w:hangingChars="200" w:hanging="420"/>
        <w:rPr>
          <w:rFonts w:ascii="Times New Roman"/>
        </w:rPr>
      </w:pPr>
      <w:r w:rsidRPr="009E5BFE">
        <w:rPr>
          <w:rFonts w:ascii="Times New Roman" w:eastAsia="黑体"/>
        </w:rPr>
        <w:br/>
      </w:r>
      <w:r w:rsidRPr="009E5BFE">
        <w:rPr>
          <w:rFonts w:ascii="黑体" w:eastAsia="黑体" w:hAnsi="黑体" w:hint="eastAsia"/>
        </w:rPr>
        <w:t>屈曲约束支撑</w:t>
      </w:r>
      <w:r w:rsidRPr="009E5BFE">
        <w:rPr>
          <w:rFonts w:ascii="Times New Roman"/>
        </w:rPr>
        <w:t xml:space="preserve">  </w:t>
      </w:r>
      <w:r w:rsidRPr="009E5BFE">
        <w:rPr>
          <w:rFonts w:ascii="Times New Roman" w:hint="eastAsia"/>
          <w:b/>
        </w:rPr>
        <w:t>b</w:t>
      </w:r>
      <w:r w:rsidRPr="009E5BFE">
        <w:rPr>
          <w:rFonts w:ascii="Times New Roman"/>
          <w:b/>
        </w:rPr>
        <w:t>ucking-restrained brace</w:t>
      </w:r>
    </w:p>
    <w:p w14:paraId="161BBCFC" w14:textId="26E8D295" w:rsidR="003067CE" w:rsidRPr="003067CE" w:rsidRDefault="003067CE" w:rsidP="00A2571A">
      <w:pPr>
        <w:pStyle w:val="affff9"/>
        <w:ind w:firstLine="420"/>
        <w:rPr>
          <w:rFonts w:ascii="Times New Roman"/>
        </w:rPr>
      </w:pPr>
      <w:r w:rsidRPr="009E5BFE">
        <w:rPr>
          <w:rFonts w:ascii="Times New Roman" w:hint="eastAsia"/>
        </w:rPr>
        <w:t>一般由核心单元、约束单元和位于二者间的无粘结材料组成的</w:t>
      </w:r>
      <w:r w:rsidR="004F63E2" w:rsidRPr="009E5BFE">
        <w:rPr>
          <w:rFonts w:ascii="Times New Roman" w:hint="eastAsia"/>
        </w:rPr>
        <w:t>、</w:t>
      </w:r>
      <w:r w:rsidRPr="009E5BFE">
        <w:rPr>
          <w:rFonts w:ascii="Times New Roman" w:hint="eastAsia"/>
        </w:rPr>
        <w:t>具有设定初始刚度的</w:t>
      </w:r>
      <w:r w:rsidR="004F63E2" w:rsidRPr="009E5BFE">
        <w:rPr>
          <w:rFonts w:ascii="Times New Roman" w:hint="eastAsia"/>
        </w:rPr>
        <w:t>、</w:t>
      </w:r>
      <w:r w:rsidRPr="009E5BFE">
        <w:rPr>
          <w:rFonts w:ascii="Times New Roman" w:hint="eastAsia"/>
        </w:rPr>
        <w:t>通过核心单元</w:t>
      </w:r>
      <w:r w:rsidR="00631184">
        <w:rPr>
          <w:rFonts w:ascii="Times New Roman" w:hint="eastAsia"/>
        </w:rPr>
        <w:t>的</w:t>
      </w:r>
      <w:r w:rsidRPr="009E5BFE">
        <w:rPr>
          <w:rFonts w:ascii="Times New Roman" w:hint="eastAsia"/>
        </w:rPr>
        <w:t>屈曲塑性变形消耗结构的振动能量</w:t>
      </w:r>
      <w:r w:rsidR="004F63E2" w:rsidRPr="009E5BFE">
        <w:rPr>
          <w:rFonts w:ascii="Times New Roman" w:hint="eastAsia"/>
        </w:rPr>
        <w:t>的装置</w:t>
      </w:r>
      <w:r w:rsidRPr="009E5BFE">
        <w:rPr>
          <w:rFonts w:ascii="Times New Roman" w:hint="eastAsia"/>
        </w:rPr>
        <w:t>。</w:t>
      </w:r>
    </w:p>
    <w:p w14:paraId="12ABDC33" w14:textId="77777777" w:rsidR="00697460" w:rsidRPr="00C10259" w:rsidRDefault="00C60A2B" w:rsidP="003A7881">
      <w:pPr>
        <w:pStyle w:val="afffffffffff5"/>
        <w:ind w:left="420" w:hangingChars="200" w:hanging="420"/>
        <w:rPr>
          <w:rFonts w:ascii="Times New Roman"/>
        </w:rPr>
      </w:pPr>
      <w:r w:rsidRPr="00C10259">
        <w:rPr>
          <w:rFonts w:ascii="Times New Roman" w:eastAsia="黑体"/>
          <w:highlight w:val="lightGray"/>
        </w:rPr>
        <w:br/>
      </w:r>
      <w:r w:rsidR="00697460" w:rsidRPr="00C10259">
        <w:rPr>
          <w:rFonts w:ascii="Times New Roman" w:eastAsia="黑体"/>
        </w:rPr>
        <w:t>弹性刚度</w:t>
      </w:r>
      <w:r w:rsidR="00697460" w:rsidRPr="00C10259">
        <w:rPr>
          <w:rFonts w:ascii="Times New Roman"/>
        </w:rPr>
        <w:t xml:space="preserve">  </w:t>
      </w:r>
      <w:r w:rsidR="00697460" w:rsidRPr="00C10259">
        <w:rPr>
          <w:rFonts w:ascii="Times New Roman"/>
          <w:b/>
        </w:rPr>
        <w:t>elastic stiffness</w:t>
      </w:r>
    </w:p>
    <w:p w14:paraId="662B51F0" w14:textId="03B8BB23" w:rsidR="00697460" w:rsidRDefault="00697460" w:rsidP="00697460">
      <w:pPr>
        <w:pStyle w:val="affff9"/>
        <w:ind w:firstLine="420"/>
        <w:rPr>
          <w:rFonts w:ascii="Times New Roman"/>
        </w:rPr>
      </w:pPr>
      <w:r w:rsidRPr="00C10259">
        <w:rPr>
          <w:rFonts w:ascii="Times New Roman"/>
        </w:rPr>
        <w:t>阻尼器屈服前的刚度。</w:t>
      </w:r>
    </w:p>
    <w:p w14:paraId="15E6AED6" w14:textId="621272F2" w:rsidR="00C6005F" w:rsidRPr="000A78B9" w:rsidRDefault="00C6005F" w:rsidP="00C6005F">
      <w:pPr>
        <w:pStyle w:val="afffffffffff5"/>
        <w:ind w:left="420" w:hangingChars="200" w:hanging="420"/>
        <w:rPr>
          <w:rFonts w:ascii="黑体" w:eastAsia="黑体" w:hAnsi="黑体"/>
        </w:rPr>
      </w:pPr>
      <w:r>
        <w:rPr>
          <w:rFonts w:ascii="Times New Roman" w:eastAsia="黑体"/>
        </w:rPr>
        <w:br/>
      </w:r>
      <w:r w:rsidR="004F63E2">
        <w:rPr>
          <w:rFonts w:ascii="Times New Roman" w:eastAsia="黑体"/>
        </w:rPr>
        <w:t>第二刚度</w:t>
      </w:r>
      <w:r w:rsidRPr="000A78B9">
        <w:rPr>
          <w:rFonts w:ascii="黑体" w:eastAsia="黑体" w:hAnsi="黑体"/>
        </w:rPr>
        <w:t xml:space="preserve">  </w:t>
      </w:r>
      <w:r w:rsidRPr="00CC0A41">
        <w:rPr>
          <w:rFonts w:ascii="Times New Roman" w:eastAsia="黑体" w:hint="eastAsia"/>
          <w:b/>
        </w:rPr>
        <w:t>post-yield</w:t>
      </w:r>
      <w:r w:rsidRPr="00CC0A41">
        <w:rPr>
          <w:rFonts w:ascii="Times New Roman" w:eastAsia="黑体"/>
          <w:b/>
        </w:rPr>
        <w:t xml:space="preserve"> stiffness</w:t>
      </w:r>
    </w:p>
    <w:p w14:paraId="4D25B8EA" w14:textId="446A137C" w:rsidR="00C6005F" w:rsidRPr="00C10259" w:rsidRDefault="00C6005F" w:rsidP="00697460">
      <w:pPr>
        <w:pStyle w:val="affff9"/>
        <w:ind w:firstLine="420"/>
        <w:rPr>
          <w:rFonts w:ascii="Times New Roman"/>
        </w:rPr>
      </w:pPr>
      <w:r w:rsidRPr="00567E40">
        <w:rPr>
          <w:rFonts w:ascii="Times New Roman"/>
          <w:szCs w:val="21"/>
        </w:rPr>
        <w:t>阻尼器</w:t>
      </w:r>
      <w:r w:rsidRPr="00567E40">
        <w:rPr>
          <w:rFonts w:ascii="Times New Roman"/>
        </w:rPr>
        <w:t>屈服</w:t>
      </w:r>
      <w:r w:rsidRPr="00567E40">
        <w:rPr>
          <w:rFonts w:ascii="Times New Roman"/>
          <w:szCs w:val="21"/>
        </w:rPr>
        <w:t>后的刚度。</w:t>
      </w:r>
    </w:p>
    <w:p w14:paraId="206B9D56" w14:textId="77777777" w:rsidR="005225D1" w:rsidRPr="00C10259" w:rsidRDefault="003A7881" w:rsidP="003A7881">
      <w:pPr>
        <w:pStyle w:val="afffffffffff5"/>
        <w:ind w:left="420" w:hangingChars="200" w:hanging="420"/>
        <w:rPr>
          <w:rFonts w:ascii="Times New Roman"/>
        </w:rPr>
      </w:pPr>
      <w:r w:rsidRPr="00C10259">
        <w:rPr>
          <w:rFonts w:ascii="Times New Roman" w:eastAsia="黑体"/>
        </w:rPr>
        <w:br/>
      </w:r>
      <w:r w:rsidR="005225D1" w:rsidRPr="00C10259">
        <w:rPr>
          <w:rFonts w:ascii="Times New Roman" w:eastAsia="黑体"/>
        </w:rPr>
        <w:t>屈服位移</w:t>
      </w:r>
      <w:r w:rsidR="005225D1" w:rsidRPr="00C10259">
        <w:rPr>
          <w:rFonts w:ascii="Times New Roman" w:eastAsia="黑体"/>
        </w:rPr>
        <w:t xml:space="preserve"> </w:t>
      </w:r>
      <w:r w:rsidR="005225D1" w:rsidRPr="00C10259">
        <w:rPr>
          <w:rFonts w:ascii="Times New Roman"/>
        </w:rPr>
        <w:t xml:space="preserve"> </w:t>
      </w:r>
      <w:r w:rsidR="005225D1" w:rsidRPr="00C10259">
        <w:rPr>
          <w:rFonts w:ascii="Times New Roman"/>
          <w:b/>
        </w:rPr>
        <w:t>yield displacement</w:t>
      </w:r>
    </w:p>
    <w:p w14:paraId="5B7FB525" w14:textId="53BA49F4" w:rsidR="00697460" w:rsidRDefault="00C6005F" w:rsidP="00C6005F">
      <w:pPr>
        <w:pStyle w:val="afffffffffffa"/>
        <w:ind w:firstLine="420"/>
        <w:rPr>
          <w:rFonts w:ascii="Times New Roman"/>
        </w:rPr>
      </w:pPr>
      <w:r w:rsidRPr="00567E40">
        <w:rPr>
          <w:rFonts w:ascii="Times New Roman"/>
        </w:rPr>
        <w:t>阻尼器屈服时对应的沿受力方向相对变形值，当阻尼器变形小于此值时，阻尼器处于弹性工作状态，</w:t>
      </w:r>
      <w:r w:rsidR="004F0E93">
        <w:rPr>
          <w:rFonts w:ascii="Times New Roman" w:hint="eastAsia"/>
        </w:rPr>
        <w:t>达到或</w:t>
      </w:r>
      <w:r w:rsidRPr="00567E40">
        <w:rPr>
          <w:rFonts w:ascii="Times New Roman"/>
        </w:rPr>
        <w:t>超过该值后，将</w:t>
      </w:r>
      <w:r w:rsidR="004F0E93">
        <w:rPr>
          <w:rFonts w:ascii="Times New Roman" w:hint="eastAsia"/>
        </w:rPr>
        <w:t>进入弹塑性工作状态</w:t>
      </w:r>
      <w:r w:rsidRPr="00567E40">
        <w:rPr>
          <w:rFonts w:ascii="Times New Roman"/>
        </w:rPr>
        <w:t>。</w:t>
      </w:r>
    </w:p>
    <w:p w14:paraId="14100D9D" w14:textId="6B234FEE" w:rsidR="00C6005F" w:rsidRPr="00C10259" w:rsidRDefault="00C6005F" w:rsidP="00C6005F">
      <w:pPr>
        <w:pStyle w:val="afffffffffff5"/>
        <w:ind w:left="420" w:hangingChars="200" w:hanging="420"/>
        <w:rPr>
          <w:rFonts w:ascii="Times New Roman"/>
        </w:rPr>
      </w:pPr>
      <w:r w:rsidRPr="00C10259">
        <w:rPr>
          <w:rFonts w:ascii="Times New Roman" w:eastAsia="黑体"/>
        </w:rPr>
        <w:br/>
      </w:r>
      <w:r w:rsidRPr="00C10259">
        <w:rPr>
          <w:rFonts w:ascii="Times New Roman" w:eastAsia="黑体"/>
        </w:rPr>
        <w:t>屈服</w:t>
      </w:r>
      <w:r>
        <w:rPr>
          <w:rFonts w:ascii="Times New Roman" w:eastAsia="黑体" w:hint="eastAsia"/>
        </w:rPr>
        <w:t>承载</w:t>
      </w:r>
      <w:r w:rsidRPr="00C10259">
        <w:rPr>
          <w:rFonts w:ascii="Times New Roman" w:eastAsia="黑体"/>
        </w:rPr>
        <w:t>力</w:t>
      </w:r>
      <w:r w:rsidRPr="00C10259">
        <w:rPr>
          <w:rFonts w:ascii="Times New Roman"/>
        </w:rPr>
        <w:t xml:space="preserve">  </w:t>
      </w:r>
      <w:r w:rsidRPr="00C10259">
        <w:rPr>
          <w:rFonts w:ascii="Times New Roman"/>
          <w:b/>
        </w:rPr>
        <w:t>yield force</w:t>
      </w:r>
    </w:p>
    <w:p w14:paraId="46E70319" w14:textId="27E8080B" w:rsidR="00C6005F" w:rsidRPr="00C6005F" w:rsidRDefault="00C6005F" w:rsidP="00C6005F">
      <w:pPr>
        <w:pStyle w:val="affff9"/>
        <w:ind w:firstLine="420"/>
        <w:rPr>
          <w:rFonts w:ascii="Times New Roman"/>
        </w:rPr>
      </w:pPr>
      <w:r w:rsidRPr="00C10259">
        <w:rPr>
          <w:rFonts w:ascii="Times New Roman"/>
        </w:rPr>
        <w:t>阻尼器屈服时</w:t>
      </w:r>
      <w:r w:rsidRPr="00567E40">
        <w:rPr>
          <w:rFonts w:ascii="Times New Roman"/>
          <w:szCs w:val="21"/>
        </w:rPr>
        <w:t>所能承受的最大外力。</w:t>
      </w:r>
    </w:p>
    <w:p w14:paraId="0933E840" w14:textId="2A95E68A" w:rsidR="00C6005F" w:rsidRPr="000A78B9" w:rsidRDefault="00C6005F" w:rsidP="00C6005F">
      <w:pPr>
        <w:pStyle w:val="afffffffffff5"/>
        <w:ind w:left="420" w:hangingChars="200" w:hanging="420"/>
        <w:rPr>
          <w:rFonts w:ascii="黑体" w:eastAsia="黑体" w:hAnsi="黑体"/>
        </w:rPr>
      </w:pPr>
      <w:r>
        <w:rPr>
          <w:rFonts w:ascii="黑体" w:eastAsia="黑体" w:hAnsi="黑体"/>
        </w:rPr>
        <w:br/>
      </w:r>
      <w:r w:rsidRPr="000A78B9">
        <w:rPr>
          <w:rFonts w:ascii="黑体" w:eastAsia="黑体" w:hAnsi="黑体"/>
        </w:rPr>
        <w:t>设计</w:t>
      </w:r>
      <w:r w:rsidR="00323960">
        <w:rPr>
          <w:rFonts w:ascii="黑体" w:eastAsia="黑体" w:hAnsi="黑体" w:hint="eastAsia"/>
        </w:rPr>
        <w:t>阻尼</w:t>
      </w:r>
      <w:r w:rsidRPr="00C6005F">
        <w:rPr>
          <w:rFonts w:ascii="Times New Roman" w:eastAsia="黑体"/>
        </w:rPr>
        <w:t>力</w:t>
      </w:r>
      <w:r w:rsidRPr="00A63F2F">
        <w:rPr>
          <w:rFonts w:ascii="Times New Roman" w:eastAsia="黑体"/>
        </w:rPr>
        <w:t xml:space="preserve"> </w:t>
      </w:r>
      <w:r w:rsidRPr="00CC0A41">
        <w:rPr>
          <w:rFonts w:ascii="Times New Roman" w:eastAsia="黑体"/>
          <w:b/>
        </w:rPr>
        <w:t xml:space="preserve">design </w:t>
      </w:r>
      <w:r w:rsidRPr="00CC0A41">
        <w:rPr>
          <w:rFonts w:ascii="Times New Roman" w:eastAsia="黑体" w:hint="eastAsia"/>
          <w:b/>
        </w:rPr>
        <w:t>strength</w:t>
      </w:r>
    </w:p>
    <w:p w14:paraId="27619C9E" w14:textId="692A3405" w:rsidR="00C6005F" w:rsidRPr="00567E40" w:rsidRDefault="00C6005F" w:rsidP="00C6005F">
      <w:pPr>
        <w:pStyle w:val="afffffffffffa"/>
        <w:ind w:firstLine="420"/>
        <w:rPr>
          <w:rFonts w:ascii="Times New Roman"/>
        </w:rPr>
      </w:pPr>
      <w:r w:rsidRPr="00567E40">
        <w:rPr>
          <w:rFonts w:ascii="Times New Roman"/>
        </w:rPr>
        <w:lastRenderedPageBreak/>
        <w:t>阻尼器在设计位移时产生</w:t>
      </w:r>
      <w:r>
        <w:rPr>
          <w:rFonts w:ascii="Times New Roman" w:hint="eastAsia"/>
        </w:rPr>
        <w:t>的抗力</w:t>
      </w:r>
      <w:r w:rsidRPr="00567E40">
        <w:rPr>
          <w:rFonts w:ascii="Times New Roman"/>
        </w:rPr>
        <w:t>。</w:t>
      </w:r>
    </w:p>
    <w:p w14:paraId="305DC400" w14:textId="7D10CF2E" w:rsidR="00C6005F" w:rsidRPr="000A78B9" w:rsidRDefault="00C6005F" w:rsidP="00C6005F">
      <w:pPr>
        <w:pStyle w:val="afffffffffff5"/>
        <w:ind w:left="420" w:hangingChars="200" w:hanging="420"/>
        <w:rPr>
          <w:rFonts w:ascii="黑体" w:eastAsia="黑体" w:hAnsi="黑体"/>
        </w:rPr>
      </w:pPr>
      <w:r>
        <w:rPr>
          <w:rFonts w:ascii="黑体" w:eastAsia="黑体" w:hAnsi="黑体"/>
        </w:rPr>
        <w:br/>
      </w:r>
      <w:r w:rsidRPr="000A78B9">
        <w:rPr>
          <w:rFonts w:ascii="黑体" w:eastAsia="黑体" w:hAnsi="黑体"/>
        </w:rPr>
        <w:t>极限</w:t>
      </w:r>
      <w:r w:rsidRPr="00C6005F">
        <w:rPr>
          <w:rFonts w:ascii="Times New Roman" w:eastAsia="黑体"/>
        </w:rPr>
        <w:t>承载力</w:t>
      </w:r>
      <w:r w:rsidRPr="000A78B9">
        <w:rPr>
          <w:rFonts w:ascii="黑体" w:eastAsia="黑体" w:hAnsi="黑体"/>
        </w:rPr>
        <w:t xml:space="preserve"> </w:t>
      </w:r>
      <w:r w:rsidRPr="00CC0A41">
        <w:rPr>
          <w:rFonts w:ascii="Times New Roman" w:eastAsia="黑体"/>
          <w:b/>
        </w:rPr>
        <w:t xml:space="preserve"> ultimate strength</w:t>
      </w:r>
    </w:p>
    <w:p w14:paraId="1834FB42" w14:textId="71413764" w:rsidR="00C6005F" w:rsidRPr="00567E40" w:rsidRDefault="00C6005F" w:rsidP="00C6005F">
      <w:pPr>
        <w:pStyle w:val="afffffffffffa"/>
        <w:ind w:firstLine="420"/>
        <w:rPr>
          <w:rFonts w:ascii="Times New Roman"/>
        </w:rPr>
      </w:pPr>
      <w:r w:rsidRPr="00567E40">
        <w:rPr>
          <w:rFonts w:ascii="Times New Roman"/>
        </w:rPr>
        <w:t>阻尼器在极限位移时产生的抗力。</w:t>
      </w:r>
    </w:p>
    <w:p w14:paraId="4397E2DA" w14:textId="02FE5FEE" w:rsidR="00C6005F" w:rsidRPr="000A78B9" w:rsidRDefault="00C6005F" w:rsidP="00C6005F">
      <w:pPr>
        <w:pStyle w:val="afffffffffff5"/>
        <w:ind w:left="420" w:hangingChars="200" w:hanging="420"/>
        <w:rPr>
          <w:rFonts w:ascii="黑体" w:eastAsia="黑体" w:hAnsi="黑体"/>
        </w:rPr>
      </w:pPr>
      <w:r>
        <w:rPr>
          <w:rFonts w:ascii="黑体" w:eastAsia="黑体" w:hAnsi="黑体"/>
        </w:rPr>
        <w:br/>
      </w:r>
      <w:r w:rsidRPr="00CC0A41">
        <w:rPr>
          <w:rFonts w:ascii="Times New Roman" w:eastAsia="黑体"/>
        </w:rPr>
        <w:t>延性系数</w:t>
      </w:r>
      <w:r w:rsidRPr="00CC0A41">
        <w:rPr>
          <w:rFonts w:ascii="Times New Roman" w:eastAsia="黑体"/>
          <w:b/>
        </w:rPr>
        <w:t xml:space="preserve">  ductility </w:t>
      </w:r>
      <w:r w:rsidRPr="00CC0A41">
        <w:rPr>
          <w:rFonts w:ascii="Times New Roman" w:eastAsia="黑体" w:hint="eastAsia"/>
          <w:b/>
        </w:rPr>
        <w:t>ratio</w:t>
      </w:r>
    </w:p>
    <w:p w14:paraId="339CBEFD" w14:textId="17FCC19C" w:rsidR="00C6005F" w:rsidRDefault="00C6005F" w:rsidP="00C6005F">
      <w:pPr>
        <w:pStyle w:val="affff9"/>
        <w:ind w:firstLine="420"/>
        <w:rPr>
          <w:rFonts w:ascii="Times New Roman"/>
          <w:szCs w:val="21"/>
        </w:rPr>
      </w:pPr>
      <w:r w:rsidRPr="00096DB1">
        <w:rPr>
          <w:rFonts w:ascii="Times New Roman" w:hint="eastAsia"/>
          <w:szCs w:val="21"/>
        </w:rPr>
        <w:t>阻尼器设计位移与屈服位移的比值。</w:t>
      </w:r>
    </w:p>
    <w:p w14:paraId="1DA4D7A8" w14:textId="696F1EF4" w:rsidR="00CE2E48" w:rsidRPr="00C10259" w:rsidRDefault="00CE2E48" w:rsidP="00CE2E48">
      <w:pPr>
        <w:pStyle w:val="afffffffffff5"/>
        <w:ind w:left="420" w:hangingChars="200" w:hanging="420"/>
        <w:rPr>
          <w:rFonts w:ascii="Times New Roman"/>
        </w:rPr>
      </w:pPr>
      <w:r w:rsidRPr="00C10259">
        <w:rPr>
          <w:rFonts w:ascii="Times New Roman" w:eastAsia="黑体"/>
        </w:rPr>
        <w:br/>
      </w:r>
      <w:r w:rsidR="00BC27C7">
        <w:rPr>
          <w:rFonts w:ascii="Times New Roman" w:eastAsia="黑体"/>
        </w:rPr>
        <w:t>摩擦阻尼器</w:t>
      </w:r>
      <w:r w:rsidRPr="00C10259">
        <w:rPr>
          <w:rFonts w:ascii="Times New Roman" w:eastAsia="黑体"/>
        </w:rPr>
        <w:t xml:space="preserve">  </w:t>
      </w:r>
      <w:r w:rsidRPr="00C10259">
        <w:rPr>
          <w:rFonts w:ascii="Times New Roman" w:eastAsia="黑体"/>
          <w:b/>
        </w:rPr>
        <w:t>friction damper</w:t>
      </w:r>
    </w:p>
    <w:p w14:paraId="57F20339" w14:textId="46952886" w:rsidR="00CE2E48" w:rsidRDefault="00CE2E48" w:rsidP="00CE2E48">
      <w:pPr>
        <w:pStyle w:val="affff9"/>
        <w:ind w:firstLine="420"/>
        <w:rPr>
          <w:rFonts w:ascii="Times New Roman"/>
        </w:rPr>
      </w:pPr>
      <w:r w:rsidRPr="004331E9">
        <w:rPr>
          <w:rFonts w:hint="eastAsia"/>
        </w:rPr>
        <w:t>利用两个接触元件发生相对位移时在接触面上产生</w:t>
      </w:r>
      <w:r>
        <w:rPr>
          <w:rFonts w:hint="eastAsia"/>
        </w:rPr>
        <w:t>的</w:t>
      </w:r>
      <w:r w:rsidRPr="004331E9">
        <w:rPr>
          <w:rFonts w:hint="eastAsia"/>
        </w:rPr>
        <w:t>摩擦力来</w:t>
      </w:r>
      <w:r w:rsidRPr="00684BF9">
        <w:rPr>
          <w:rFonts w:ascii="Times New Roman"/>
        </w:rPr>
        <w:t>耗散地震、风等动力荷载输入能量</w:t>
      </w:r>
      <w:r w:rsidRPr="004331E9">
        <w:rPr>
          <w:rFonts w:hint="eastAsia"/>
        </w:rPr>
        <w:t>的装置</w:t>
      </w:r>
      <w:r w:rsidRPr="00C10259">
        <w:rPr>
          <w:rFonts w:ascii="Times New Roman"/>
        </w:rPr>
        <w:t>。</w:t>
      </w:r>
    </w:p>
    <w:p w14:paraId="7A728E93" w14:textId="77777777" w:rsidR="00CE2E48" w:rsidRDefault="00CE2E48" w:rsidP="00CE2E48">
      <w:pPr>
        <w:pStyle w:val="afffffffffff5"/>
        <w:ind w:left="420" w:hangingChars="200" w:hanging="420"/>
      </w:pPr>
      <w:r>
        <w:rPr>
          <w:rFonts w:ascii="Times New Roman" w:eastAsia="黑体"/>
        </w:rPr>
        <w:br/>
      </w:r>
      <w:proofErr w:type="gramStart"/>
      <w:r w:rsidRPr="001B5138">
        <w:rPr>
          <w:rFonts w:ascii="Times New Roman" w:eastAsia="黑体"/>
        </w:rPr>
        <w:t>起滑位移</w:t>
      </w:r>
      <w:proofErr w:type="gramEnd"/>
      <w:r>
        <w:rPr>
          <w:rFonts w:ascii="Times New Roman" w:hint="eastAsia"/>
          <w:noProof/>
        </w:rPr>
        <w:t xml:space="preserve"> </w:t>
      </w:r>
      <w:r>
        <w:rPr>
          <w:rFonts w:ascii="Times New Roman"/>
          <w:noProof/>
        </w:rPr>
        <w:t xml:space="preserve"> </w:t>
      </w:r>
      <w:r w:rsidRPr="005A173A">
        <w:rPr>
          <w:rFonts w:ascii="Times New Roman"/>
          <w:b/>
          <w:noProof/>
        </w:rPr>
        <w:t>sliding displacement</w:t>
      </w:r>
    </w:p>
    <w:p w14:paraId="17D49AAF" w14:textId="083B6D71" w:rsidR="00CE2E48" w:rsidRDefault="00BC27C7" w:rsidP="00CE2E48">
      <w:pPr>
        <w:pStyle w:val="affff9"/>
        <w:ind w:firstLine="420"/>
        <w:rPr>
          <w:rFonts w:ascii="Times New Roman"/>
        </w:rPr>
      </w:pPr>
      <w:r>
        <w:rPr>
          <w:rFonts w:ascii="Times New Roman" w:hint="eastAsia"/>
        </w:rPr>
        <w:t>摩擦阻尼器</w:t>
      </w:r>
      <w:r w:rsidR="00CE2E48">
        <w:rPr>
          <w:rFonts w:ascii="Times New Roman" w:hint="eastAsia"/>
        </w:rPr>
        <w:t>摩擦面</w:t>
      </w:r>
      <w:r w:rsidR="00CE2E48" w:rsidRPr="00A54B08">
        <w:rPr>
          <w:rFonts w:ascii="Times New Roman" w:hint="eastAsia"/>
        </w:rPr>
        <w:t>开始滑</w:t>
      </w:r>
      <w:r w:rsidR="00CE2E48">
        <w:rPr>
          <w:rFonts w:ascii="Times New Roman" w:hint="eastAsia"/>
        </w:rPr>
        <w:t>动前的</w:t>
      </w:r>
      <w:r w:rsidR="00CE2E48" w:rsidRPr="00A54B08">
        <w:rPr>
          <w:rFonts w:ascii="Times New Roman" w:hint="eastAsia"/>
        </w:rPr>
        <w:t>弹性变形值。</w:t>
      </w:r>
    </w:p>
    <w:p w14:paraId="523EFA06" w14:textId="77777777" w:rsidR="00CE2E48" w:rsidRDefault="00CE2E48" w:rsidP="00CE2E48">
      <w:pPr>
        <w:pStyle w:val="afffffffffff5"/>
        <w:ind w:left="420" w:hangingChars="200" w:hanging="420"/>
      </w:pPr>
      <w:r>
        <w:rPr>
          <w:rFonts w:ascii="Times New Roman"/>
        </w:rPr>
        <w:br/>
      </w:r>
      <w:proofErr w:type="gramStart"/>
      <w:r w:rsidRPr="001B5138">
        <w:rPr>
          <w:rFonts w:ascii="Times New Roman" w:eastAsia="黑体"/>
        </w:rPr>
        <w:t>起滑力</w:t>
      </w:r>
      <w:proofErr w:type="gramEnd"/>
      <w:r>
        <w:rPr>
          <w:rFonts w:ascii="Times New Roman" w:hint="eastAsia"/>
          <w:noProof/>
        </w:rPr>
        <w:t xml:space="preserve"> </w:t>
      </w:r>
      <w:r>
        <w:rPr>
          <w:rFonts w:ascii="Times New Roman"/>
          <w:noProof/>
        </w:rPr>
        <w:t xml:space="preserve"> </w:t>
      </w:r>
      <w:r w:rsidRPr="005A173A">
        <w:rPr>
          <w:rFonts w:ascii="Times New Roman"/>
          <w:b/>
          <w:noProof/>
        </w:rPr>
        <w:t>sliding force</w:t>
      </w:r>
    </w:p>
    <w:p w14:paraId="550A98D6" w14:textId="03FB7CC1" w:rsidR="00CE2E48" w:rsidRDefault="00BC27C7" w:rsidP="00CE2E48">
      <w:pPr>
        <w:pStyle w:val="affff9"/>
        <w:ind w:firstLine="420"/>
        <w:rPr>
          <w:rFonts w:ascii="Times New Roman"/>
        </w:rPr>
      </w:pPr>
      <w:r>
        <w:rPr>
          <w:rFonts w:ascii="Times New Roman" w:hint="eastAsia"/>
        </w:rPr>
        <w:t>摩擦阻尼器</w:t>
      </w:r>
      <w:r w:rsidR="00CE2E48">
        <w:rPr>
          <w:rFonts w:ascii="Times New Roman" w:hint="eastAsia"/>
        </w:rPr>
        <w:t>摩擦面</w:t>
      </w:r>
      <w:r w:rsidR="00CE2E48" w:rsidRPr="00A54B08">
        <w:rPr>
          <w:rFonts w:ascii="Times New Roman" w:hint="eastAsia"/>
        </w:rPr>
        <w:t>开始滑</w:t>
      </w:r>
      <w:r w:rsidR="00CE2E48">
        <w:rPr>
          <w:rFonts w:ascii="Times New Roman" w:hint="eastAsia"/>
        </w:rPr>
        <w:t>动前的最大摩擦力</w:t>
      </w:r>
      <w:r w:rsidR="00CE2E48" w:rsidRPr="00A54B08">
        <w:rPr>
          <w:rFonts w:ascii="Times New Roman" w:hint="eastAsia"/>
        </w:rPr>
        <w:t>。</w:t>
      </w:r>
    </w:p>
    <w:p w14:paraId="12962FB9" w14:textId="77777777" w:rsidR="00CE2E48" w:rsidRDefault="00CE2E48" w:rsidP="00CE2E48">
      <w:pPr>
        <w:pStyle w:val="afffffffffff5"/>
        <w:ind w:left="420" w:hangingChars="200" w:hanging="420"/>
      </w:pPr>
      <w:r>
        <w:rPr>
          <w:rFonts w:ascii="Times New Roman"/>
        </w:rPr>
        <w:br/>
      </w:r>
      <w:r w:rsidRPr="001B5138">
        <w:rPr>
          <w:rFonts w:ascii="Times New Roman" w:eastAsia="黑体"/>
        </w:rPr>
        <w:t>摩擦阻尼力</w:t>
      </w:r>
      <w:r>
        <w:rPr>
          <w:rFonts w:ascii="Times New Roman" w:hint="eastAsia"/>
          <w:noProof/>
        </w:rPr>
        <w:t xml:space="preserve"> </w:t>
      </w:r>
      <w:r>
        <w:rPr>
          <w:rFonts w:ascii="Times New Roman"/>
          <w:noProof/>
        </w:rPr>
        <w:t xml:space="preserve"> </w:t>
      </w:r>
      <w:r w:rsidRPr="005A173A">
        <w:rPr>
          <w:rFonts w:ascii="Times New Roman"/>
          <w:b/>
          <w:noProof/>
        </w:rPr>
        <w:t xml:space="preserve">friction </w:t>
      </w:r>
      <w:r>
        <w:rPr>
          <w:rFonts w:ascii="Times New Roman"/>
          <w:b/>
          <w:noProof/>
        </w:rPr>
        <w:t xml:space="preserve">damping </w:t>
      </w:r>
      <w:r w:rsidRPr="005A173A">
        <w:rPr>
          <w:rFonts w:ascii="Times New Roman"/>
          <w:b/>
          <w:noProof/>
        </w:rPr>
        <w:t>force</w:t>
      </w:r>
    </w:p>
    <w:p w14:paraId="26B187DA" w14:textId="75021B5A" w:rsidR="00CE2E48" w:rsidRDefault="00BC27C7" w:rsidP="00CE2E48">
      <w:pPr>
        <w:pStyle w:val="affff9"/>
        <w:ind w:firstLine="420"/>
        <w:rPr>
          <w:rFonts w:ascii="Times New Roman"/>
        </w:rPr>
      </w:pPr>
      <w:r>
        <w:rPr>
          <w:rFonts w:ascii="Times New Roman" w:hint="eastAsia"/>
        </w:rPr>
        <w:t>摩擦阻尼器</w:t>
      </w:r>
      <w:r w:rsidR="00CE2E48" w:rsidRPr="00A54B08">
        <w:rPr>
          <w:rFonts w:ascii="Times New Roman" w:hint="eastAsia"/>
        </w:rPr>
        <w:t>在滑动时产生的动摩擦力</w:t>
      </w:r>
      <w:r w:rsidR="00CE2E48">
        <w:rPr>
          <w:rFonts w:ascii="Times New Roman" w:hint="eastAsia"/>
        </w:rPr>
        <w:t>。</w:t>
      </w:r>
    </w:p>
    <w:p w14:paraId="4D554287" w14:textId="3F82AE49" w:rsidR="00697460" w:rsidRPr="00C10259" w:rsidRDefault="004E1CBC" w:rsidP="004E1CBC">
      <w:pPr>
        <w:pStyle w:val="afffffffffff5"/>
        <w:ind w:left="420" w:hangingChars="200" w:hanging="420"/>
        <w:rPr>
          <w:rFonts w:ascii="Times New Roman" w:eastAsia="黑体"/>
        </w:rPr>
      </w:pPr>
      <w:r w:rsidRPr="00C10259">
        <w:rPr>
          <w:rFonts w:ascii="Times New Roman" w:eastAsia="黑体"/>
        </w:rPr>
        <w:br/>
      </w:r>
      <w:r w:rsidR="00697460" w:rsidRPr="00C10259">
        <w:rPr>
          <w:rFonts w:ascii="Times New Roman" w:eastAsia="黑体"/>
        </w:rPr>
        <w:t>速度相关型阻尼器</w:t>
      </w:r>
      <w:r w:rsidR="0061163B" w:rsidRPr="00C10259">
        <w:rPr>
          <w:rFonts w:ascii="Times New Roman" w:eastAsia="黑体"/>
        </w:rPr>
        <w:t xml:space="preserve">  </w:t>
      </w:r>
      <w:r w:rsidR="00697460" w:rsidRPr="00C10259">
        <w:rPr>
          <w:rFonts w:ascii="Times New Roman" w:eastAsia="黑体"/>
          <w:b/>
        </w:rPr>
        <w:t>velocity dependent damper</w:t>
      </w:r>
    </w:p>
    <w:p w14:paraId="5AE61912" w14:textId="41192BED" w:rsidR="00697460" w:rsidRDefault="006E2368" w:rsidP="004E1CBC">
      <w:pPr>
        <w:pStyle w:val="affff9"/>
        <w:ind w:firstLine="420"/>
        <w:rPr>
          <w:rFonts w:ascii="Times New Roman"/>
        </w:rPr>
      </w:pPr>
      <w:r>
        <w:rPr>
          <w:rFonts w:hint="eastAsia"/>
        </w:rPr>
        <w:t>建筑</w:t>
      </w:r>
      <w:r w:rsidR="0096661F" w:rsidRPr="00DF78FA">
        <w:rPr>
          <w:rFonts w:hint="eastAsia"/>
        </w:rPr>
        <w:t>结构中用于耗散地震、风等动力荷载输入能量且耗能能力</w:t>
      </w:r>
      <w:r w:rsidR="0096661F">
        <w:rPr>
          <w:rFonts w:hint="eastAsia"/>
        </w:rPr>
        <w:t>仅与</w:t>
      </w:r>
      <w:r>
        <w:rPr>
          <w:rFonts w:hint="eastAsia"/>
        </w:rPr>
        <w:t>连接</w:t>
      </w:r>
      <w:r w:rsidR="0096661F">
        <w:rPr>
          <w:rFonts w:hint="eastAsia"/>
        </w:rPr>
        <w:t>两端相对速度</w:t>
      </w:r>
      <w:r w:rsidR="0096661F" w:rsidRPr="00DF78FA">
        <w:rPr>
          <w:rFonts w:hint="eastAsia"/>
        </w:rPr>
        <w:t>相关的装置，</w:t>
      </w:r>
      <w:r w:rsidR="00697460" w:rsidRPr="00C10259">
        <w:rPr>
          <w:rFonts w:ascii="Times New Roman"/>
        </w:rPr>
        <w:t>如黏滞阻尼器</w:t>
      </w:r>
      <w:r w:rsidR="005225D1" w:rsidRPr="00C10259">
        <w:rPr>
          <w:rFonts w:ascii="Times New Roman"/>
        </w:rPr>
        <w:t>、</w:t>
      </w:r>
      <w:r w:rsidR="005225D1" w:rsidRPr="00CC0A41">
        <w:rPr>
          <w:rFonts w:ascii="Times New Roman"/>
        </w:rPr>
        <w:t>电涡流阻尼器</w:t>
      </w:r>
      <w:r w:rsidR="006A3D76">
        <w:rPr>
          <w:rFonts w:ascii="Times New Roman" w:hint="eastAsia"/>
        </w:rPr>
        <w:t>、黏弹性阻尼器</w:t>
      </w:r>
      <w:r w:rsidR="00697460" w:rsidRPr="00C10259">
        <w:rPr>
          <w:rFonts w:ascii="Times New Roman"/>
        </w:rPr>
        <w:t>等。</w:t>
      </w:r>
    </w:p>
    <w:p w14:paraId="7B4EDC4D" w14:textId="77777777" w:rsidR="006A3D76" w:rsidRPr="00684BF9" w:rsidRDefault="006A3D76" w:rsidP="006A3D76">
      <w:pPr>
        <w:pStyle w:val="afffffffffff5"/>
        <w:ind w:left="420" w:hangingChars="200" w:hanging="420"/>
        <w:rPr>
          <w:rFonts w:ascii="黑体" w:eastAsia="黑体" w:hAnsi="黑体"/>
        </w:rPr>
      </w:pPr>
      <w:r>
        <w:rPr>
          <w:rFonts w:ascii="黑体" w:eastAsia="黑体" w:hAnsi="黑体"/>
        </w:rPr>
        <w:br/>
      </w:r>
      <w:r w:rsidRPr="00684BF9">
        <w:rPr>
          <w:rFonts w:ascii="黑体" w:eastAsia="黑体" w:hAnsi="黑体"/>
        </w:rPr>
        <w:t>设计频率</w:t>
      </w:r>
      <w:r>
        <w:rPr>
          <w:rFonts w:ascii="黑体" w:eastAsia="黑体" w:hAnsi="黑体" w:hint="eastAsia"/>
        </w:rPr>
        <w:t xml:space="preserve"> </w:t>
      </w:r>
      <w:r>
        <w:rPr>
          <w:rFonts w:ascii="黑体" w:eastAsia="黑体" w:hAnsi="黑体"/>
        </w:rPr>
        <w:t xml:space="preserve"> </w:t>
      </w:r>
      <w:r w:rsidRPr="001B4FC7">
        <w:rPr>
          <w:rFonts w:ascii="Times New Roman" w:eastAsia="黑体"/>
          <w:b/>
        </w:rPr>
        <w:t>design frequency</w:t>
      </w:r>
    </w:p>
    <w:p w14:paraId="7DB6EE3F" w14:textId="7F94EB65" w:rsidR="006A3D76" w:rsidRDefault="006A3D76">
      <w:pPr>
        <w:pStyle w:val="affff9"/>
        <w:ind w:firstLine="420"/>
        <w:rPr>
          <w:rFonts w:ascii="Times New Roman"/>
          <w:szCs w:val="21"/>
        </w:rPr>
      </w:pPr>
      <w:r>
        <w:rPr>
          <w:rFonts w:ascii="Times New Roman" w:hint="eastAsia"/>
          <w:szCs w:val="21"/>
        </w:rPr>
        <w:t>速度相关型阻尼器</w:t>
      </w:r>
      <w:r w:rsidRPr="00684BF9">
        <w:rPr>
          <w:rFonts w:ascii="Times New Roman" w:hint="eastAsia"/>
        </w:rPr>
        <w:t>在设计位移下</w:t>
      </w:r>
      <w:r w:rsidR="00FF5CCE">
        <w:rPr>
          <w:rFonts w:ascii="Times New Roman" w:hint="eastAsia"/>
        </w:rPr>
        <w:t>达到最大阻尼力</w:t>
      </w:r>
      <w:r w:rsidRPr="00684BF9">
        <w:rPr>
          <w:rFonts w:ascii="Times New Roman" w:hint="eastAsia"/>
        </w:rPr>
        <w:t>的工作频率</w:t>
      </w:r>
      <w:r w:rsidRPr="00684BF9">
        <w:rPr>
          <w:rFonts w:ascii="Times New Roman"/>
          <w:szCs w:val="21"/>
        </w:rPr>
        <w:t>。</w:t>
      </w:r>
    </w:p>
    <w:p w14:paraId="6DD8A10E" w14:textId="77777777" w:rsidR="006A3D76" w:rsidRPr="005E722D" w:rsidRDefault="006A3D76" w:rsidP="006A3D76">
      <w:pPr>
        <w:pStyle w:val="afffffffffff5"/>
        <w:ind w:left="420" w:hangingChars="200" w:hanging="420"/>
        <w:rPr>
          <w:rFonts w:ascii="黑体" w:eastAsia="黑体" w:hAnsi="黑体"/>
        </w:rPr>
      </w:pPr>
      <w:r>
        <w:rPr>
          <w:rFonts w:ascii="黑体" w:eastAsia="黑体" w:hAnsi="黑体"/>
        </w:rPr>
        <w:br/>
      </w:r>
      <w:r w:rsidRPr="005E722D">
        <w:rPr>
          <w:rFonts w:ascii="黑体" w:eastAsia="黑体" w:hAnsi="黑体"/>
        </w:rPr>
        <w:t>最大阻尼力</w:t>
      </w:r>
      <w:r w:rsidRPr="005E722D">
        <w:rPr>
          <w:rFonts w:ascii="黑体" w:eastAsia="黑体" w:hAnsi="黑体" w:hint="eastAsia"/>
        </w:rPr>
        <w:t xml:space="preserve"> </w:t>
      </w:r>
      <w:r w:rsidRPr="005E722D">
        <w:rPr>
          <w:rFonts w:ascii="黑体" w:eastAsia="黑体" w:hAnsi="黑体"/>
        </w:rPr>
        <w:t xml:space="preserve"> </w:t>
      </w:r>
      <w:r w:rsidRPr="005E722D">
        <w:rPr>
          <w:rFonts w:ascii="Times New Roman" w:eastAsia="黑体"/>
          <w:b/>
        </w:rPr>
        <w:t>maximum damping force</w:t>
      </w:r>
    </w:p>
    <w:p w14:paraId="351F06DF" w14:textId="56C8DF56" w:rsidR="006A3D76" w:rsidRPr="002335E8" w:rsidRDefault="006A3D76">
      <w:pPr>
        <w:pStyle w:val="affff9"/>
        <w:ind w:firstLine="420"/>
        <w:rPr>
          <w:rFonts w:ascii="Times New Roman"/>
          <w:szCs w:val="21"/>
        </w:rPr>
      </w:pPr>
      <w:r w:rsidRPr="005E722D">
        <w:rPr>
          <w:rFonts w:ascii="Times New Roman" w:hint="eastAsia"/>
          <w:szCs w:val="21"/>
        </w:rPr>
        <w:t>速度相关型阻尼器</w:t>
      </w:r>
      <w:r w:rsidRPr="005E722D">
        <w:rPr>
          <w:rFonts w:ascii="Times New Roman"/>
          <w:szCs w:val="21"/>
        </w:rPr>
        <w:t>正常工作时产生的最大力。</w:t>
      </w:r>
    </w:p>
    <w:p w14:paraId="272FDB39" w14:textId="0FF20CA2" w:rsidR="00100625" w:rsidRDefault="00100625" w:rsidP="00100625">
      <w:pPr>
        <w:pStyle w:val="afffffffffff5"/>
        <w:ind w:left="420" w:hangingChars="200" w:hanging="420"/>
      </w:pPr>
      <w:bookmarkStart w:id="45" w:name="_Toc77606325"/>
      <w:r>
        <w:rPr>
          <w:rFonts w:ascii="Times New Roman"/>
        </w:rPr>
        <w:br/>
      </w:r>
      <w:proofErr w:type="gramStart"/>
      <w:r w:rsidRPr="005E722D">
        <w:rPr>
          <w:rFonts w:ascii="Times New Roman" w:eastAsia="黑体"/>
        </w:rPr>
        <w:t>黏</w:t>
      </w:r>
      <w:proofErr w:type="gramEnd"/>
      <w:r w:rsidRPr="005E722D">
        <w:rPr>
          <w:rFonts w:ascii="Times New Roman" w:eastAsia="黑体"/>
        </w:rPr>
        <w:t>滞</w:t>
      </w:r>
      <w:r w:rsidRPr="00100625">
        <w:rPr>
          <w:rFonts w:ascii="Times New Roman" w:eastAsia="黑体"/>
        </w:rPr>
        <w:t>阻尼器</w:t>
      </w:r>
      <w:r>
        <w:rPr>
          <w:rFonts w:ascii="Times New Roman"/>
        </w:rPr>
        <w:t xml:space="preserve">  </w:t>
      </w:r>
      <w:r w:rsidRPr="00CD5533">
        <w:rPr>
          <w:rFonts w:ascii="Times New Roman" w:eastAsia="黑体"/>
          <w:b/>
        </w:rPr>
        <w:t>viscous fluid dampers</w:t>
      </w:r>
      <w:bookmarkEnd w:id="45"/>
    </w:p>
    <w:p w14:paraId="71F9F45E" w14:textId="77777777" w:rsidR="00100625" w:rsidRDefault="00100625" w:rsidP="00100625">
      <w:pPr>
        <w:pStyle w:val="affff9"/>
        <w:ind w:firstLine="420"/>
        <w:rPr>
          <w:rFonts w:ascii="Times New Roman"/>
        </w:rPr>
      </w:pPr>
      <w:r w:rsidRPr="009813B0">
        <w:rPr>
          <w:rFonts w:hAnsi="宋体" w:hint="eastAsia"/>
        </w:rPr>
        <w:t>以</w:t>
      </w:r>
      <w:r w:rsidRPr="009813B0">
        <w:rPr>
          <w:rFonts w:ascii="Times New Roman"/>
        </w:rPr>
        <w:t>黏滞材料为阻尼介质的速度相关型阻尼器。</w:t>
      </w:r>
    </w:p>
    <w:p w14:paraId="6D353F94" w14:textId="2FC43C34" w:rsidR="00697460" w:rsidRPr="006E2368" w:rsidRDefault="00100625" w:rsidP="006E2368">
      <w:pPr>
        <w:pStyle w:val="afffffffffff5"/>
        <w:ind w:left="420" w:hangingChars="200" w:hanging="420"/>
        <w:rPr>
          <w:rFonts w:ascii="Times New Roman"/>
        </w:rPr>
      </w:pPr>
      <w:r w:rsidRPr="00C10259">
        <w:rPr>
          <w:rFonts w:ascii="Times New Roman" w:eastAsia="黑体"/>
        </w:rPr>
        <w:br/>
      </w:r>
      <w:r w:rsidR="00697460" w:rsidRPr="006E2368">
        <w:rPr>
          <w:rFonts w:ascii="Times New Roman" w:eastAsia="黑体"/>
        </w:rPr>
        <w:t>阻尼系数</w:t>
      </w:r>
      <w:r w:rsidR="00697460" w:rsidRPr="006E2368">
        <w:rPr>
          <w:rFonts w:ascii="Times New Roman"/>
        </w:rPr>
        <w:t xml:space="preserve">  </w:t>
      </w:r>
      <w:r w:rsidR="00697460" w:rsidRPr="006E2368">
        <w:rPr>
          <w:rFonts w:ascii="Times New Roman"/>
          <w:b/>
        </w:rPr>
        <w:t>damping coefficient</w:t>
      </w:r>
    </w:p>
    <w:p w14:paraId="2ED51132" w14:textId="4EA594B3" w:rsidR="00697460" w:rsidRPr="00C10259" w:rsidRDefault="00100625" w:rsidP="00697460">
      <w:pPr>
        <w:pStyle w:val="affff9"/>
        <w:ind w:firstLine="420"/>
        <w:rPr>
          <w:rFonts w:ascii="Times New Roman"/>
        </w:rPr>
      </w:pPr>
      <w:r w:rsidRPr="00DE1AE2">
        <w:rPr>
          <w:rFonts w:hint="eastAsia"/>
        </w:rPr>
        <w:t>在</w:t>
      </w:r>
      <w:r>
        <w:rPr>
          <w:rFonts w:hint="eastAsia"/>
        </w:rPr>
        <w:t>设计位移</w:t>
      </w:r>
      <w:r w:rsidRPr="00DE1AE2">
        <w:rPr>
          <w:rFonts w:hint="eastAsia"/>
        </w:rPr>
        <w:t>范围内，</w:t>
      </w:r>
      <w:r>
        <w:rPr>
          <w:rFonts w:hint="eastAsia"/>
        </w:rPr>
        <w:t>黏滞</w:t>
      </w:r>
      <w:r w:rsidRPr="00DE1AE2">
        <w:rPr>
          <w:rFonts w:hint="eastAsia"/>
        </w:rPr>
        <w:t>阻尼器</w:t>
      </w:r>
      <w:r>
        <w:rPr>
          <w:rFonts w:hint="eastAsia"/>
        </w:rPr>
        <w:t>两端以</w:t>
      </w:r>
      <w:r w:rsidRPr="00DE1AE2">
        <w:rPr>
          <w:rFonts w:hint="eastAsia"/>
        </w:rPr>
        <w:t>单位速度</w:t>
      </w:r>
      <w:r>
        <w:rPr>
          <w:rFonts w:hint="eastAsia"/>
        </w:rPr>
        <w:t>相对</w:t>
      </w:r>
      <w:r w:rsidRPr="00DE1AE2">
        <w:rPr>
          <w:rFonts w:hint="eastAsia"/>
        </w:rPr>
        <w:t>运动时</w:t>
      </w:r>
      <w:r>
        <w:rPr>
          <w:rFonts w:hint="eastAsia"/>
        </w:rPr>
        <w:t>所产生</w:t>
      </w:r>
      <w:r w:rsidRPr="00DE1AE2">
        <w:rPr>
          <w:rFonts w:hint="eastAsia"/>
        </w:rPr>
        <w:t>的阻尼力。</w:t>
      </w:r>
    </w:p>
    <w:p w14:paraId="3F016B87" w14:textId="77777777" w:rsidR="00697460" w:rsidRPr="00C10259" w:rsidRDefault="003A7881" w:rsidP="003A7881">
      <w:pPr>
        <w:pStyle w:val="afffffffffff5"/>
        <w:ind w:left="420" w:hangingChars="200" w:hanging="420"/>
        <w:rPr>
          <w:rFonts w:ascii="Times New Roman"/>
        </w:rPr>
      </w:pPr>
      <w:r w:rsidRPr="00C10259">
        <w:rPr>
          <w:rFonts w:ascii="Times New Roman" w:eastAsia="黑体"/>
        </w:rPr>
        <w:br/>
      </w:r>
      <w:r w:rsidR="00697460" w:rsidRPr="00C10259">
        <w:rPr>
          <w:rFonts w:ascii="Times New Roman" w:eastAsia="黑体"/>
        </w:rPr>
        <w:t>阻尼指数</w:t>
      </w:r>
      <w:r w:rsidR="00697460" w:rsidRPr="00C10259">
        <w:rPr>
          <w:rFonts w:ascii="Times New Roman"/>
        </w:rPr>
        <w:t xml:space="preserve">  </w:t>
      </w:r>
      <w:r w:rsidR="00697460" w:rsidRPr="00C10259">
        <w:rPr>
          <w:rFonts w:ascii="Times New Roman"/>
          <w:b/>
        </w:rPr>
        <w:t>damping exponent</w:t>
      </w:r>
    </w:p>
    <w:p w14:paraId="3486F502" w14:textId="1F3F4A89" w:rsidR="00697460" w:rsidRDefault="00100625" w:rsidP="00697460">
      <w:pPr>
        <w:pStyle w:val="affff9"/>
        <w:ind w:firstLine="420"/>
      </w:pPr>
      <w:r w:rsidRPr="00DE1AE2">
        <w:rPr>
          <w:rFonts w:hint="eastAsia"/>
        </w:rPr>
        <w:t>在</w:t>
      </w:r>
      <w:r>
        <w:rPr>
          <w:rFonts w:hint="eastAsia"/>
        </w:rPr>
        <w:t>设计位移</w:t>
      </w:r>
      <w:r w:rsidRPr="00DE1AE2">
        <w:rPr>
          <w:rFonts w:hint="eastAsia"/>
        </w:rPr>
        <w:t>范围内，</w:t>
      </w:r>
      <w:r>
        <w:rPr>
          <w:rFonts w:hint="eastAsia"/>
        </w:rPr>
        <w:t>描述黏滞</w:t>
      </w:r>
      <w:r w:rsidRPr="00DE1AE2">
        <w:rPr>
          <w:rFonts w:hint="eastAsia"/>
        </w:rPr>
        <w:t>阻尼器</w:t>
      </w:r>
      <w:r>
        <w:rPr>
          <w:rFonts w:hint="eastAsia"/>
        </w:rPr>
        <w:t>的</w:t>
      </w:r>
      <w:r w:rsidRPr="00DE1AE2">
        <w:rPr>
          <w:rFonts w:hint="eastAsia"/>
        </w:rPr>
        <w:t>阻尼力与速度间非线性关系的幂指数参数。</w:t>
      </w:r>
    </w:p>
    <w:p w14:paraId="1AE87709" w14:textId="77777777" w:rsidR="00CE2E48" w:rsidRPr="00100625" w:rsidRDefault="00CE2E48" w:rsidP="00CE2E48">
      <w:pPr>
        <w:pStyle w:val="afffffffffff5"/>
        <w:ind w:left="420" w:hangingChars="200" w:hanging="420"/>
        <w:rPr>
          <w:rFonts w:ascii="Times New Roman" w:eastAsia="黑体"/>
        </w:rPr>
      </w:pPr>
      <w:r>
        <w:rPr>
          <w:rFonts w:ascii="Times New Roman" w:eastAsia="黑体"/>
        </w:rPr>
        <w:br/>
      </w:r>
      <w:r w:rsidRPr="00100625">
        <w:rPr>
          <w:rFonts w:ascii="Times New Roman" w:eastAsia="黑体" w:hint="eastAsia"/>
        </w:rPr>
        <w:t>电涡流阻尼器</w:t>
      </w:r>
      <w:r w:rsidRPr="00100625">
        <w:rPr>
          <w:rFonts w:ascii="Times New Roman" w:eastAsia="黑体" w:hint="eastAsia"/>
        </w:rPr>
        <w:t xml:space="preserve"> </w:t>
      </w:r>
      <w:r w:rsidRPr="00100625">
        <w:rPr>
          <w:rFonts w:ascii="Times New Roman" w:eastAsia="黑体"/>
        </w:rPr>
        <w:t xml:space="preserve"> </w:t>
      </w:r>
      <w:r w:rsidRPr="00CD5533">
        <w:rPr>
          <w:rFonts w:ascii="Times New Roman" w:eastAsia="黑体"/>
          <w:b/>
        </w:rPr>
        <w:t>eddy current dampers</w:t>
      </w:r>
    </w:p>
    <w:p w14:paraId="632B5C93" w14:textId="77777777" w:rsidR="00CE2E48" w:rsidRDefault="00CE2E48" w:rsidP="00CE2E48">
      <w:pPr>
        <w:pStyle w:val="affff9"/>
        <w:ind w:firstLine="420"/>
      </w:pPr>
      <w:r>
        <w:rPr>
          <w:rFonts w:hint="eastAsia"/>
        </w:rPr>
        <w:t>基于电涡流效应，利用金属导体在磁场中切割磁力线产生感应电流耗能的速度相关型阻尼器</w:t>
      </w:r>
      <w:r>
        <w:rPr>
          <w:rFonts w:ascii="Times New Roman" w:hint="eastAsia"/>
        </w:rPr>
        <w:t>。</w:t>
      </w:r>
    </w:p>
    <w:p w14:paraId="5DFE57CE" w14:textId="04A1143F" w:rsidR="00100625" w:rsidRDefault="00100625" w:rsidP="00100625">
      <w:pPr>
        <w:pStyle w:val="afffffffffff5"/>
        <w:ind w:left="420" w:hangingChars="200" w:hanging="420"/>
        <w:rPr>
          <w:noProof/>
        </w:rPr>
      </w:pPr>
      <w:bookmarkStart w:id="46" w:name="_Toc77606329"/>
      <w:r>
        <w:rPr>
          <w:rFonts w:ascii="Times New Roman" w:eastAsia="黑体"/>
        </w:rPr>
        <w:lastRenderedPageBreak/>
        <w:br/>
      </w:r>
      <w:r w:rsidRPr="00100625">
        <w:rPr>
          <w:rFonts w:ascii="Times New Roman" w:eastAsia="黑体" w:hint="eastAsia"/>
        </w:rPr>
        <w:t>临界速度</w:t>
      </w:r>
      <w:r>
        <w:rPr>
          <w:rFonts w:hint="eastAsia"/>
          <w:noProof/>
        </w:rPr>
        <w:t xml:space="preserve"> </w:t>
      </w:r>
      <w:r>
        <w:rPr>
          <w:noProof/>
        </w:rPr>
        <w:t xml:space="preserve"> </w:t>
      </w:r>
      <w:r w:rsidRPr="00CD5533">
        <w:rPr>
          <w:rFonts w:ascii="Times New Roman" w:eastAsia="黑体"/>
          <w:b/>
        </w:rPr>
        <w:t>critical velocity</w:t>
      </w:r>
      <w:bookmarkEnd w:id="46"/>
    </w:p>
    <w:p w14:paraId="017B74A6" w14:textId="28EDB91D" w:rsidR="00100625" w:rsidRDefault="00100625" w:rsidP="00100625">
      <w:pPr>
        <w:pStyle w:val="affff9"/>
        <w:ind w:firstLine="420"/>
      </w:pPr>
      <w:r w:rsidRPr="00A116DC">
        <w:rPr>
          <w:rFonts w:hint="eastAsia"/>
        </w:rPr>
        <w:t>电涡流阻尼</w:t>
      </w:r>
      <w:r>
        <w:rPr>
          <w:rFonts w:hint="eastAsia"/>
        </w:rPr>
        <w:t>器达到某一</w:t>
      </w:r>
      <w:r>
        <w:t>速度后</w:t>
      </w:r>
      <w:r w:rsidRPr="00A116DC">
        <w:rPr>
          <w:rFonts w:hint="eastAsia"/>
        </w:rPr>
        <w:t>阻尼力达到最大并开始缓慢下降</w:t>
      </w:r>
      <w:r>
        <w:rPr>
          <w:rFonts w:hint="eastAsia"/>
        </w:rPr>
        <w:t>，</w:t>
      </w:r>
      <w:r w:rsidRPr="00A116DC">
        <w:rPr>
          <w:rFonts w:hint="eastAsia"/>
        </w:rPr>
        <w:t>这一速度称为临界速度。</w:t>
      </w:r>
    </w:p>
    <w:p w14:paraId="63C31575" w14:textId="77777777" w:rsidR="006A3D76" w:rsidRPr="00C10259" w:rsidRDefault="006A3D76" w:rsidP="006A3D76">
      <w:pPr>
        <w:pStyle w:val="afffffffffff5"/>
        <w:ind w:left="420" w:hangingChars="200" w:hanging="420"/>
        <w:rPr>
          <w:rFonts w:ascii="Times New Roman" w:eastAsia="黑体"/>
        </w:rPr>
      </w:pPr>
      <w:r w:rsidRPr="00C10259">
        <w:rPr>
          <w:rFonts w:ascii="Times New Roman" w:eastAsia="黑体"/>
          <w:noProof/>
        </w:rPr>
        <w:br/>
      </w:r>
      <w:r>
        <w:rPr>
          <w:rFonts w:ascii="Times New Roman" w:eastAsia="黑体" w:hint="eastAsia"/>
          <w:noProof/>
        </w:rPr>
        <w:t>黏弹性</w:t>
      </w:r>
      <w:r w:rsidRPr="00C10259">
        <w:rPr>
          <w:rFonts w:ascii="Times New Roman" w:eastAsia="黑体"/>
          <w:noProof/>
        </w:rPr>
        <w:t>阻尼器</w:t>
      </w:r>
      <w:r w:rsidRPr="00C10259">
        <w:rPr>
          <w:rFonts w:ascii="Times New Roman" w:eastAsia="黑体"/>
          <w:noProof/>
        </w:rPr>
        <w:t xml:space="preserve">  </w:t>
      </w:r>
      <w:r w:rsidRPr="007D079C">
        <w:rPr>
          <w:rFonts w:ascii="Times New Roman" w:eastAsia="黑体"/>
          <w:b/>
          <w:noProof/>
        </w:rPr>
        <w:t>viscoelastic</w:t>
      </w:r>
      <w:r>
        <w:rPr>
          <w:rFonts w:ascii="Times New Roman" w:eastAsia="黑体"/>
          <w:b/>
        </w:rPr>
        <w:t xml:space="preserve"> </w:t>
      </w:r>
      <w:r w:rsidRPr="00C10259">
        <w:rPr>
          <w:rFonts w:ascii="Times New Roman" w:eastAsia="黑体"/>
          <w:b/>
        </w:rPr>
        <w:t>damper</w:t>
      </w:r>
    </w:p>
    <w:p w14:paraId="4E1B0EF5" w14:textId="3943486A" w:rsidR="006A3D76" w:rsidRPr="00363F2D" w:rsidRDefault="006A3D76" w:rsidP="006A3D76">
      <w:pPr>
        <w:pStyle w:val="affff9"/>
        <w:ind w:firstLine="420"/>
        <w:rPr>
          <w:rFonts w:ascii="Times New Roman"/>
        </w:rPr>
      </w:pPr>
      <w:r>
        <w:rPr>
          <w:rFonts w:ascii="Times New Roman" w:hint="eastAsia"/>
        </w:rPr>
        <w:t>利用黏弹性材料间产生的剪切或拉压滞回变形来耗散能量的</w:t>
      </w:r>
      <w:r w:rsidRPr="00261F0E">
        <w:rPr>
          <w:rFonts w:ascii="Times New Roman" w:hint="eastAsia"/>
        </w:rPr>
        <w:t>速度相关</w:t>
      </w:r>
      <w:r>
        <w:rPr>
          <w:rFonts w:ascii="Times New Roman" w:hint="eastAsia"/>
        </w:rPr>
        <w:t>型阻尼器</w:t>
      </w:r>
      <w:r w:rsidRPr="00C10259">
        <w:rPr>
          <w:rFonts w:ascii="Times New Roman"/>
        </w:rPr>
        <w:t>。</w:t>
      </w:r>
    </w:p>
    <w:p w14:paraId="768D2FF8" w14:textId="77777777" w:rsidR="006A3D76" w:rsidRPr="00C10259" w:rsidRDefault="006A3D76" w:rsidP="006A3D76">
      <w:pPr>
        <w:pStyle w:val="afffffffffff5"/>
        <w:ind w:left="420" w:hangingChars="200" w:hanging="420"/>
        <w:rPr>
          <w:rFonts w:ascii="Times New Roman" w:eastAsia="黑体"/>
          <w:b/>
        </w:rPr>
      </w:pPr>
      <w:r w:rsidRPr="00C10259">
        <w:rPr>
          <w:rFonts w:ascii="Times New Roman" w:eastAsia="黑体"/>
        </w:rPr>
        <w:br/>
      </w:r>
      <w:r w:rsidRPr="00C10259">
        <w:rPr>
          <w:rFonts w:ascii="Times New Roman" w:eastAsia="黑体"/>
        </w:rPr>
        <w:t>表观剪应变</w:t>
      </w:r>
      <w:r>
        <w:rPr>
          <w:rFonts w:ascii="Times New Roman" w:eastAsia="黑体" w:hint="eastAsia"/>
        </w:rPr>
        <w:t>极限</w:t>
      </w:r>
      <w:r w:rsidRPr="00C10259">
        <w:rPr>
          <w:rFonts w:ascii="Times New Roman" w:eastAsia="黑体"/>
        </w:rPr>
        <w:t>值</w:t>
      </w:r>
      <w:r w:rsidRPr="00C10259">
        <w:rPr>
          <w:rFonts w:ascii="Times New Roman"/>
        </w:rPr>
        <w:t xml:space="preserve">  </w:t>
      </w:r>
      <w:r w:rsidRPr="00C10259">
        <w:rPr>
          <w:rFonts w:ascii="Times New Roman" w:eastAsia="黑体"/>
          <w:b/>
        </w:rPr>
        <w:t>design value of pseudo-shear strain</w:t>
      </w:r>
    </w:p>
    <w:p w14:paraId="217633C8" w14:textId="77777777" w:rsidR="006A3D76" w:rsidRPr="001B4FC7" w:rsidRDefault="006A3D76" w:rsidP="006A3D76">
      <w:pPr>
        <w:pStyle w:val="affff9"/>
        <w:ind w:firstLine="420"/>
        <w:rPr>
          <w:rFonts w:ascii="Times New Roman"/>
        </w:rPr>
      </w:pPr>
      <w:r>
        <w:rPr>
          <w:rFonts w:ascii="Times New Roman" w:hint="eastAsia"/>
          <w:szCs w:val="21"/>
        </w:rPr>
        <w:t>黏弹性</w:t>
      </w:r>
      <w:r w:rsidRPr="00684BF9">
        <w:rPr>
          <w:rFonts w:ascii="Times New Roman"/>
          <w:szCs w:val="21"/>
        </w:rPr>
        <w:t>阻尼器所采用黏弹性材料切向位移与</w:t>
      </w:r>
      <w:r w:rsidRPr="00684BF9">
        <w:rPr>
          <w:rFonts w:ascii="Times New Roman" w:hint="eastAsia"/>
          <w:szCs w:val="21"/>
        </w:rPr>
        <w:t>单个剪切层</w:t>
      </w:r>
      <w:r w:rsidRPr="00684BF9">
        <w:rPr>
          <w:rFonts w:ascii="Times New Roman"/>
          <w:szCs w:val="21"/>
        </w:rPr>
        <w:t>黏弹性材料厚度之比的最大限值，用百分率表示。</w:t>
      </w:r>
    </w:p>
    <w:p w14:paraId="4EAD4EB4" w14:textId="77777777" w:rsidR="006A3D76" w:rsidRPr="00684BF9" w:rsidRDefault="006A3D76" w:rsidP="006A3D76">
      <w:pPr>
        <w:pStyle w:val="afffffffffff5"/>
        <w:ind w:left="420" w:hangingChars="200" w:hanging="420"/>
        <w:rPr>
          <w:rFonts w:ascii="黑体" w:eastAsia="黑体" w:hAnsi="黑体"/>
        </w:rPr>
      </w:pPr>
      <w:r>
        <w:rPr>
          <w:rFonts w:ascii="黑体" w:eastAsia="黑体" w:hAnsi="黑体"/>
        </w:rPr>
        <w:br/>
      </w:r>
      <w:r w:rsidRPr="00684BF9">
        <w:rPr>
          <w:rFonts w:ascii="黑体" w:eastAsia="黑体" w:hAnsi="黑体"/>
        </w:rPr>
        <w:t>表观剪切模量</w:t>
      </w:r>
      <w:r>
        <w:rPr>
          <w:rFonts w:ascii="黑体" w:eastAsia="黑体" w:hAnsi="黑体" w:hint="eastAsia"/>
        </w:rPr>
        <w:t xml:space="preserve"> </w:t>
      </w:r>
      <w:r>
        <w:rPr>
          <w:rFonts w:ascii="黑体" w:eastAsia="黑体" w:hAnsi="黑体"/>
        </w:rPr>
        <w:t xml:space="preserve"> </w:t>
      </w:r>
      <w:r w:rsidRPr="001B4FC7">
        <w:rPr>
          <w:rFonts w:ascii="Times New Roman" w:eastAsia="黑体"/>
          <w:b/>
        </w:rPr>
        <w:t>pseudo-shear modulus</w:t>
      </w:r>
    </w:p>
    <w:p w14:paraId="69B1416E" w14:textId="30682C7B" w:rsidR="006A3D76" w:rsidRDefault="006A3D76" w:rsidP="006A3D76">
      <w:pPr>
        <w:pStyle w:val="affff9"/>
        <w:ind w:firstLine="420"/>
        <w:rPr>
          <w:rFonts w:ascii="Times New Roman"/>
          <w:szCs w:val="21"/>
        </w:rPr>
      </w:pPr>
      <w:r>
        <w:rPr>
          <w:rFonts w:ascii="Times New Roman" w:hint="eastAsia"/>
          <w:szCs w:val="21"/>
        </w:rPr>
        <w:t>黏弹性</w:t>
      </w:r>
      <w:r w:rsidRPr="00684BF9">
        <w:rPr>
          <w:rFonts w:ascii="Times New Roman"/>
          <w:szCs w:val="21"/>
        </w:rPr>
        <w:t>阻尼器的最大剪应力与表观剪应变极限值的比值</w:t>
      </w:r>
      <w:r w:rsidR="001C2342">
        <w:rPr>
          <w:rFonts w:ascii="Times New Roman" w:hint="eastAsia"/>
          <w:szCs w:val="21"/>
        </w:rPr>
        <w:t>，最大剪应力为</w:t>
      </w:r>
      <w:r w:rsidR="001C2342" w:rsidRPr="001C2342">
        <w:rPr>
          <w:rFonts w:ascii="Times New Roman" w:hint="eastAsia"/>
          <w:szCs w:val="21"/>
        </w:rPr>
        <w:t>最大阻尼力与黏弹性材料总剪切面积的比值</w:t>
      </w:r>
      <w:r w:rsidRPr="00684BF9">
        <w:rPr>
          <w:rFonts w:ascii="Times New Roman"/>
          <w:szCs w:val="21"/>
        </w:rPr>
        <w:t>。</w:t>
      </w:r>
    </w:p>
    <w:p w14:paraId="50280455" w14:textId="77777777" w:rsidR="006A3D76" w:rsidRPr="00684BF9" w:rsidRDefault="006A3D76" w:rsidP="006A3D76">
      <w:pPr>
        <w:pStyle w:val="afffffffffff5"/>
        <w:ind w:left="420" w:hangingChars="200" w:hanging="420"/>
        <w:rPr>
          <w:rFonts w:ascii="黑体" w:eastAsia="黑体" w:hAnsi="黑体"/>
        </w:rPr>
      </w:pPr>
      <w:r>
        <w:rPr>
          <w:rFonts w:ascii="黑体" w:eastAsia="黑体" w:hAnsi="黑体"/>
        </w:rPr>
        <w:br/>
      </w:r>
      <w:r w:rsidRPr="00684BF9">
        <w:rPr>
          <w:rFonts w:ascii="黑体" w:eastAsia="黑体" w:hAnsi="黑体"/>
        </w:rPr>
        <w:t>损耗因子</w:t>
      </w:r>
      <w:r>
        <w:rPr>
          <w:rFonts w:ascii="Times New Roman" w:eastAsia="黑体" w:hint="eastAsia"/>
        </w:rPr>
        <w:t xml:space="preserve"> </w:t>
      </w:r>
      <w:r>
        <w:rPr>
          <w:rFonts w:ascii="Times New Roman" w:eastAsia="黑体"/>
        </w:rPr>
        <w:t xml:space="preserve"> </w:t>
      </w:r>
      <w:r w:rsidRPr="001B4FC7">
        <w:rPr>
          <w:rFonts w:ascii="Times New Roman" w:eastAsia="黑体"/>
          <w:b/>
        </w:rPr>
        <w:t>loss factor</w:t>
      </w:r>
    </w:p>
    <w:p w14:paraId="42E34595" w14:textId="3D2EBBB3" w:rsidR="006A3D76" w:rsidRPr="00924BED" w:rsidRDefault="006A3D76">
      <w:pPr>
        <w:pStyle w:val="affff9"/>
        <w:ind w:firstLine="420"/>
        <w:rPr>
          <w:rFonts w:ascii="Times New Roman"/>
          <w:szCs w:val="21"/>
        </w:rPr>
      </w:pPr>
      <w:r w:rsidRPr="00684BF9">
        <w:rPr>
          <w:rFonts w:ascii="Times New Roman"/>
          <w:szCs w:val="21"/>
        </w:rPr>
        <w:t>在</w:t>
      </w:r>
      <w:r>
        <w:rPr>
          <w:rFonts w:ascii="Times New Roman" w:hint="eastAsia"/>
          <w:szCs w:val="21"/>
        </w:rPr>
        <w:t>黏弹性</w:t>
      </w:r>
      <w:r w:rsidRPr="00684BF9">
        <w:rPr>
          <w:rFonts w:ascii="Times New Roman"/>
          <w:szCs w:val="21"/>
        </w:rPr>
        <w:t>阻尼器的力</w:t>
      </w:r>
      <w:r w:rsidRPr="00684BF9">
        <w:rPr>
          <w:rFonts w:ascii="Times New Roman"/>
          <w:szCs w:val="21"/>
        </w:rPr>
        <w:t>-</w:t>
      </w:r>
      <w:r w:rsidRPr="00684BF9">
        <w:rPr>
          <w:rFonts w:ascii="Times New Roman"/>
          <w:szCs w:val="21"/>
        </w:rPr>
        <w:t>位移滞回曲线中，对应于零位移的恢复力与对应于最大位移的恢复力的比值。</w:t>
      </w:r>
    </w:p>
    <w:p w14:paraId="387214D6" w14:textId="06112A3E" w:rsidR="00697460" w:rsidRPr="00C10259" w:rsidRDefault="004E1CBC" w:rsidP="004F0E93">
      <w:pPr>
        <w:pStyle w:val="afffffffffff5"/>
        <w:ind w:left="420" w:hangingChars="200" w:hanging="420"/>
      </w:pPr>
      <w:r w:rsidRPr="00C10259">
        <w:rPr>
          <w:noProof/>
        </w:rPr>
        <w:br/>
      </w:r>
      <w:r w:rsidR="004F0E93" w:rsidRPr="004F0E93">
        <w:rPr>
          <w:rFonts w:ascii="黑体" w:eastAsia="黑体" w:hAnsi="黑体" w:hint="eastAsia"/>
        </w:rPr>
        <w:t>其他类</w:t>
      </w:r>
      <w:r w:rsidR="0061163B" w:rsidRPr="004F0E93">
        <w:rPr>
          <w:rFonts w:ascii="黑体" w:eastAsia="黑体" w:hAnsi="黑体"/>
        </w:rPr>
        <w:t>阻尼器</w:t>
      </w:r>
      <w:r w:rsidR="0061163B" w:rsidRPr="00C10259">
        <w:rPr>
          <w:noProof/>
        </w:rPr>
        <w:t xml:space="preserve">  </w:t>
      </w:r>
      <w:r w:rsidR="004F0E93" w:rsidRPr="004F0E93">
        <w:rPr>
          <w:rFonts w:ascii="Times New Roman" w:eastAsia="黑体"/>
          <w:b/>
        </w:rPr>
        <w:t>other category</w:t>
      </w:r>
      <w:r w:rsidR="0061163B" w:rsidRPr="004F0E93">
        <w:rPr>
          <w:rFonts w:ascii="Times New Roman" w:eastAsia="黑体"/>
          <w:b/>
        </w:rPr>
        <w:t xml:space="preserve"> damper</w:t>
      </w:r>
      <w:r w:rsidR="006A3D76">
        <w:rPr>
          <w:b/>
        </w:rPr>
        <w:t xml:space="preserve"> </w:t>
      </w:r>
    </w:p>
    <w:p w14:paraId="45F5D105" w14:textId="5E3BDFAE" w:rsidR="00363F2D" w:rsidRDefault="004F0E93">
      <w:pPr>
        <w:pStyle w:val="affff9"/>
        <w:ind w:firstLine="420"/>
        <w:rPr>
          <w:rFonts w:ascii="Times New Roman"/>
        </w:rPr>
      </w:pPr>
      <w:r w:rsidRPr="004F0E93">
        <w:rPr>
          <w:rFonts w:ascii="Times New Roman" w:hint="eastAsia"/>
        </w:rPr>
        <w:t>建筑结构中用于耗散地震、风等动力荷载输入能量且耗能能力与</w:t>
      </w:r>
      <w:r>
        <w:rPr>
          <w:rFonts w:ascii="Times New Roman" w:hint="eastAsia"/>
        </w:rPr>
        <w:t>不仅只与位移或速度相关</w:t>
      </w:r>
      <w:r w:rsidRPr="004F0E93">
        <w:rPr>
          <w:rFonts w:ascii="Times New Roman" w:hint="eastAsia"/>
        </w:rPr>
        <w:t>的装置</w:t>
      </w:r>
      <w:r w:rsidR="0061163B" w:rsidRPr="00C10259">
        <w:rPr>
          <w:rFonts w:ascii="Times New Roman"/>
        </w:rPr>
        <w:t>。</w:t>
      </w:r>
    </w:p>
    <w:p w14:paraId="0D021CDD" w14:textId="77777777" w:rsidR="005635CC" w:rsidRPr="00C10259" w:rsidRDefault="00115498" w:rsidP="00115498">
      <w:pPr>
        <w:pStyle w:val="affa"/>
        <w:spacing w:before="312" w:after="312"/>
        <w:rPr>
          <w:rFonts w:ascii="Times New Roman"/>
        </w:rPr>
      </w:pPr>
      <w:bookmarkStart w:id="47" w:name="_Toc133348307"/>
      <w:r w:rsidRPr="00C10259">
        <w:rPr>
          <w:rFonts w:ascii="Times New Roman"/>
        </w:rPr>
        <w:t>分类和标记</w:t>
      </w:r>
      <w:bookmarkEnd w:id="47"/>
    </w:p>
    <w:p w14:paraId="251A0D46" w14:textId="77777777" w:rsidR="005635CC" w:rsidRPr="00C10259" w:rsidRDefault="00115498" w:rsidP="00115498">
      <w:pPr>
        <w:pStyle w:val="affb"/>
        <w:spacing w:before="156" w:after="156"/>
        <w:rPr>
          <w:rFonts w:ascii="Times New Roman"/>
        </w:rPr>
      </w:pPr>
      <w:r w:rsidRPr="00C10259">
        <w:rPr>
          <w:rFonts w:ascii="Times New Roman"/>
        </w:rPr>
        <w:t>分类</w:t>
      </w:r>
    </w:p>
    <w:p w14:paraId="737BF8BD" w14:textId="5503FBCF" w:rsidR="00115498" w:rsidRPr="00C10259" w:rsidRDefault="00FC0696" w:rsidP="00102A1F">
      <w:pPr>
        <w:pStyle w:val="affc"/>
        <w:spacing w:before="156" w:after="156"/>
        <w:ind w:left="0"/>
        <w:rPr>
          <w:rFonts w:ascii="Times New Roman"/>
        </w:rPr>
      </w:pPr>
      <w:r>
        <w:rPr>
          <w:rFonts w:ascii="Times New Roman" w:hint="eastAsia"/>
        </w:rPr>
        <w:t>按耗能机理分类</w:t>
      </w:r>
    </w:p>
    <w:p w14:paraId="6505C94D" w14:textId="602D456D" w:rsidR="00FC0696" w:rsidRDefault="00FC0696" w:rsidP="000A37AA">
      <w:pPr>
        <w:pStyle w:val="affff9"/>
        <w:ind w:firstLine="420"/>
        <w:rPr>
          <w:rFonts w:ascii="Times New Roman"/>
        </w:rPr>
      </w:pPr>
      <w:r>
        <w:rPr>
          <w:rFonts w:ascii="Times New Roman" w:hint="eastAsia"/>
        </w:rPr>
        <w:t>按耗能机理，阻尼器分为位移相关型阻尼器、速度相关型阻尼器和其他类阻尼器。位移相关型消能阻尼器分为金属屈服型阻尼器</w:t>
      </w:r>
      <w:r w:rsidR="00102A1F">
        <w:rPr>
          <w:rFonts w:ascii="Times New Roman" w:hint="eastAsia"/>
        </w:rPr>
        <w:t>（</w:t>
      </w:r>
      <w:r w:rsidR="00102A1F">
        <w:rPr>
          <w:rFonts w:ascii="Times New Roman" w:hint="eastAsia"/>
        </w:rPr>
        <w:t>M</w:t>
      </w:r>
      <w:r w:rsidR="00102A1F">
        <w:rPr>
          <w:rFonts w:ascii="Times New Roman"/>
        </w:rPr>
        <w:t>YD</w:t>
      </w:r>
      <w:r w:rsidR="00102A1F">
        <w:rPr>
          <w:rFonts w:ascii="Times New Roman" w:hint="eastAsia"/>
        </w:rPr>
        <w:t>）、屈曲约束支撑（</w:t>
      </w:r>
      <w:r w:rsidR="00102A1F">
        <w:rPr>
          <w:rFonts w:ascii="Times New Roman"/>
        </w:rPr>
        <w:t>BRB</w:t>
      </w:r>
      <w:r w:rsidR="00102A1F">
        <w:rPr>
          <w:rFonts w:ascii="Times New Roman" w:hint="eastAsia"/>
        </w:rPr>
        <w:t>）</w:t>
      </w:r>
      <w:r w:rsidR="0020046B">
        <w:rPr>
          <w:rFonts w:ascii="Times New Roman" w:hint="eastAsia"/>
        </w:rPr>
        <w:t>、</w:t>
      </w:r>
      <w:r>
        <w:rPr>
          <w:rFonts w:ascii="Times New Roman" w:hint="eastAsia"/>
        </w:rPr>
        <w:t>摩擦阻尼器</w:t>
      </w:r>
      <w:r w:rsidR="00102A1F">
        <w:rPr>
          <w:rFonts w:ascii="Times New Roman" w:hint="eastAsia"/>
        </w:rPr>
        <w:t>（</w:t>
      </w:r>
      <w:r w:rsidR="00102A1F">
        <w:rPr>
          <w:rFonts w:ascii="Times New Roman" w:hint="eastAsia"/>
        </w:rPr>
        <w:t>F</w:t>
      </w:r>
      <w:r w:rsidR="00102A1F">
        <w:rPr>
          <w:rFonts w:ascii="Times New Roman"/>
        </w:rPr>
        <w:t>D</w:t>
      </w:r>
      <w:r w:rsidR="00102A1F">
        <w:rPr>
          <w:rFonts w:ascii="Times New Roman" w:hint="eastAsia"/>
        </w:rPr>
        <w:t>）</w:t>
      </w:r>
      <w:r>
        <w:rPr>
          <w:rFonts w:ascii="Times New Roman" w:hint="eastAsia"/>
        </w:rPr>
        <w:t>；速度相关型阻尼器分为黏滞阻尼器</w:t>
      </w:r>
      <w:r w:rsidR="00102A1F">
        <w:rPr>
          <w:rFonts w:ascii="Times New Roman" w:hint="eastAsia"/>
        </w:rPr>
        <w:t>（</w:t>
      </w:r>
      <w:r w:rsidR="00102A1F">
        <w:rPr>
          <w:rFonts w:ascii="Times New Roman" w:hint="eastAsia"/>
        </w:rPr>
        <w:t>V</w:t>
      </w:r>
      <w:r w:rsidR="00102A1F">
        <w:rPr>
          <w:rFonts w:ascii="Times New Roman"/>
        </w:rPr>
        <w:t>FD</w:t>
      </w:r>
      <w:r w:rsidR="00102A1F">
        <w:rPr>
          <w:rFonts w:ascii="Times New Roman" w:hint="eastAsia"/>
        </w:rPr>
        <w:t>）</w:t>
      </w:r>
      <w:r>
        <w:rPr>
          <w:rFonts w:ascii="Times New Roman" w:hint="eastAsia"/>
        </w:rPr>
        <w:t>、电涡流阻尼器</w:t>
      </w:r>
      <w:r w:rsidR="00102A1F">
        <w:rPr>
          <w:rFonts w:ascii="Times New Roman" w:hint="eastAsia"/>
        </w:rPr>
        <w:t>（</w:t>
      </w:r>
      <w:r w:rsidR="00102A1F">
        <w:rPr>
          <w:rFonts w:ascii="Times New Roman"/>
        </w:rPr>
        <w:t>ECD</w:t>
      </w:r>
      <w:r w:rsidR="00102A1F">
        <w:rPr>
          <w:rFonts w:ascii="Times New Roman" w:hint="eastAsia"/>
        </w:rPr>
        <w:t>）</w:t>
      </w:r>
      <w:r w:rsidR="0020046B">
        <w:rPr>
          <w:rFonts w:ascii="Times New Roman" w:hint="eastAsia"/>
        </w:rPr>
        <w:t>、</w:t>
      </w:r>
      <w:r>
        <w:rPr>
          <w:rFonts w:ascii="Times New Roman" w:hint="eastAsia"/>
        </w:rPr>
        <w:t>黏弹性阻尼器</w:t>
      </w:r>
      <w:r w:rsidR="00102A1F" w:rsidRPr="00102A1F">
        <w:rPr>
          <w:rFonts w:ascii="Times New Roman" w:hint="eastAsia"/>
        </w:rPr>
        <w:t>（</w:t>
      </w:r>
      <w:r w:rsidR="00102A1F" w:rsidRPr="00102A1F">
        <w:rPr>
          <w:rFonts w:ascii="Times New Roman" w:hint="eastAsia"/>
        </w:rPr>
        <w:t>V</w:t>
      </w:r>
      <w:r w:rsidR="00102A1F">
        <w:rPr>
          <w:rFonts w:ascii="Times New Roman"/>
        </w:rPr>
        <w:t>E</w:t>
      </w:r>
      <w:r w:rsidR="00102A1F" w:rsidRPr="00102A1F">
        <w:rPr>
          <w:rFonts w:ascii="Times New Roman" w:hint="eastAsia"/>
        </w:rPr>
        <w:t>D</w:t>
      </w:r>
      <w:r w:rsidR="00102A1F" w:rsidRPr="00102A1F">
        <w:rPr>
          <w:rFonts w:ascii="Times New Roman" w:hint="eastAsia"/>
        </w:rPr>
        <w:t>）</w:t>
      </w:r>
      <w:r>
        <w:rPr>
          <w:rFonts w:ascii="Times New Roman" w:hint="eastAsia"/>
        </w:rPr>
        <w:t>；其他类阻尼器包含除位移相关型和速度相关型阻尼器之外的所有阻尼器。</w:t>
      </w:r>
    </w:p>
    <w:p w14:paraId="4589D43B" w14:textId="6F72F329" w:rsidR="00C04367" w:rsidRPr="00C10259" w:rsidRDefault="00C04367" w:rsidP="00102A1F">
      <w:pPr>
        <w:pStyle w:val="affc"/>
        <w:spacing w:before="156" w:after="156"/>
        <w:ind w:left="0"/>
        <w:rPr>
          <w:rFonts w:ascii="Times New Roman"/>
        </w:rPr>
      </w:pPr>
      <w:r>
        <w:rPr>
          <w:rFonts w:ascii="Times New Roman" w:hint="eastAsia"/>
        </w:rPr>
        <w:t>按</w:t>
      </w:r>
      <w:r w:rsidR="00431137">
        <w:rPr>
          <w:rFonts w:ascii="Times New Roman" w:hint="eastAsia"/>
        </w:rPr>
        <w:t>变形形状</w:t>
      </w:r>
      <w:r>
        <w:rPr>
          <w:rFonts w:ascii="Times New Roman" w:hint="eastAsia"/>
        </w:rPr>
        <w:t>分类</w:t>
      </w:r>
    </w:p>
    <w:p w14:paraId="539FAF34" w14:textId="25BB3753" w:rsidR="00C04367" w:rsidRDefault="00C04367" w:rsidP="00C04367">
      <w:pPr>
        <w:pStyle w:val="affff9"/>
        <w:ind w:firstLine="420"/>
        <w:rPr>
          <w:rFonts w:ascii="Times New Roman"/>
        </w:rPr>
      </w:pPr>
      <w:r>
        <w:rPr>
          <w:rFonts w:ascii="Times New Roman" w:hint="eastAsia"/>
        </w:rPr>
        <w:t>按</w:t>
      </w:r>
      <w:r w:rsidR="008E3892">
        <w:rPr>
          <w:rFonts w:ascii="Times New Roman" w:hint="eastAsia"/>
        </w:rPr>
        <w:t>变形</w:t>
      </w:r>
      <w:r>
        <w:rPr>
          <w:rFonts w:ascii="Times New Roman" w:hint="eastAsia"/>
        </w:rPr>
        <w:t>形状，阻尼器可分为线式阻尼器</w:t>
      </w:r>
      <w:r w:rsidR="00431137" w:rsidRPr="00C10259">
        <w:rPr>
          <w:rFonts w:ascii="Times New Roman"/>
        </w:rPr>
        <w:t xml:space="preserve"> </w:t>
      </w:r>
      <w:r w:rsidR="004F63E2">
        <w:rPr>
          <w:rFonts w:ascii="Times New Roman" w:hint="eastAsia"/>
        </w:rPr>
        <w:t>（</w:t>
      </w:r>
      <w:r w:rsidR="004F63E2" w:rsidRPr="00C10259">
        <w:rPr>
          <w:rFonts w:ascii="Times New Roman"/>
        </w:rPr>
        <w:t>如图</w:t>
      </w:r>
      <w:r w:rsidR="004F63E2">
        <w:rPr>
          <w:rFonts w:ascii="Times New Roman"/>
        </w:rPr>
        <w:t>1</w:t>
      </w:r>
      <w:r w:rsidR="004F63E2" w:rsidRPr="00C10259">
        <w:rPr>
          <w:rFonts w:ascii="Times New Roman"/>
        </w:rPr>
        <w:t>所示</w:t>
      </w:r>
      <w:r w:rsidR="004F63E2">
        <w:rPr>
          <w:rFonts w:ascii="Times New Roman" w:hint="eastAsia"/>
        </w:rPr>
        <w:t>）</w:t>
      </w:r>
      <w:r>
        <w:rPr>
          <w:rFonts w:ascii="Times New Roman" w:hint="eastAsia"/>
        </w:rPr>
        <w:t>和墙式阻尼器</w:t>
      </w:r>
      <w:r w:rsidR="00431137" w:rsidRPr="00C10259">
        <w:rPr>
          <w:rFonts w:ascii="Times New Roman"/>
        </w:rPr>
        <w:t xml:space="preserve"> </w:t>
      </w:r>
      <w:r w:rsidR="004F63E2">
        <w:rPr>
          <w:rFonts w:ascii="Times New Roman" w:hint="eastAsia"/>
        </w:rPr>
        <w:t>（</w:t>
      </w:r>
      <w:r w:rsidR="004F63E2" w:rsidRPr="00C10259">
        <w:rPr>
          <w:rFonts w:ascii="Times New Roman"/>
        </w:rPr>
        <w:t>如图</w:t>
      </w:r>
      <w:r w:rsidR="004F63E2">
        <w:rPr>
          <w:rFonts w:ascii="Times New Roman"/>
        </w:rPr>
        <w:t>2</w:t>
      </w:r>
      <w:r w:rsidR="004F63E2" w:rsidRPr="00C10259">
        <w:rPr>
          <w:rFonts w:ascii="Times New Roman"/>
        </w:rPr>
        <w:t>所示</w:t>
      </w:r>
      <w:r w:rsidR="004F63E2">
        <w:rPr>
          <w:rFonts w:ascii="Times New Roman" w:hint="eastAsia"/>
        </w:rPr>
        <w:t>）</w:t>
      </w:r>
      <w:r>
        <w:rPr>
          <w:rFonts w:ascii="Times New Roman" w:hint="eastAsia"/>
        </w:rPr>
        <w:t>。</w:t>
      </w:r>
      <w:r w:rsidR="00431137" w:rsidRPr="00431137">
        <w:rPr>
          <w:rFonts w:ascii="Times New Roman" w:hint="eastAsia"/>
        </w:rPr>
        <w:t>当连接阻尼器两端中心的连线与变形方向平行时</w:t>
      </w:r>
      <w:r w:rsidR="00431137">
        <w:rPr>
          <w:rFonts w:ascii="Times New Roman" w:hint="eastAsia"/>
        </w:rPr>
        <w:t>称为</w:t>
      </w:r>
      <w:r w:rsidR="00431137" w:rsidRPr="00431137">
        <w:rPr>
          <w:rFonts w:ascii="Times New Roman" w:hint="eastAsia"/>
        </w:rPr>
        <w:t>线式阻尼器</w:t>
      </w:r>
      <w:r w:rsidR="00431137">
        <w:rPr>
          <w:rFonts w:ascii="Times New Roman" w:hint="eastAsia"/>
        </w:rPr>
        <w:t>，代号为</w:t>
      </w:r>
      <w:r w:rsidR="00431137">
        <w:rPr>
          <w:rFonts w:ascii="Times New Roman" w:hint="eastAsia"/>
        </w:rPr>
        <w:t>L</w:t>
      </w:r>
      <w:r w:rsidR="00431137">
        <w:rPr>
          <w:rFonts w:ascii="Times New Roman" w:hint="eastAsia"/>
        </w:rPr>
        <w:t>；当连接阻尼器两端中心的连线与变形方向垂直时称为墙式阻尼器，代号为</w:t>
      </w:r>
      <w:r w:rsidR="00431137">
        <w:rPr>
          <w:rFonts w:ascii="Times New Roman" w:hint="eastAsia"/>
        </w:rPr>
        <w:t>W</w:t>
      </w:r>
      <w:r w:rsidR="00431137">
        <w:rPr>
          <w:rFonts w:ascii="Times New Roman" w:hint="eastAsia"/>
        </w:rPr>
        <w:t>。</w:t>
      </w:r>
    </w:p>
    <w:p w14:paraId="17FBBBBE" w14:textId="3A4232B2" w:rsidR="00C04367" w:rsidRPr="00C10259" w:rsidRDefault="005D3A7D" w:rsidP="00C04367">
      <w:pPr>
        <w:pStyle w:val="affff9"/>
        <w:ind w:firstLine="420"/>
        <w:jc w:val="center"/>
        <w:rPr>
          <w:rFonts w:ascii="Times New Roman"/>
        </w:rPr>
      </w:pPr>
      <w:r>
        <w:rPr>
          <w:rFonts w:ascii="Times New Roman"/>
        </w:rPr>
        <w:drawing>
          <wp:inline distT="0" distB="0" distL="0" distR="0" wp14:anchorId="3CFA961F" wp14:editId="13D041E0">
            <wp:extent cx="3151981" cy="684000"/>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1981" cy="684000"/>
                    </a:xfrm>
                    <a:prstGeom prst="rect">
                      <a:avLst/>
                    </a:prstGeom>
                    <a:noFill/>
                  </pic:spPr>
                </pic:pic>
              </a:graphicData>
            </a:graphic>
          </wp:inline>
        </w:drawing>
      </w:r>
    </w:p>
    <w:p w14:paraId="20307F50" w14:textId="4B2CD8C8" w:rsidR="00C04367" w:rsidRPr="00C10259" w:rsidRDefault="00C04367" w:rsidP="00C04367">
      <w:pPr>
        <w:pStyle w:val="afb"/>
        <w:spacing w:before="156" w:after="156"/>
        <w:ind w:left="0"/>
        <w:rPr>
          <w:rFonts w:ascii="Times New Roman"/>
        </w:rPr>
      </w:pPr>
      <w:r>
        <w:rPr>
          <w:rFonts w:ascii="Times New Roman" w:hint="eastAsia"/>
        </w:rPr>
        <w:t>线式</w:t>
      </w:r>
      <w:r w:rsidRPr="00C10259">
        <w:rPr>
          <w:rFonts w:ascii="Times New Roman"/>
        </w:rPr>
        <w:t>阻尼器示意图</w:t>
      </w:r>
    </w:p>
    <w:p w14:paraId="501E931B" w14:textId="20574924" w:rsidR="00C04367" w:rsidRPr="00C10259" w:rsidRDefault="00A24F26" w:rsidP="00C04367">
      <w:pPr>
        <w:widowControl/>
        <w:autoSpaceDE w:val="0"/>
        <w:autoSpaceDN w:val="0"/>
        <w:adjustRightInd/>
        <w:spacing w:line="240" w:lineRule="auto"/>
        <w:ind w:firstLineChars="200" w:firstLine="420"/>
        <w:jc w:val="center"/>
        <w:rPr>
          <w:rFonts w:ascii="Times New Roman" w:hAnsi="Times New Roman"/>
          <w:noProof/>
          <w:kern w:val="0"/>
          <w:szCs w:val="20"/>
        </w:rPr>
      </w:pPr>
      <w:r>
        <w:rPr>
          <w:rFonts w:ascii="Times New Roman" w:hAnsi="Times New Roman"/>
          <w:noProof/>
          <w:kern w:val="0"/>
          <w:szCs w:val="20"/>
        </w:rPr>
        <w:lastRenderedPageBreak/>
        <w:drawing>
          <wp:inline distT="0" distB="0" distL="0" distR="0" wp14:anchorId="4F9DB71B" wp14:editId="0D053993">
            <wp:extent cx="3690705" cy="252000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1.png"/>
                    <pic:cNvPicPr/>
                  </pic:nvPicPr>
                  <pic:blipFill rotWithShape="1">
                    <a:blip r:embed="rId20">
                      <a:extLst>
                        <a:ext uri="{28A0092B-C50C-407E-A947-70E740481C1C}">
                          <a14:useLocalDpi xmlns:a14="http://schemas.microsoft.com/office/drawing/2010/main" val="0"/>
                        </a:ext>
                      </a:extLst>
                    </a:blip>
                    <a:srcRect r="22905"/>
                    <a:stretch/>
                  </pic:blipFill>
                  <pic:spPr bwMode="auto">
                    <a:xfrm>
                      <a:off x="0" y="0"/>
                      <a:ext cx="3690705" cy="2520000"/>
                    </a:xfrm>
                    <a:prstGeom prst="rect">
                      <a:avLst/>
                    </a:prstGeom>
                    <a:ln>
                      <a:noFill/>
                    </a:ln>
                    <a:extLst>
                      <a:ext uri="{53640926-AAD7-44D8-BBD7-CCE9431645EC}">
                        <a14:shadowObscured xmlns:a14="http://schemas.microsoft.com/office/drawing/2010/main"/>
                      </a:ext>
                    </a:extLst>
                  </pic:spPr>
                </pic:pic>
              </a:graphicData>
            </a:graphic>
          </wp:inline>
        </w:drawing>
      </w:r>
    </w:p>
    <w:p w14:paraId="523E533A" w14:textId="310ACEA2" w:rsidR="00C04367" w:rsidRDefault="00C04367" w:rsidP="00C04367">
      <w:pPr>
        <w:pStyle w:val="afb"/>
        <w:spacing w:before="156" w:after="156"/>
        <w:ind w:leftChars="86" w:left="181"/>
        <w:rPr>
          <w:rFonts w:ascii="Times New Roman"/>
        </w:rPr>
      </w:pPr>
      <w:r w:rsidRPr="00C10259">
        <w:rPr>
          <w:rFonts w:ascii="Times New Roman"/>
        </w:rPr>
        <w:t>墙式阻尼器示意图</w:t>
      </w:r>
    </w:p>
    <w:p w14:paraId="6D685974" w14:textId="131AF061" w:rsidR="00C04367" w:rsidRDefault="00C04367" w:rsidP="00102A1F">
      <w:pPr>
        <w:pStyle w:val="affb"/>
        <w:spacing w:before="156" w:after="156"/>
        <w:rPr>
          <w:rFonts w:ascii="Times New Roman"/>
        </w:rPr>
      </w:pPr>
      <w:r w:rsidRPr="00102A1F">
        <w:rPr>
          <w:rFonts w:ascii="Times New Roman" w:hint="eastAsia"/>
        </w:rPr>
        <w:t>产品标记</w:t>
      </w:r>
    </w:p>
    <w:p w14:paraId="57F3D3B9" w14:textId="50BB3395" w:rsidR="00C04367" w:rsidRPr="00C10259" w:rsidRDefault="00C04367" w:rsidP="00102A1F">
      <w:pPr>
        <w:pStyle w:val="affc"/>
        <w:spacing w:before="156" w:after="156"/>
        <w:ind w:left="0"/>
        <w:rPr>
          <w:rFonts w:ascii="Times New Roman"/>
        </w:rPr>
      </w:pPr>
      <w:r>
        <w:rPr>
          <w:rFonts w:ascii="Times New Roman" w:hint="eastAsia"/>
        </w:rPr>
        <w:t>位移相关型阻尼器</w:t>
      </w:r>
    </w:p>
    <w:p w14:paraId="1C82C88D" w14:textId="3ECA5751" w:rsidR="00114AC8" w:rsidRPr="00102A1F" w:rsidRDefault="00114AC8" w:rsidP="00102A1F">
      <w:pPr>
        <w:pStyle w:val="affff9"/>
        <w:ind w:firstLine="420"/>
      </w:pPr>
      <w:r w:rsidRPr="00102A1F">
        <w:rPr>
          <w:rFonts w:hint="eastAsia"/>
        </w:rPr>
        <w:t>位移相关型阻尼器</w:t>
      </w:r>
      <w:r w:rsidR="00990C70" w:rsidRPr="00102A1F">
        <w:rPr>
          <w:rFonts w:hint="eastAsia"/>
        </w:rPr>
        <w:t>的</w:t>
      </w:r>
      <w:r w:rsidRPr="00102A1F">
        <w:rPr>
          <w:rFonts w:hint="eastAsia"/>
        </w:rPr>
        <w:t>标记</w:t>
      </w:r>
      <w:r w:rsidR="00545E90" w:rsidRPr="00102A1F">
        <w:rPr>
          <w:rFonts w:hint="eastAsia"/>
        </w:rPr>
        <w:t>按</w:t>
      </w:r>
      <w:r w:rsidR="001D7924">
        <w:rPr>
          <w:rFonts w:hint="eastAsia"/>
        </w:rPr>
        <w:t>金属</w:t>
      </w:r>
      <w:r w:rsidR="00545E90" w:rsidRPr="00102A1F">
        <w:rPr>
          <w:rFonts w:hint="eastAsia"/>
        </w:rPr>
        <w:t>屈服阻尼器</w:t>
      </w:r>
      <w:r w:rsidR="00102A1F">
        <w:rPr>
          <w:rFonts w:hint="eastAsia"/>
        </w:rPr>
        <w:t>、屈曲约束支撑</w:t>
      </w:r>
      <w:r w:rsidR="00545E90" w:rsidRPr="00102A1F">
        <w:rPr>
          <w:rFonts w:hint="eastAsia"/>
        </w:rPr>
        <w:t>和</w:t>
      </w:r>
      <w:r w:rsidR="00BC27C7">
        <w:rPr>
          <w:rFonts w:hint="eastAsia"/>
        </w:rPr>
        <w:t>摩擦阻尼器</w:t>
      </w:r>
      <w:r w:rsidR="00545E90" w:rsidRPr="00102A1F">
        <w:rPr>
          <w:rFonts w:hint="eastAsia"/>
        </w:rPr>
        <w:t>分别标记，其中</w:t>
      </w:r>
      <w:r w:rsidR="009236D8">
        <w:rPr>
          <w:rFonts w:hint="eastAsia"/>
        </w:rPr>
        <w:t>金属</w:t>
      </w:r>
      <w:r w:rsidR="00545E90" w:rsidRPr="00102A1F">
        <w:rPr>
          <w:rFonts w:hint="eastAsia"/>
        </w:rPr>
        <w:t>屈服阻尼器</w:t>
      </w:r>
      <w:r w:rsidR="0003539C">
        <w:rPr>
          <w:rFonts w:hint="eastAsia"/>
        </w:rPr>
        <w:t>和屈曲约束支撑</w:t>
      </w:r>
      <w:r w:rsidR="00545E90" w:rsidRPr="00102A1F">
        <w:rPr>
          <w:rFonts w:hint="eastAsia"/>
        </w:rPr>
        <w:t>的标记</w:t>
      </w:r>
      <w:r w:rsidRPr="00102A1F">
        <w:rPr>
          <w:rFonts w:hint="eastAsia"/>
        </w:rPr>
        <w:t>由</w:t>
      </w:r>
      <w:r w:rsidR="009236D8">
        <w:rPr>
          <w:rFonts w:hint="eastAsia"/>
        </w:rPr>
        <w:t>产品名称</w:t>
      </w:r>
      <w:r w:rsidRPr="00102A1F">
        <w:rPr>
          <w:rFonts w:hint="eastAsia"/>
        </w:rPr>
        <w:t>、</w:t>
      </w:r>
      <w:r w:rsidR="004F63E2">
        <w:rPr>
          <w:rFonts w:hint="eastAsia"/>
        </w:rPr>
        <w:t>变形形状</w:t>
      </w:r>
      <w:r w:rsidR="009236D8">
        <w:rPr>
          <w:rFonts w:hint="eastAsia"/>
        </w:rPr>
        <w:t>、</w:t>
      </w:r>
      <w:r w:rsidR="00545E90" w:rsidRPr="00102A1F">
        <w:rPr>
          <w:rFonts w:hint="eastAsia"/>
        </w:rPr>
        <w:t>屈服承载力、</w:t>
      </w:r>
      <w:r w:rsidR="009236D8" w:rsidRPr="00102A1F">
        <w:rPr>
          <w:rFonts w:hint="eastAsia"/>
        </w:rPr>
        <w:t>屈服位移</w:t>
      </w:r>
      <w:r w:rsidR="00545E90" w:rsidRPr="00102A1F">
        <w:rPr>
          <w:rFonts w:hint="eastAsia"/>
        </w:rPr>
        <w:t>、设计承载力</w:t>
      </w:r>
      <w:r w:rsidR="009236D8" w:rsidRPr="00102A1F">
        <w:rPr>
          <w:rFonts w:hint="eastAsia"/>
        </w:rPr>
        <w:t>、设计位移</w:t>
      </w:r>
      <w:r w:rsidR="003931FB" w:rsidRPr="00102A1F">
        <w:rPr>
          <w:rFonts w:hint="eastAsia"/>
        </w:rPr>
        <w:t>组成</w:t>
      </w:r>
      <w:r w:rsidRPr="00102A1F">
        <w:rPr>
          <w:rFonts w:hint="eastAsia"/>
        </w:rPr>
        <w:t>。</w:t>
      </w:r>
    </w:p>
    <w:p w14:paraId="1CE1B6D7" w14:textId="7D8AFB5D" w:rsidR="003931FB" w:rsidRDefault="009E5BFE" w:rsidP="003931FB">
      <w:pPr>
        <w:pStyle w:val="affff9"/>
        <w:ind w:firstLine="420"/>
        <w:jc w:val="center"/>
      </w:pPr>
      <w:r>
        <w:drawing>
          <wp:inline distT="0" distB="0" distL="0" distR="0" wp14:anchorId="255EEB62" wp14:editId="77312138">
            <wp:extent cx="3600000" cy="15498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1549857"/>
                    </a:xfrm>
                    <a:prstGeom prst="rect">
                      <a:avLst/>
                    </a:prstGeom>
                    <a:noFill/>
                  </pic:spPr>
                </pic:pic>
              </a:graphicData>
            </a:graphic>
          </wp:inline>
        </w:drawing>
      </w:r>
    </w:p>
    <w:p w14:paraId="0038D20C" w14:textId="76C63B2E" w:rsidR="0003539C" w:rsidRDefault="009E5BFE" w:rsidP="003931FB">
      <w:pPr>
        <w:pStyle w:val="affff9"/>
        <w:ind w:firstLine="420"/>
        <w:jc w:val="center"/>
      </w:pPr>
      <w:r>
        <w:drawing>
          <wp:inline distT="0" distB="0" distL="0" distR="0" wp14:anchorId="3622D9E3" wp14:editId="56D2C435">
            <wp:extent cx="3600000" cy="15498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1549857"/>
                    </a:xfrm>
                    <a:prstGeom prst="rect">
                      <a:avLst/>
                    </a:prstGeom>
                    <a:noFill/>
                  </pic:spPr>
                </pic:pic>
              </a:graphicData>
            </a:graphic>
          </wp:inline>
        </w:drawing>
      </w:r>
    </w:p>
    <w:p w14:paraId="0764EECC" w14:textId="727B53F3" w:rsidR="00545E90" w:rsidRPr="00C10259" w:rsidRDefault="00BC27C7" w:rsidP="00545E90">
      <w:pPr>
        <w:pStyle w:val="affff9"/>
        <w:ind w:firstLine="420"/>
        <w:rPr>
          <w:rFonts w:ascii="Times New Roman"/>
        </w:rPr>
      </w:pPr>
      <w:r>
        <w:rPr>
          <w:rFonts w:ascii="Times New Roman"/>
        </w:rPr>
        <w:t>摩擦阻尼器</w:t>
      </w:r>
      <w:r w:rsidR="00545E90">
        <w:rPr>
          <w:rFonts w:ascii="Times New Roman" w:hint="eastAsia"/>
        </w:rPr>
        <w:t>的</w:t>
      </w:r>
      <w:r w:rsidR="00545E90" w:rsidRPr="00C10259">
        <w:rPr>
          <w:rFonts w:ascii="Times New Roman"/>
        </w:rPr>
        <w:t>标记由产品</w:t>
      </w:r>
      <w:r w:rsidR="00D22CB9">
        <w:rPr>
          <w:rFonts w:ascii="Times New Roman" w:hint="eastAsia"/>
        </w:rPr>
        <w:t>名称、</w:t>
      </w:r>
      <w:r w:rsidR="004F63E2">
        <w:rPr>
          <w:rFonts w:hint="eastAsia"/>
        </w:rPr>
        <w:t>变形形状</w:t>
      </w:r>
      <w:r w:rsidR="00545E90">
        <w:rPr>
          <w:rFonts w:ascii="Times New Roman" w:hint="eastAsia"/>
        </w:rPr>
        <w:t>、摩擦阻尼力</w:t>
      </w:r>
      <w:r w:rsidR="00545E90" w:rsidRPr="00C10259">
        <w:rPr>
          <w:rFonts w:ascii="Times New Roman"/>
        </w:rPr>
        <w:t>、设计位移</w:t>
      </w:r>
      <w:r w:rsidR="00D22CB9" w:rsidRPr="00C10259">
        <w:rPr>
          <w:rFonts w:ascii="Times New Roman"/>
        </w:rPr>
        <w:t>、</w:t>
      </w:r>
      <w:r w:rsidR="00D22CB9">
        <w:rPr>
          <w:rFonts w:ascii="Times New Roman" w:hint="eastAsia"/>
        </w:rPr>
        <w:t>起滑位移</w:t>
      </w:r>
      <w:r w:rsidR="00545E90" w:rsidRPr="00C10259">
        <w:rPr>
          <w:rFonts w:ascii="Times New Roman"/>
        </w:rPr>
        <w:t>组成。</w:t>
      </w:r>
    </w:p>
    <w:p w14:paraId="131B1B39" w14:textId="015C11F1" w:rsidR="00545E90" w:rsidRDefault="009E5BFE" w:rsidP="00545E90">
      <w:pPr>
        <w:pStyle w:val="affff9"/>
        <w:ind w:firstLine="420"/>
        <w:jc w:val="center"/>
      </w:pPr>
      <w:r>
        <w:lastRenderedPageBreak/>
        <w:drawing>
          <wp:inline distT="0" distB="0" distL="0" distR="0" wp14:anchorId="41A039BF" wp14:editId="2151A223">
            <wp:extent cx="3600000" cy="155775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1557754"/>
                    </a:xfrm>
                    <a:prstGeom prst="rect">
                      <a:avLst/>
                    </a:prstGeom>
                    <a:noFill/>
                  </pic:spPr>
                </pic:pic>
              </a:graphicData>
            </a:graphic>
          </wp:inline>
        </w:drawing>
      </w:r>
    </w:p>
    <w:p w14:paraId="7ADF838C" w14:textId="7FC0D32A" w:rsidR="00102A1F" w:rsidRPr="00C10259" w:rsidRDefault="00102A1F" w:rsidP="00102A1F">
      <w:pPr>
        <w:pStyle w:val="affc"/>
        <w:spacing w:before="156" w:after="156"/>
        <w:ind w:left="0"/>
        <w:rPr>
          <w:rFonts w:ascii="Times New Roman"/>
        </w:rPr>
      </w:pPr>
      <w:r>
        <w:rPr>
          <w:rFonts w:ascii="Times New Roman" w:hint="eastAsia"/>
        </w:rPr>
        <w:t>速度相关型阻尼器</w:t>
      </w:r>
    </w:p>
    <w:p w14:paraId="08E8273E" w14:textId="2AF14773" w:rsidR="00EC3213" w:rsidRPr="00C10259" w:rsidRDefault="00EC3213" w:rsidP="00102A1F">
      <w:pPr>
        <w:pStyle w:val="affff9"/>
        <w:ind w:firstLine="420"/>
        <w:rPr>
          <w:rFonts w:ascii="Times New Roman"/>
        </w:rPr>
      </w:pPr>
      <w:r w:rsidRPr="00C10259">
        <w:rPr>
          <w:rFonts w:ascii="Times New Roman"/>
        </w:rPr>
        <w:t>速度相关型阻尼器</w:t>
      </w:r>
      <w:r>
        <w:rPr>
          <w:rFonts w:ascii="Times New Roman" w:hint="eastAsia"/>
        </w:rPr>
        <w:t>按黏滞阻尼器</w:t>
      </w:r>
      <w:r w:rsidR="002401A7">
        <w:rPr>
          <w:rFonts w:ascii="Times New Roman" w:hint="eastAsia"/>
        </w:rPr>
        <w:t>、</w:t>
      </w:r>
      <w:r>
        <w:rPr>
          <w:rFonts w:ascii="Times New Roman" w:hint="eastAsia"/>
        </w:rPr>
        <w:t>电涡流阻尼器</w:t>
      </w:r>
      <w:r w:rsidR="002401A7">
        <w:rPr>
          <w:rFonts w:ascii="Times New Roman" w:hint="eastAsia"/>
        </w:rPr>
        <w:t>和黏弹性阻尼器</w:t>
      </w:r>
      <w:r>
        <w:rPr>
          <w:rFonts w:ascii="Times New Roman" w:hint="eastAsia"/>
        </w:rPr>
        <w:t>分别</w:t>
      </w:r>
      <w:r w:rsidRPr="00C10259">
        <w:rPr>
          <w:rFonts w:ascii="Times New Roman"/>
        </w:rPr>
        <w:t>标记</w:t>
      </w:r>
      <w:r>
        <w:rPr>
          <w:rFonts w:ascii="Times New Roman" w:hint="eastAsia"/>
        </w:rPr>
        <w:t>。黏滞阻尼器</w:t>
      </w:r>
      <w:r w:rsidRPr="00C10259">
        <w:rPr>
          <w:rFonts w:ascii="Times New Roman"/>
        </w:rPr>
        <w:t>由产品</w:t>
      </w:r>
      <w:r w:rsidR="00964DC6">
        <w:rPr>
          <w:rFonts w:ascii="Times New Roman" w:hint="eastAsia"/>
        </w:rPr>
        <w:t>名称、</w:t>
      </w:r>
      <w:r w:rsidR="004F63E2">
        <w:rPr>
          <w:rFonts w:hint="eastAsia"/>
        </w:rPr>
        <w:t>变形形状</w:t>
      </w:r>
      <w:r w:rsidRPr="00C10259">
        <w:rPr>
          <w:rFonts w:ascii="Times New Roman"/>
        </w:rPr>
        <w:t>、最大阻尼力、</w:t>
      </w:r>
      <w:r w:rsidR="00964DC6" w:rsidRPr="00C10259">
        <w:rPr>
          <w:rFonts w:ascii="Times New Roman"/>
        </w:rPr>
        <w:t>设计位移</w:t>
      </w:r>
      <w:r w:rsidR="00964DC6">
        <w:rPr>
          <w:rFonts w:ascii="Times New Roman" w:hint="eastAsia"/>
        </w:rPr>
        <w:t>、</w:t>
      </w:r>
      <w:r>
        <w:rPr>
          <w:rFonts w:ascii="Times New Roman" w:hint="eastAsia"/>
        </w:rPr>
        <w:t>阻尼系数、</w:t>
      </w:r>
      <w:r w:rsidRPr="00C10259">
        <w:rPr>
          <w:rFonts w:ascii="Times New Roman"/>
        </w:rPr>
        <w:t>阻尼指数组成</w:t>
      </w:r>
      <w:r>
        <w:rPr>
          <w:rFonts w:ascii="Times New Roman" w:hint="eastAsia"/>
        </w:rPr>
        <w:t>。</w:t>
      </w:r>
      <w:r w:rsidDel="001763AB">
        <w:rPr>
          <w:rFonts w:ascii="Times New Roman" w:hint="eastAsia"/>
        </w:rPr>
        <w:t xml:space="preserve"> </w:t>
      </w:r>
    </w:p>
    <w:p w14:paraId="4D362F71" w14:textId="01C08F3C" w:rsidR="00EC3213" w:rsidRDefault="009E5BFE" w:rsidP="00EC3213">
      <w:pPr>
        <w:pStyle w:val="affff9"/>
        <w:ind w:firstLine="420"/>
        <w:jc w:val="center"/>
      </w:pPr>
      <w:r>
        <w:drawing>
          <wp:inline distT="0" distB="0" distL="0" distR="0" wp14:anchorId="53439A75" wp14:editId="3AC3DFFC">
            <wp:extent cx="3600000" cy="144451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1444519"/>
                    </a:xfrm>
                    <a:prstGeom prst="rect">
                      <a:avLst/>
                    </a:prstGeom>
                    <a:noFill/>
                  </pic:spPr>
                </pic:pic>
              </a:graphicData>
            </a:graphic>
          </wp:inline>
        </w:drawing>
      </w:r>
    </w:p>
    <w:p w14:paraId="32C6EB8D" w14:textId="1AF6AE8F" w:rsidR="00EC3213" w:rsidRPr="001763AB" w:rsidRDefault="00EC3213" w:rsidP="00EC3213">
      <w:pPr>
        <w:pStyle w:val="affff9"/>
        <w:ind w:firstLine="420"/>
      </w:pPr>
      <w:r>
        <w:rPr>
          <w:rFonts w:ascii="Times New Roman" w:hint="eastAsia"/>
        </w:rPr>
        <w:t>电涡流阻尼器由产品</w:t>
      </w:r>
      <w:r w:rsidR="00C66849">
        <w:rPr>
          <w:rFonts w:ascii="Times New Roman" w:hint="eastAsia"/>
        </w:rPr>
        <w:t>名称、</w:t>
      </w:r>
      <w:r w:rsidR="004F63E2">
        <w:rPr>
          <w:rFonts w:hint="eastAsia"/>
        </w:rPr>
        <w:t>变形形状</w:t>
      </w:r>
      <w:r>
        <w:rPr>
          <w:rFonts w:ascii="Times New Roman" w:hint="eastAsia"/>
        </w:rPr>
        <w:t>、</w:t>
      </w:r>
      <w:r w:rsidR="00C66849">
        <w:rPr>
          <w:rFonts w:ascii="Times New Roman" w:hint="eastAsia"/>
        </w:rPr>
        <w:t>最大阻尼力、</w:t>
      </w:r>
      <w:r>
        <w:rPr>
          <w:rFonts w:ascii="Times New Roman" w:hint="eastAsia"/>
        </w:rPr>
        <w:t>设计位移、临界速度组成。</w:t>
      </w:r>
    </w:p>
    <w:p w14:paraId="3FA26F45" w14:textId="51D79723" w:rsidR="002401A7" w:rsidRDefault="009E5BFE">
      <w:pPr>
        <w:pStyle w:val="affff9"/>
        <w:ind w:firstLineChars="0" w:firstLine="0"/>
        <w:jc w:val="center"/>
      </w:pPr>
      <w:r>
        <w:drawing>
          <wp:inline distT="0" distB="0" distL="0" distR="0" wp14:anchorId="51C5D3AA" wp14:editId="3A20C38F">
            <wp:extent cx="3600000" cy="152320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1523209"/>
                    </a:xfrm>
                    <a:prstGeom prst="rect">
                      <a:avLst/>
                    </a:prstGeom>
                    <a:noFill/>
                  </pic:spPr>
                </pic:pic>
              </a:graphicData>
            </a:graphic>
          </wp:inline>
        </w:drawing>
      </w:r>
    </w:p>
    <w:p w14:paraId="487FDEAB" w14:textId="3369832C" w:rsidR="002401A7" w:rsidRPr="00C10259" w:rsidRDefault="002401A7" w:rsidP="00924BED">
      <w:pPr>
        <w:pStyle w:val="affff9"/>
        <w:ind w:firstLine="420"/>
        <w:rPr>
          <w:rFonts w:ascii="Times New Roman"/>
        </w:rPr>
      </w:pPr>
      <w:r>
        <w:rPr>
          <w:rFonts w:ascii="Times New Roman" w:hint="eastAsia"/>
        </w:rPr>
        <w:t>黏弹性阻尼器的标记</w:t>
      </w:r>
      <w:r w:rsidRPr="00C10259">
        <w:rPr>
          <w:rFonts w:ascii="Times New Roman"/>
        </w:rPr>
        <w:t>由产品</w:t>
      </w:r>
      <w:r w:rsidR="00C66849">
        <w:rPr>
          <w:rFonts w:ascii="Times New Roman" w:hint="eastAsia"/>
        </w:rPr>
        <w:t>名称、</w:t>
      </w:r>
      <w:r w:rsidR="004F63E2">
        <w:rPr>
          <w:rFonts w:hint="eastAsia"/>
        </w:rPr>
        <w:t>变形形状</w:t>
      </w:r>
      <w:r w:rsidRPr="00C10259">
        <w:rPr>
          <w:rFonts w:ascii="Times New Roman"/>
        </w:rPr>
        <w:t>、</w:t>
      </w:r>
      <w:r>
        <w:rPr>
          <w:rFonts w:ascii="Times New Roman" w:hint="eastAsia"/>
        </w:rPr>
        <w:t>最大阻尼力</w:t>
      </w:r>
      <w:r w:rsidRPr="00C10259">
        <w:rPr>
          <w:rFonts w:ascii="Times New Roman"/>
        </w:rPr>
        <w:t>、</w:t>
      </w:r>
      <w:r>
        <w:rPr>
          <w:rFonts w:ascii="Times New Roman" w:hint="eastAsia"/>
        </w:rPr>
        <w:t>设计位移、设计频率组成</w:t>
      </w:r>
      <w:r w:rsidRPr="00C10259">
        <w:rPr>
          <w:rFonts w:ascii="Times New Roman"/>
        </w:rPr>
        <w:t>。</w:t>
      </w:r>
    </w:p>
    <w:p w14:paraId="6C8E1492" w14:textId="6F4C07AC" w:rsidR="002401A7" w:rsidRDefault="009E5BFE" w:rsidP="002401A7">
      <w:pPr>
        <w:pStyle w:val="affff9"/>
        <w:ind w:firstLineChars="0" w:firstLine="0"/>
        <w:jc w:val="center"/>
      </w:pPr>
      <w:r>
        <w:drawing>
          <wp:inline distT="0" distB="0" distL="0" distR="0" wp14:anchorId="208CF5D7" wp14:editId="2744C49B">
            <wp:extent cx="3600000" cy="152320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1523209"/>
                    </a:xfrm>
                    <a:prstGeom prst="rect">
                      <a:avLst/>
                    </a:prstGeom>
                    <a:noFill/>
                  </pic:spPr>
                </pic:pic>
              </a:graphicData>
            </a:graphic>
          </wp:inline>
        </w:drawing>
      </w:r>
    </w:p>
    <w:p w14:paraId="6702F82E" w14:textId="162FF46F" w:rsidR="00102A1F" w:rsidRPr="00C10259" w:rsidRDefault="00102A1F" w:rsidP="00102A1F">
      <w:pPr>
        <w:pStyle w:val="affc"/>
        <w:spacing w:before="156" w:after="156"/>
        <w:ind w:left="0"/>
        <w:rPr>
          <w:rFonts w:ascii="Times New Roman"/>
        </w:rPr>
      </w:pPr>
      <w:r>
        <w:rPr>
          <w:rFonts w:ascii="Times New Roman" w:hint="eastAsia"/>
        </w:rPr>
        <w:t>其他类阻尼器</w:t>
      </w:r>
    </w:p>
    <w:p w14:paraId="5737C7E4" w14:textId="34D90D1D" w:rsidR="00102A1F" w:rsidRPr="00102A1F" w:rsidRDefault="00102A1F" w:rsidP="005866C4">
      <w:pPr>
        <w:pStyle w:val="affff9"/>
        <w:ind w:firstLine="420"/>
        <w:rPr>
          <w:rFonts w:ascii="Times New Roman"/>
        </w:rPr>
      </w:pPr>
      <w:r w:rsidRPr="00BC27C7">
        <w:rPr>
          <w:rFonts w:hint="eastAsia"/>
        </w:rPr>
        <w:t>其他类阻尼器的产品标记建议由产品</w:t>
      </w:r>
      <w:r w:rsidR="008E3892" w:rsidRPr="00BC27C7">
        <w:rPr>
          <w:rFonts w:hint="eastAsia"/>
        </w:rPr>
        <w:t>名称、</w:t>
      </w:r>
      <w:r w:rsidR="004F63E2">
        <w:rPr>
          <w:rFonts w:hint="eastAsia"/>
        </w:rPr>
        <w:t>变形形状</w:t>
      </w:r>
      <w:r w:rsidRPr="00BC27C7">
        <w:rPr>
          <w:rFonts w:hint="eastAsia"/>
        </w:rPr>
        <w:t>、最大阻尼力</w:t>
      </w:r>
      <w:r w:rsidR="006078BE" w:rsidRPr="00BC27C7">
        <w:rPr>
          <w:rFonts w:hint="eastAsia"/>
        </w:rPr>
        <w:t>、设计位移</w:t>
      </w:r>
      <w:r w:rsidRPr="00BC27C7">
        <w:rPr>
          <w:rFonts w:hint="eastAsia"/>
        </w:rPr>
        <w:t>以及其他确定产品滞回性能的决定性</w:t>
      </w:r>
      <w:r w:rsidR="008E3892" w:rsidRPr="00BC27C7">
        <w:rPr>
          <w:rFonts w:hint="eastAsia"/>
        </w:rPr>
        <w:t>参量</w:t>
      </w:r>
      <w:r w:rsidR="006078BE" w:rsidRPr="00BC27C7">
        <w:rPr>
          <w:rFonts w:hint="eastAsia"/>
        </w:rPr>
        <w:t>组成</w:t>
      </w:r>
      <w:r w:rsidRPr="00BC27C7">
        <w:rPr>
          <w:rFonts w:hint="eastAsia"/>
        </w:rPr>
        <w:t>。</w:t>
      </w:r>
    </w:p>
    <w:p w14:paraId="10965790" w14:textId="77777777" w:rsidR="00114AC8" w:rsidRPr="00C10259" w:rsidRDefault="00E00988" w:rsidP="00E00988">
      <w:pPr>
        <w:pStyle w:val="affb"/>
        <w:spacing w:before="156" w:after="156"/>
        <w:rPr>
          <w:rFonts w:ascii="Times New Roman"/>
        </w:rPr>
      </w:pPr>
      <w:r w:rsidRPr="00C10259">
        <w:rPr>
          <w:rFonts w:ascii="Times New Roman"/>
        </w:rPr>
        <w:t>产品示例</w:t>
      </w:r>
    </w:p>
    <w:p w14:paraId="72A9E722" w14:textId="77777777" w:rsidR="00E00988" w:rsidRPr="00C10259" w:rsidRDefault="00E00988" w:rsidP="008E409D">
      <w:pPr>
        <w:pStyle w:val="affc"/>
        <w:spacing w:before="156" w:after="156"/>
        <w:ind w:left="0"/>
        <w:rPr>
          <w:rFonts w:ascii="Times New Roman"/>
        </w:rPr>
      </w:pPr>
      <w:r w:rsidRPr="00C10259">
        <w:rPr>
          <w:rFonts w:ascii="Times New Roman"/>
        </w:rPr>
        <w:lastRenderedPageBreak/>
        <w:t>位移相关型阻尼器</w:t>
      </w:r>
    </w:p>
    <w:p w14:paraId="7884627A" w14:textId="10E1A8E1" w:rsidR="000631D0" w:rsidRDefault="00990D2F" w:rsidP="000631D0">
      <w:pPr>
        <w:pStyle w:val="af8"/>
        <w:rPr>
          <w:rFonts w:ascii="Times New Roman"/>
          <w:sz w:val="21"/>
          <w:szCs w:val="21"/>
        </w:rPr>
      </w:pPr>
      <w:r>
        <w:rPr>
          <w:rFonts w:ascii="Times New Roman" w:hint="eastAsia"/>
          <w:sz w:val="21"/>
          <w:szCs w:val="21"/>
        </w:rPr>
        <w:t>金属</w:t>
      </w:r>
      <w:r w:rsidR="000631D0" w:rsidRPr="00511577">
        <w:rPr>
          <w:rFonts w:ascii="Times New Roman"/>
          <w:sz w:val="21"/>
          <w:szCs w:val="21"/>
        </w:rPr>
        <w:t>屈服</w:t>
      </w:r>
      <w:r>
        <w:rPr>
          <w:rFonts w:ascii="Times New Roman" w:hint="eastAsia"/>
          <w:sz w:val="21"/>
          <w:szCs w:val="21"/>
        </w:rPr>
        <w:t>型</w:t>
      </w:r>
      <w:r w:rsidR="000631D0" w:rsidRPr="00511577">
        <w:rPr>
          <w:rFonts w:ascii="Times New Roman"/>
          <w:sz w:val="21"/>
          <w:szCs w:val="21"/>
        </w:rPr>
        <w:t>阻尼器，屈服承载力为</w:t>
      </w:r>
      <w:r w:rsidR="000631D0" w:rsidRPr="00511577">
        <w:rPr>
          <w:rFonts w:ascii="Times New Roman"/>
          <w:sz w:val="21"/>
          <w:szCs w:val="21"/>
        </w:rPr>
        <w:t>150kN</w:t>
      </w:r>
      <w:r w:rsidR="000631D0" w:rsidRPr="00511577">
        <w:rPr>
          <w:rFonts w:ascii="Times New Roman"/>
          <w:sz w:val="21"/>
          <w:szCs w:val="21"/>
        </w:rPr>
        <w:t>，</w:t>
      </w:r>
      <w:r w:rsidR="003A27BC" w:rsidRPr="00511577">
        <w:rPr>
          <w:rFonts w:ascii="Times New Roman"/>
          <w:sz w:val="21"/>
          <w:szCs w:val="21"/>
        </w:rPr>
        <w:t>屈服位移为</w:t>
      </w:r>
      <w:r w:rsidR="003A27BC" w:rsidRPr="00511577">
        <w:rPr>
          <w:rFonts w:ascii="Times New Roman"/>
          <w:sz w:val="21"/>
          <w:szCs w:val="21"/>
        </w:rPr>
        <w:t>2mm</w:t>
      </w:r>
      <w:r w:rsidR="003A27BC" w:rsidRPr="00511577">
        <w:rPr>
          <w:rFonts w:ascii="Times New Roman"/>
          <w:sz w:val="21"/>
          <w:szCs w:val="21"/>
        </w:rPr>
        <w:t>，</w:t>
      </w:r>
      <w:r w:rsidR="000631D0" w:rsidRPr="00511577">
        <w:rPr>
          <w:rFonts w:ascii="Times New Roman"/>
          <w:sz w:val="21"/>
          <w:szCs w:val="21"/>
        </w:rPr>
        <w:t>设计承载力为</w:t>
      </w:r>
      <w:r w:rsidR="000631D0" w:rsidRPr="00511577">
        <w:rPr>
          <w:rFonts w:ascii="Times New Roman"/>
          <w:sz w:val="21"/>
          <w:szCs w:val="21"/>
        </w:rPr>
        <w:t>160kN</w:t>
      </w:r>
      <w:r w:rsidR="000631D0" w:rsidRPr="00511577">
        <w:rPr>
          <w:rFonts w:ascii="Times New Roman"/>
          <w:sz w:val="21"/>
          <w:szCs w:val="21"/>
        </w:rPr>
        <w:t>，</w:t>
      </w:r>
      <w:r w:rsidR="003A27BC" w:rsidRPr="00511577">
        <w:rPr>
          <w:rFonts w:ascii="Times New Roman"/>
          <w:sz w:val="21"/>
          <w:szCs w:val="21"/>
        </w:rPr>
        <w:t>设计位移为</w:t>
      </w:r>
      <w:r w:rsidR="003A27BC" w:rsidRPr="00511577">
        <w:rPr>
          <w:rFonts w:ascii="Times New Roman"/>
          <w:sz w:val="21"/>
          <w:szCs w:val="21"/>
        </w:rPr>
        <w:t>20mm</w:t>
      </w:r>
      <w:r w:rsidR="003A27BC" w:rsidRPr="00511577">
        <w:rPr>
          <w:rFonts w:ascii="Times New Roman"/>
          <w:sz w:val="21"/>
          <w:szCs w:val="21"/>
        </w:rPr>
        <w:t>，</w:t>
      </w:r>
      <w:r w:rsidR="000631D0" w:rsidRPr="00511577">
        <w:rPr>
          <w:rFonts w:ascii="Times New Roman"/>
          <w:sz w:val="21"/>
          <w:szCs w:val="21"/>
        </w:rPr>
        <w:t>标记为</w:t>
      </w:r>
      <w:r>
        <w:rPr>
          <w:rFonts w:ascii="Times New Roman"/>
          <w:sz w:val="21"/>
          <w:szCs w:val="21"/>
        </w:rPr>
        <w:t>MYD</w:t>
      </w:r>
      <w:r w:rsidR="003A27BC">
        <w:rPr>
          <w:rFonts w:ascii="Times New Roman"/>
          <w:sz w:val="21"/>
          <w:szCs w:val="21"/>
        </w:rPr>
        <w:t>-W</w:t>
      </w:r>
      <w:r>
        <w:rPr>
          <w:rFonts w:ascii="Times New Roman"/>
          <w:sz w:val="21"/>
          <w:szCs w:val="21"/>
        </w:rPr>
        <w:t>-</w:t>
      </w:r>
      <w:r w:rsidR="000631D0" w:rsidRPr="00511577">
        <w:rPr>
          <w:rFonts w:ascii="Times New Roman"/>
          <w:sz w:val="21"/>
          <w:szCs w:val="21"/>
        </w:rPr>
        <w:t>150</w:t>
      </w:r>
      <w:r w:rsidR="00D077F2">
        <w:rPr>
          <w:rFonts w:ascii="Times New Roman" w:hint="eastAsia"/>
          <w:sz w:val="21"/>
          <w:szCs w:val="21"/>
        </w:rPr>
        <w:t>×</w:t>
      </w:r>
      <w:r w:rsidR="003A27BC" w:rsidRPr="00511577">
        <w:rPr>
          <w:rFonts w:ascii="Times New Roman"/>
          <w:sz w:val="21"/>
          <w:szCs w:val="21"/>
        </w:rPr>
        <w:t>2</w:t>
      </w:r>
      <w:r w:rsidR="000631D0" w:rsidRPr="00511577">
        <w:rPr>
          <w:rFonts w:ascii="Times New Roman"/>
          <w:sz w:val="21"/>
          <w:szCs w:val="21"/>
        </w:rPr>
        <w:t>-160</w:t>
      </w:r>
      <w:r w:rsidR="003A27BC" w:rsidRPr="00511577">
        <w:rPr>
          <w:rFonts w:ascii="Times New Roman"/>
          <w:sz w:val="21"/>
          <w:szCs w:val="21"/>
        </w:rPr>
        <w:t>-20</w:t>
      </w:r>
      <w:r w:rsidR="000E6B93" w:rsidRPr="00511577">
        <w:rPr>
          <w:rFonts w:ascii="Times New Roman"/>
          <w:sz w:val="21"/>
          <w:szCs w:val="21"/>
        </w:rPr>
        <w:t>。</w:t>
      </w:r>
    </w:p>
    <w:p w14:paraId="49BC3EA7" w14:textId="10C4C610" w:rsidR="00990D2F" w:rsidRPr="00990D2F" w:rsidRDefault="00990D2F" w:rsidP="00990D2F">
      <w:pPr>
        <w:pStyle w:val="af8"/>
        <w:rPr>
          <w:rFonts w:ascii="Times New Roman"/>
        </w:rPr>
      </w:pPr>
      <w:r>
        <w:rPr>
          <w:rFonts w:ascii="Times New Roman" w:hint="eastAsia"/>
          <w:sz w:val="21"/>
          <w:szCs w:val="21"/>
        </w:rPr>
        <w:t>屈曲约束支撑</w:t>
      </w:r>
      <w:r w:rsidRPr="00511577">
        <w:rPr>
          <w:rFonts w:ascii="Times New Roman"/>
          <w:sz w:val="21"/>
          <w:szCs w:val="21"/>
        </w:rPr>
        <w:t>，屈服承载力为</w:t>
      </w:r>
      <w:r w:rsidRPr="00511577">
        <w:rPr>
          <w:rFonts w:ascii="Times New Roman"/>
          <w:sz w:val="21"/>
          <w:szCs w:val="21"/>
        </w:rPr>
        <w:t>160kN</w:t>
      </w:r>
      <w:r w:rsidRPr="00511577">
        <w:rPr>
          <w:rFonts w:ascii="Times New Roman"/>
          <w:sz w:val="21"/>
          <w:szCs w:val="21"/>
        </w:rPr>
        <w:t>，</w:t>
      </w:r>
      <w:r w:rsidR="00D077F2" w:rsidRPr="00511577">
        <w:rPr>
          <w:rFonts w:ascii="Times New Roman"/>
          <w:sz w:val="21"/>
          <w:szCs w:val="21"/>
        </w:rPr>
        <w:t>屈服位移为</w:t>
      </w:r>
      <w:r w:rsidR="00D077F2" w:rsidRPr="00511577">
        <w:rPr>
          <w:rFonts w:ascii="Times New Roman"/>
          <w:sz w:val="21"/>
          <w:szCs w:val="21"/>
        </w:rPr>
        <w:t>2mm</w:t>
      </w:r>
      <w:r w:rsidR="00D077F2" w:rsidRPr="00511577">
        <w:rPr>
          <w:rFonts w:ascii="Times New Roman"/>
          <w:sz w:val="21"/>
          <w:szCs w:val="21"/>
        </w:rPr>
        <w:t>，</w:t>
      </w:r>
      <w:r w:rsidRPr="00511577">
        <w:rPr>
          <w:rFonts w:ascii="Times New Roman"/>
          <w:sz w:val="21"/>
          <w:szCs w:val="21"/>
        </w:rPr>
        <w:t>设计承载力</w:t>
      </w:r>
      <w:r w:rsidRPr="00511577">
        <w:rPr>
          <w:rFonts w:ascii="Times New Roman"/>
          <w:sz w:val="21"/>
          <w:szCs w:val="21"/>
        </w:rPr>
        <w:t>170kN</w:t>
      </w:r>
      <w:r w:rsidRPr="00511577">
        <w:rPr>
          <w:rFonts w:ascii="Times New Roman"/>
          <w:sz w:val="21"/>
          <w:szCs w:val="21"/>
        </w:rPr>
        <w:t>，</w:t>
      </w:r>
      <w:r w:rsidR="00D077F2" w:rsidRPr="00511577">
        <w:rPr>
          <w:rFonts w:ascii="Times New Roman"/>
          <w:sz w:val="21"/>
          <w:szCs w:val="21"/>
        </w:rPr>
        <w:t>设计位移为</w:t>
      </w:r>
      <w:r w:rsidR="00D077F2" w:rsidRPr="00511577">
        <w:rPr>
          <w:rFonts w:ascii="Times New Roman"/>
          <w:sz w:val="21"/>
          <w:szCs w:val="21"/>
        </w:rPr>
        <w:t>15mm</w:t>
      </w:r>
      <w:r w:rsidR="00D077F2" w:rsidRPr="00511577">
        <w:rPr>
          <w:rFonts w:ascii="Times New Roman"/>
          <w:sz w:val="21"/>
          <w:szCs w:val="21"/>
        </w:rPr>
        <w:t>，</w:t>
      </w:r>
      <w:r w:rsidRPr="00511577">
        <w:rPr>
          <w:rFonts w:ascii="Times New Roman"/>
          <w:sz w:val="21"/>
          <w:szCs w:val="21"/>
        </w:rPr>
        <w:t>标记为</w:t>
      </w:r>
      <w:r w:rsidRPr="00511577">
        <w:rPr>
          <w:rFonts w:ascii="Times New Roman"/>
          <w:sz w:val="21"/>
          <w:szCs w:val="21"/>
        </w:rPr>
        <w:t>BRB</w:t>
      </w:r>
      <w:r w:rsidR="00D077F2">
        <w:rPr>
          <w:rFonts w:ascii="Times New Roman"/>
          <w:sz w:val="21"/>
          <w:szCs w:val="21"/>
        </w:rPr>
        <w:t>-L</w:t>
      </w:r>
      <w:r w:rsidRPr="00511577">
        <w:rPr>
          <w:rFonts w:ascii="Times New Roman"/>
          <w:sz w:val="21"/>
          <w:szCs w:val="21"/>
        </w:rPr>
        <w:t>-160</w:t>
      </w:r>
      <w:r w:rsidR="008E409D">
        <w:rPr>
          <w:rFonts w:ascii="Times New Roman" w:hint="eastAsia"/>
          <w:sz w:val="21"/>
          <w:szCs w:val="21"/>
        </w:rPr>
        <w:t>×</w:t>
      </w:r>
      <w:r w:rsidR="00D077F2" w:rsidRPr="00511577">
        <w:rPr>
          <w:rFonts w:ascii="Times New Roman"/>
          <w:sz w:val="21"/>
          <w:szCs w:val="21"/>
        </w:rPr>
        <w:t>2</w:t>
      </w:r>
      <w:r w:rsidRPr="00511577">
        <w:rPr>
          <w:rFonts w:ascii="Times New Roman"/>
          <w:sz w:val="21"/>
          <w:szCs w:val="21"/>
        </w:rPr>
        <w:t>-170</w:t>
      </w:r>
      <w:r w:rsidR="00D077F2" w:rsidRPr="00511577">
        <w:rPr>
          <w:rFonts w:ascii="Times New Roman"/>
          <w:sz w:val="21"/>
          <w:szCs w:val="21"/>
        </w:rPr>
        <w:t>-15</w:t>
      </w:r>
      <w:r w:rsidRPr="00511577">
        <w:rPr>
          <w:rFonts w:ascii="Times New Roman"/>
          <w:sz w:val="21"/>
          <w:szCs w:val="21"/>
        </w:rPr>
        <w:t>。</w:t>
      </w:r>
    </w:p>
    <w:p w14:paraId="1980224A" w14:textId="358F93F0" w:rsidR="00511577" w:rsidRPr="00511577" w:rsidRDefault="008E409D" w:rsidP="00511577">
      <w:pPr>
        <w:pStyle w:val="af8"/>
        <w:rPr>
          <w:rFonts w:ascii="Times New Roman"/>
          <w:sz w:val="21"/>
          <w:szCs w:val="21"/>
        </w:rPr>
      </w:pPr>
      <w:r>
        <w:rPr>
          <w:rFonts w:ascii="Times New Roman" w:hint="eastAsia"/>
          <w:sz w:val="21"/>
          <w:szCs w:val="21"/>
        </w:rPr>
        <w:t>线</w:t>
      </w:r>
      <w:r w:rsidR="00511577" w:rsidRPr="00511577">
        <w:rPr>
          <w:rFonts w:ascii="Times New Roman"/>
          <w:sz w:val="21"/>
          <w:szCs w:val="21"/>
        </w:rPr>
        <w:t>式</w:t>
      </w:r>
      <w:r w:rsidR="00BC27C7">
        <w:rPr>
          <w:rFonts w:ascii="Times New Roman"/>
          <w:sz w:val="21"/>
          <w:szCs w:val="21"/>
        </w:rPr>
        <w:t>摩擦阻尼器</w:t>
      </w:r>
      <w:r w:rsidR="000F0CA1">
        <w:rPr>
          <w:rFonts w:ascii="Times New Roman" w:hint="eastAsia"/>
          <w:sz w:val="21"/>
          <w:szCs w:val="21"/>
        </w:rPr>
        <w:t>，</w:t>
      </w:r>
      <w:r w:rsidR="00511577" w:rsidRPr="00511577">
        <w:rPr>
          <w:rFonts w:ascii="Times New Roman"/>
          <w:sz w:val="21"/>
          <w:szCs w:val="21"/>
        </w:rPr>
        <w:t>摩擦阻尼力为</w:t>
      </w:r>
      <w:r w:rsidR="00511577" w:rsidRPr="00511577">
        <w:rPr>
          <w:rFonts w:ascii="Times New Roman"/>
          <w:sz w:val="21"/>
          <w:szCs w:val="21"/>
        </w:rPr>
        <w:t>300kN</w:t>
      </w:r>
      <w:r w:rsidR="00511577" w:rsidRPr="00511577">
        <w:rPr>
          <w:rFonts w:ascii="Times New Roman"/>
          <w:sz w:val="21"/>
          <w:szCs w:val="21"/>
        </w:rPr>
        <w:t>，设计位移为</w:t>
      </w:r>
      <w:r w:rsidR="00511577" w:rsidRPr="00511577">
        <w:rPr>
          <w:rFonts w:ascii="Times New Roman"/>
          <w:sz w:val="21"/>
          <w:szCs w:val="21"/>
        </w:rPr>
        <w:t>20mm</w:t>
      </w:r>
      <w:r w:rsidR="00511577" w:rsidRPr="00511577">
        <w:rPr>
          <w:rFonts w:ascii="Times New Roman"/>
          <w:sz w:val="21"/>
          <w:szCs w:val="21"/>
        </w:rPr>
        <w:t>，</w:t>
      </w:r>
      <w:proofErr w:type="gramStart"/>
      <w:r w:rsidRPr="00511577">
        <w:rPr>
          <w:rFonts w:ascii="Times New Roman"/>
          <w:sz w:val="21"/>
          <w:szCs w:val="21"/>
        </w:rPr>
        <w:t>起滑位移</w:t>
      </w:r>
      <w:proofErr w:type="gramEnd"/>
      <w:r w:rsidRPr="00511577">
        <w:rPr>
          <w:rFonts w:ascii="Times New Roman"/>
          <w:sz w:val="21"/>
          <w:szCs w:val="21"/>
        </w:rPr>
        <w:t>为</w:t>
      </w:r>
      <w:r w:rsidRPr="00511577">
        <w:rPr>
          <w:rFonts w:ascii="Times New Roman"/>
          <w:sz w:val="21"/>
          <w:szCs w:val="21"/>
        </w:rPr>
        <w:t>2mm</w:t>
      </w:r>
      <w:r w:rsidRPr="00511577">
        <w:rPr>
          <w:rFonts w:ascii="Times New Roman"/>
          <w:sz w:val="21"/>
          <w:szCs w:val="21"/>
        </w:rPr>
        <w:t>，</w:t>
      </w:r>
      <w:r w:rsidR="00511577" w:rsidRPr="00511577">
        <w:rPr>
          <w:rFonts w:ascii="Times New Roman"/>
          <w:sz w:val="21"/>
          <w:szCs w:val="21"/>
        </w:rPr>
        <w:t>标记为</w:t>
      </w:r>
      <w:r w:rsidR="00511577" w:rsidRPr="00511577">
        <w:rPr>
          <w:rFonts w:ascii="Times New Roman"/>
          <w:sz w:val="21"/>
          <w:szCs w:val="21"/>
        </w:rPr>
        <w:t>FD-</w:t>
      </w:r>
      <w:r>
        <w:rPr>
          <w:rFonts w:ascii="Times New Roman"/>
          <w:sz w:val="21"/>
          <w:szCs w:val="21"/>
        </w:rPr>
        <w:t>L</w:t>
      </w:r>
      <w:r w:rsidR="00511577" w:rsidRPr="00511577">
        <w:rPr>
          <w:rFonts w:ascii="Times New Roman"/>
          <w:sz w:val="21"/>
          <w:szCs w:val="21"/>
        </w:rPr>
        <w:t>-300</w:t>
      </w:r>
      <w:r>
        <w:rPr>
          <w:rFonts w:ascii="Times New Roman" w:hint="eastAsia"/>
          <w:sz w:val="21"/>
          <w:szCs w:val="21"/>
        </w:rPr>
        <w:t>×</w:t>
      </w:r>
      <w:r w:rsidRPr="00511577">
        <w:rPr>
          <w:rFonts w:ascii="Times New Roman"/>
          <w:sz w:val="21"/>
          <w:szCs w:val="21"/>
        </w:rPr>
        <w:t>20</w:t>
      </w:r>
      <w:r w:rsidR="00511577" w:rsidRPr="00511577">
        <w:rPr>
          <w:rFonts w:ascii="Times New Roman"/>
          <w:sz w:val="21"/>
          <w:szCs w:val="21"/>
        </w:rPr>
        <w:t>-</w:t>
      </w:r>
      <w:r w:rsidRPr="00511577">
        <w:rPr>
          <w:rFonts w:ascii="Times New Roman"/>
          <w:sz w:val="21"/>
          <w:szCs w:val="21"/>
        </w:rPr>
        <w:t>2</w:t>
      </w:r>
      <w:r w:rsidR="00511577" w:rsidRPr="00511577">
        <w:rPr>
          <w:rFonts w:ascii="Times New Roman"/>
          <w:sz w:val="21"/>
          <w:szCs w:val="21"/>
        </w:rPr>
        <w:t>。</w:t>
      </w:r>
    </w:p>
    <w:p w14:paraId="63B02E79" w14:textId="75A3CF9E" w:rsidR="00511577" w:rsidRPr="00511577" w:rsidRDefault="008E409D" w:rsidP="00511577">
      <w:pPr>
        <w:pStyle w:val="af8"/>
        <w:rPr>
          <w:rFonts w:ascii="Times New Roman"/>
          <w:sz w:val="21"/>
          <w:szCs w:val="21"/>
        </w:rPr>
      </w:pPr>
      <w:r>
        <w:rPr>
          <w:rFonts w:ascii="Times New Roman" w:hint="eastAsia"/>
          <w:sz w:val="21"/>
          <w:szCs w:val="21"/>
        </w:rPr>
        <w:t>墙</w:t>
      </w:r>
      <w:r w:rsidR="00511577" w:rsidRPr="00511577">
        <w:rPr>
          <w:rFonts w:ascii="Times New Roman"/>
          <w:sz w:val="21"/>
          <w:szCs w:val="21"/>
        </w:rPr>
        <w:t>式</w:t>
      </w:r>
      <w:r w:rsidR="00BC27C7">
        <w:rPr>
          <w:rFonts w:ascii="Times New Roman"/>
          <w:sz w:val="21"/>
          <w:szCs w:val="21"/>
        </w:rPr>
        <w:t>摩擦阻尼器</w:t>
      </w:r>
      <w:r w:rsidR="000F0CA1">
        <w:rPr>
          <w:rFonts w:ascii="Times New Roman" w:hint="eastAsia"/>
          <w:sz w:val="21"/>
          <w:szCs w:val="21"/>
        </w:rPr>
        <w:t>，</w:t>
      </w:r>
      <w:r w:rsidR="00511577" w:rsidRPr="00511577">
        <w:rPr>
          <w:rFonts w:ascii="Times New Roman"/>
          <w:sz w:val="21"/>
          <w:szCs w:val="21"/>
        </w:rPr>
        <w:t>摩擦阻尼力为</w:t>
      </w:r>
      <w:r w:rsidR="00511577" w:rsidRPr="00511577">
        <w:rPr>
          <w:rFonts w:ascii="Times New Roman"/>
          <w:sz w:val="21"/>
          <w:szCs w:val="21"/>
        </w:rPr>
        <w:t>400kN</w:t>
      </w:r>
      <w:r w:rsidR="00511577" w:rsidRPr="00511577">
        <w:rPr>
          <w:rFonts w:ascii="Times New Roman"/>
          <w:sz w:val="21"/>
          <w:szCs w:val="21"/>
        </w:rPr>
        <w:t>，设计位移为</w:t>
      </w:r>
      <w:r w:rsidR="00511577" w:rsidRPr="00511577">
        <w:rPr>
          <w:rFonts w:ascii="Times New Roman"/>
          <w:sz w:val="21"/>
          <w:szCs w:val="21"/>
        </w:rPr>
        <w:t>20mm</w:t>
      </w:r>
      <w:r w:rsidR="00511577" w:rsidRPr="00511577">
        <w:rPr>
          <w:rFonts w:ascii="Times New Roman"/>
          <w:sz w:val="21"/>
          <w:szCs w:val="21"/>
        </w:rPr>
        <w:t>，</w:t>
      </w:r>
      <w:proofErr w:type="gramStart"/>
      <w:r w:rsidRPr="00511577">
        <w:rPr>
          <w:rFonts w:ascii="Times New Roman"/>
          <w:sz w:val="21"/>
          <w:szCs w:val="21"/>
        </w:rPr>
        <w:t>起滑位移</w:t>
      </w:r>
      <w:proofErr w:type="gramEnd"/>
      <w:r w:rsidRPr="00511577">
        <w:rPr>
          <w:rFonts w:ascii="Times New Roman"/>
          <w:sz w:val="21"/>
          <w:szCs w:val="21"/>
        </w:rPr>
        <w:t>为</w:t>
      </w:r>
      <w:r w:rsidRPr="00511577">
        <w:rPr>
          <w:rFonts w:ascii="Times New Roman"/>
          <w:sz w:val="21"/>
          <w:szCs w:val="21"/>
        </w:rPr>
        <w:t>2mm</w:t>
      </w:r>
      <w:r w:rsidRPr="00511577">
        <w:rPr>
          <w:rFonts w:ascii="Times New Roman"/>
          <w:sz w:val="21"/>
          <w:szCs w:val="21"/>
        </w:rPr>
        <w:t>，</w:t>
      </w:r>
      <w:r w:rsidR="00511577" w:rsidRPr="00511577">
        <w:rPr>
          <w:rFonts w:ascii="Times New Roman"/>
          <w:sz w:val="21"/>
          <w:szCs w:val="21"/>
        </w:rPr>
        <w:t>标记为</w:t>
      </w:r>
      <w:r w:rsidR="00511577" w:rsidRPr="00511577">
        <w:rPr>
          <w:rFonts w:ascii="Times New Roman"/>
          <w:sz w:val="21"/>
          <w:szCs w:val="21"/>
        </w:rPr>
        <w:t>FD-</w:t>
      </w:r>
      <w:r>
        <w:rPr>
          <w:rFonts w:ascii="Times New Roman"/>
          <w:sz w:val="21"/>
          <w:szCs w:val="21"/>
        </w:rPr>
        <w:t>W</w:t>
      </w:r>
      <w:r w:rsidR="00511577" w:rsidRPr="00511577">
        <w:rPr>
          <w:rFonts w:ascii="Times New Roman"/>
          <w:sz w:val="21"/>
          <w:szCs w:val="21"/>
        </w:rPr>
        <w:t>-400</w:t>
      </w:r>
      <w:r>
        <w:rPr>
          <w:rFonts w:ascii="Times New Roman" w:hint="eastAsia"/>
          <w:sz w:val="21"/>
          <w:szCs w:val="21"/>
        </w:rPr>
        <w:t>×</w:t>
      </w:r>
      <w:r w:rsidR="00511577" w:rsidRPr="00511577">
        <w:rPr>
          <w:rFonts w:ascii="Times New Roman"/>
          <w:sz w:val="21"/>
          <w:szCs w:val="21"/>
        </w:rPr>
        <w:t>20</w:t>
      </w:r>
      <w:r w:rsidRPr="00511577">
        <w:rPr>
          <w:rFonts w:ascii="Times New Roman"/>
          <w:sz w:val="21"/>
          <w:szCs w:val="21"/>
        </w:rPr>
        <w:t>-2</w:t>
      </w:r>
      <w:r w:rsidR="00511577" w:rsidRPr="00511577">
        <w:rPr>
          <w:rFonts w:ascii="Times New Roman"/>
          <w:sz w:val="21"/>
          <w:szCs w:val="21"/>
        </w:rPr>
        <w:t>。</w:t>
      </w:r>
    </w:p>
    <w:p w14:paraId="16D55AA3" w14:textId="77777777" w:rsidR="00EC3213" w:rsidRPr="00C10259" w:rsidRDefault="00EC3213" w:rsidP="008E409D">
      <w:pPr>
        <w:pStyle w:val="affc"/>
        <w:spacing w:before="156" w:after="156"/>
        <w:ind w:left="0"/>
        <w:rPr>
          <w:rFonts w:ascii="Times New Roman"/>
        </w:rPr>
      </w:pPr>
      <w:r w:rsidRPr="00C10259">
        <w:rPr>
          <w:rFonts w:ascii="Times New Roman"/>
        </w:rPr>
        <w:t>速度相关型阻尼器</w:t>
      </w:r>
    </w:p>
    <w:p w14:paraId="1202DEFB" w14:textId="5D100864" w:rsidR="00EC3213" w:rsidRPr="005569DF" w:rsidRDefault="00551CC7" w:rsidP="00EC3213">
      <w:pPr>
        <w:pStyle w:val="af8"/>
        <w:numPr>
          <w:ilvl w:val="0"/>
          <w:numId w:val="33"/>
        </w:numPr>
        <w:rPr>
          <w:rFonts w:ascii="Times New Roman"/>
          <w:sz w:val="21"/>
          <w:szCs w:val="21"/>
        </w:rPr>
      </w:pPr>
      <w:r>
        <w:rPr>
          <w:rFonts w:ascii="Times New Roman" w:hint="eastAsia"/>
          <w:sz w:val="21"/>
          <w:szCs w:val="21"/>
        </w:rPr>
        <w:t>线</w:t>
      </w:r>
      <w:r w:rsidR="00EC3213" w:rsidRPr="005569DF">
        <w:rPr>
          <w:rFonts w:ascii="Times New Roman" w:hint="eastAsia"/>
          <w:sz w:val="21"/>
          <w:szCs w:val="21"/>
        </w:rPr>
        <w:t>式</w:t>
      </w:r>
      <w:r w:rsidR="00EC3213">
        <w:rPr>
          <w:rFonts w:ascii="Times New Roman" w:hint="eastAsia"/>
          <w:sz w:val="21"/>
          <w:szCs w:val="21"/>
        </w:rPr>
        <w:t>粘</w:t>
      </w:r>
      <w:r w:rsidR="00EC3213" w:rsidRPr="005569DF">
        <w:rPr>
          <w:rFonts w:ascii="Times New Roman" w:hint="eastAsia"/>
          <w:sz w:val="21"/>
          <w:szCs w:val="21"/>
        </w:rPr>
        <w:t>滞阻尼器的最大阻尼力</w:t>
      </w:r>
      <w:r w:rsidR="00EC3213" w:rsidRPr="005569DF">
        <w:rPr>
          <w:rFonts w:ascii="Times New Roman"/>
          <w:sz w:val="21"/>
          <w:szCs w:val="21"/>
        </w:rPr>
        <w:t>400kN</w:t>
      </w:r>
      <w:r w:rsidR="00EC3213" w:rsidRPr="005569DF">
        <w:rPr>
          <w:rFonts w:ascii="Times New Roman" w:hint="eastAsia"/>
          <w:sz w:val="21"/>
          <w:szCs w:val="21"/>
        </w:rPr>
        <w:t>，</w:t>
      </w:r>
      <w:r w:rsidRPr="00D7723D">
        <w:rPr>
          <w:rFonts w:ascii="Times New Roman" w:hint="eastAsia"/>
          <w:sz w:val="21"/>
          <w:szCs w:val="21"/>
        </w:rPr>
        <w:t>设计位移</w:t>
      </w:r>
      <w:r w:rsidRPr="00D7723D">
        <w:rPr>
          <w:rFonts w:ascii="Times New Roman"/>
          <w:sz w:val="21"/>
          <w:szCs w:val="21"/>
        </w:rPr>
        <w:t>60mm</w:t>
      </w:r>
      <w:r w:rsidRPr="00D7723D">
        <w:rPr>
          <w:rFonts w:ascii="Times New Roman" w:hint="eastAsia"/>
          <w:sz w:val="21"/>
          <w:szCs w:val="21"/>
        </w:rPr>
        <w:t>，</w:t>
      </w:r>
      <w:r w:rsidR="00EC3213" w:rsidRPr="005569DF">
        <w:rPr>
          <w:rFonts w:ascii="Times New Roman" w:hint="eastAsia"/>
          <w:sz w:val="21"/>
          <w:szCs w:val="21"/>
        </w:rPr>
        <w:t>阻尼系数为</w:t>
      </w:r>
      <w:r w:rsidR="00EC3213" w:rsidRPr="005569DF">
        <w:rPr>
          <w:rFonts w:ascii="Times New Roman"/>
          <w:sz w:val="21"/>
          <w:szCs w:val="21"/>
        </w:rPr>
        <w:t>200</w:t>
      </w:r>
      <w:r w:rsidR="00EC3213" w:rsidRPr="005569DF">
        <w:rPr>
          <w:rFonts w:ascii="Times New Roman" w:hint="eastAsia"/>
          <w:sz w:val="21"/>
          <w:szCs w:val="21"/>
        </w:rPr>
        <w:t>，阻尼指数为</w:t>
      </w:r>
      <w:r w:rsidR="00EC3213" w:rsidRPr="005569DF">
        <w:rPr>
          <w:rFonts w:ascii="Times New Roman"/>
          <w:sz w:val="21"/>
          <w:szCs w:val="21"/>
        </w:rPr>
        <w:t>0.2</w:t>
      </w:r>
      <w:r w:rsidR="00EC3213" w:rsidRPr="005569DF">
        <w:rPr>
          <w:rFonts w:ascii="Times New Roman" w:hint="eastAsia"/>
          <w:sz w:val="21"/>
          <w:szCs w:val="21"/>
        </w:rPr>
        <w:t>，标记为：</w:t>
      </w:r>
      <w:r w:rsidR="00EC3213" w:rsidRPr="005569DF">
        <w:rPr>
          <w:rFonts w:ascii="Times New Roman"/>
          <w:sz w:val="21"/>
          <w:szCs w:val="21"/>
        </w:rPr>
        <w:t>VFD-</w:t>
      </w:r>
      <w:r>
        <w:rPr>
          <w:rFonts w:ascii="Times New Roman"/>
          <w:sz w:val="21"/>
          <w:szCs w:val="21"/>
        </w:rPr>
        <w:t>L</w:t>
      </w:r>
      <w:r w:rsidR="00EC3213" w:rsidRPr="005569DF">
        <w:rPr>
          <w:rFonts w:ascii="Times New Roman"/>
          <w:sz w:val="21"/>
          <w:szCs w:val="21"/>
        </w:rPr>
        <w:t>-</w:t>
      </w:r>
      <w:r w:rsidR="00EC3213" w:rsidRPr="00636991">
        <w:rPr>
          <w:rFonts w:ascii="Times New Roman"/>
          <w:sz w:val="21"/>
          <w:szCs w:val="21"/>
        </w:rPr>
        <w:t>400</w:t>
      </w:r>
      <w:r>
        <w:rPr>
          <w:rFonts w:ascii="Times New Roman" w:hint="eastAsia"/>
          <w:sz w:val="21"/>
          <w:szCs w:val="21"/>
        </w:rPr>
        <w:t>×</w:t>
      </w:r>
      <w:r w:rsidRPr="005569DF">
        <w:rPr>
          <w:rFonts w:ascii="Times New Roman"/>
          <w:sz w:val="21"/>
          <w:szCs w:val="21"/>
        </w:rPr>
        <w:t>60</w:t>
      </w:r>
      <w:r w:rsidR="00EC3213" w:rsidRPr="00636991">
        <w:rPr>
          <w:rFonts w:ascii="Times New Roman"/>
          <w:sz w:val="21"/>
          <w:szCs w:val="21"/>
        </w:rPr>
        <w:t>-</w:t>
      </w:r>
      <w:r w:rsidR="00EC3213" w:rsidRPr="005569DF">
        <w:rPr>
          <w:rFonts w:ascii="Times New Roman"/>
          <w:sz w:val="21"/>
          <w:szCs w:val="21"/>
        </w:rPr>
        <w:t>200-0.2</w:t>
      </w:r>
      <w:r w:rsidR="00EC3213" w:rsidRPr="005569DF">
        <w:rPr>
          <w:rFonts w:ascii="Times New Roman" w:hint="eastAsia"/>
          <w:sz w:val="21"/>
          <w:szCs w:val="21"/>
        </w:rPr>
        <w:t>。</w:t>
      </w:r>
    </w:p>
    <w:p w14:paraId="13310CC4" w14:textId="6DF558C7" w:rsidR="00EC3213" w:rsidRPr="005569DF" w:rsidRDefault="00EC3213" w:rsidP="00EC3213">
      <w:pPr>
        <w:pStyle w:val="af8"/>
        <w:rPr>
          <w:rFonts w:ascii="Times New Roman"/>
          <w:sz w:val="21"/>
          <w:szCs w:val="21"/>
        </w:rPr>
      </w:pPr>
      <w:r w:rsidRPr="005569DF">
        <w:rPr>
          <w:rFonts w:ascii="Times New Roman" w:hint="eastAsia"/>
          <w:sz w:val="21"/>
          <w:szCs w:val="21"/>
        </w:rPr>
        <w:t>墙式</w:t>
      </w:r>
      <w:r>
        <w:rPr>
          <w:rFonts w:ascii="Times New Roman" w:hint="eastAsia"/>
          <w:sz w:val="21"/>
          <w:szCs w:val="21"/>
        </w:rPr>
        <w:t>粘</w:t>
      </w:r>
      <w:r w:rsidRPr="005569DF">
        <w:rPr>
          <w:rFonts w:ascii="Times New Roman" w:hint="eastAsia"/>
          <w:sz w:val="21"/>
          <w:szCs w:val="21"/>
        </w:rPr>
        <w:t>滞阻尼的最大阻尼力为</w:t>
      </w:r>
      <w:r w:rsidRPr="005569DF">
        <w:rPr>
          <w:rFonts w:ascii="Times New Roman"/>
          <w:sz w:val="21"/>
          <w:szCs w:val="21"/>
        </w:rPr>
        <w:t>500kN</w:t>
      </w:r>
      <w:r w:rsidRPr="005569DF">
        <w:rPr>
          <w:rFonts w:ascii="Times New Roman" w:hint="eastAsia"/>
          <w:sz w:val="21"/>
          <w:szCs w:val="21"/>
        </w:rPr>
        <w:t>，</w:t>
      </w:r>
      <w:r w:rsidR="00FB1108" w:rsidRPr="00D7723D">
        <w:rPr>
          <w:rFonts w:ascii="Times New Roman" w:hint="eastAsia"/>
          <w:sz w:val="21"/>
          <w:szCs w:val="21"/>
        </w:rPr>
        <w:t>设计位移为</w:t>
      </w:r>
      <w:r w:rsidR="00FB1108" w:rsidRPr="00D7723D">
        <w:rPr>
          <w:rFonts w:ascii="Times New Roman"/>
          <w:sz w:val="21"/>
          <w:szCs w:val="21"/>
        </w:rPr>
        <w:t>50mm</w:t>
      </w:r>
      <w:r w:rsidR="00FB1108" w:rsidRPr="00D7723D">
        <w:rPr>
          <w:rFonts w:ascii="Times New Roman" w:hint="eastAsia"/>
          <w:sz w:val="21"/>
          <w:szCs w:val="21"/>
        </w:rPr>
        <w:t>，</w:t>
      </w:r>
      <w:r w:rsidRPr="005569DF">
        <w:rPr>
          <w:rFonts w:ascii="Times New Roman" w:hint="eastAsia"/>
          <w:sz w:val="21"/>
          <w:szCs w:val="21"/>
        </w:rPr>
        <w:t>阻尼系数为</w:t>
      </w:r>
      <w:r w:rsidRPr="005569DF">
        <w:rPr>
          <w:rFonts w:ascii="Times New Roman"/>
          <w:sz w:val="21"/>
          <w:szCs w:val="21"/>
        </w:rPr>
        <w:t>160</w:t>
      </w:r>
      <w:r w:rsidRPr="005569DF">
        <w:rPr>
          <w:rFonts w:ascii="Times New Roman" w:hint="eastAsia"/>
          <w:sz w:val="21"/>
          <w:szCs w:val="21"/>
        </w:rPr>
        <w:t>，阻尼指数为</w:t>
      </w:r>
      <w:r w:rsidRPr="005569DF">
        <w:rPr>
          <w:rFonts w:ascii="Times New Roman"/>
          <w:sz w:val="21"/>
          <w:szCs w:val="21"/>
        </w:rPr>
        <w:t>0.2</w:t>
      </w:r>
      <w:r w:rsidRPr="005569DF">
        <w:rPr>
          <w:rFonts w:ascii="Times New Roman" w:hint="eastAsia"/>
          <w:sz w:val="21"/>
          <w:szCs w:val="21"/>
        </w:rPr>
        <w:t>，标记为：</w:t>
      </w:r>
      <w:r w:rsidRPr="005569DF">
        <w:rPr>
          <w:rFonts w:ascii="Times New Roman"/>
          <w:sz w:val="21"/>
          <w:szCs w:val="21"/>
        </w:rPr>
        <w:t>VFD-W</w:t>
      </w:r>
      <w:r w:rsidRPr="00636991">
        <w:rPr>
          <w:rFonts w:ascii="Times New Roman"/>
          <w:sz w:val="21"/>
          <w:szCs w:val="21"/>
        </w:rPr>
        <w:t>-500</w:t>
      </w:r>
      <w:r w:rsidR="00FB1108">
        <w:rPr>
          <w:rFonts w:ascii="Times New Roman" w:hint="eastAsia"/>
          <w:sz w:val="21"/>
          <w:szCs w:val="21"/>
        </w:rPr>
        <w:t>×</w:t>
      </w:r>
      <w:r w:rsidR="00FB1108" w:rsidRPr="005569DF">
        <w:rPr>
          <w:rFonts w:ascii="Times New Roman"/>
          <w:sz w:val="21"/>
          <w:szCs w:val="21"/>
        </w:rPr>
        <w:t>50</w:t>
      </w:r>
      <w:r w:rsidRPr="005569DF">
        <w:rPr>
          <w:rFonts w:ascii="Times New Roman"/>
          <w:sz w:val="21"/>
          <w:szCs w:val="21"/>
        </w:rPr>
        <w:t>-160-0.2</w:t>
      </w:r>
      <w:r w:rsidRPr="005569DF">
        <w:rPr>
          <w:rFonts w:ascii="Times New Roman" w:hint="eastAsia"/>
          <w:sz w:val="21"/>
          <w:szCs w:val="21"/>
        </w:rPr>
        <w:t>。</w:t>
      </w:r>
    </w:p>
    <w:p w14:paraId="5BC37CEA" w14:textId="22CD42E5" w:rsidR="00EC3213" w:rsidRPr="005569DF" w:rsidRDefault="00FB1108" w:rsidP="00EC3213">
      <w:pPr>
        <w:pStyle w:val="af8"/>
        <w:numPr>
          <w:ilvl w:val="0"/>
          <w:numId w:val="33"/>
        </w:numPr>
        <w:rPr>
          <w:rFonts w:ascii="Times New Roman"/>
          <w:sz w:val="21"/>
          <w:szCs w:val="21"/>
        </w:rPr>
      </w:pPr>
      <w:proofErr w:type="gramStart"/>
      <w:r>
        <w:rPr>
          <w:rFonts w:ascii="Times New Roman" w:hint="eastAsia"/>
          <w:sz w:val="21"/>
          <w:szCs w:val="21"/>
        </w:rPr>
        <w:t>线</w:t>
      </w:r>
      <w:r w:rsidR="00EC3213" w:rsidRPr="005569DF">
        <w:rPr>
          <w:rFonts w:ascii="Times New Roman" w:hint="eastAsia"/>
          <w:sz w:val="21"/>
          <w:szCs w:val="21"/>
        </w:rPr>
        <w:t>式电涡流</w:t>
      </w:r>
      <w:proofErr w:type="gramEnd"/>
      <w:r w:rsidR="00EC3213" w:rsidRPr="005569DF">
        <w:rPr>
          <w:rFonts w:ascii="Times New Roman" w:hint="eastAsia"/>
          <w:sz w:val="21"/>
          <w:szCs w:val="21"/>
        </w:rPr>
        <w:t>阻尼器的最大阻尼力为</w:t>
      </w:r>
      <w:r w:rsidR="00EC3213" w:rsidRPr="005569DF">
        <w:rPr>
          <w:rFonts w:ascii="Times New Roman"/>
          <w:sz w:val="21"/>
          <w:szCs w:val="21"/>
        </w:rPr>
        <w:t>500kN</w:t>
      </w:r>
      <w:r w:rsidR="00EC3213" w:rsidRPr="005569DF">
        <w:rPr>
          <w:rFonts w:ascii="Times New Roman" w:hint="eastAsia"/>
          <w:sz w:val="21"/>
          <w:szCs w:val="21"/>
        </w:rPr>
        <w:t>，</w:t>
      </w:r>
      <w:r w:rsidRPr="00D7723D">
        <w:rPr>
          <w:rFonts w:ascii="Times New Roman" w:hint="eastAsia"/>
          <w:sz w:val="21"/>
          <w:szCs w:val="21"/>
        </w:rPr>
        <w:t>设计位移为</w:t>
      </w:r>
      <w:r w:rsidRPr="00D7723D">
        <w:rPr>
          <w:rFonts w:ascii="Times New Roman"/>
          <w:sz w:val="21"/>
          <w:szCs w:val="21"/>
        </w:rPr>
        <w:t>50mm</w:t>
      </w:r>
      <w:r w:rsidRPr="00D7723D">
        <w:rPr>
          <w:rFonts w:ascii="Times New Roman" w:hint="eastAsia"/>
          <w:sz w:val="21"/>
          <w:szCs w:val="21"/>
        </w:rPr>
        <w:t>，</w:t>
      </w:r>
      <w:r w:rsidR="00EC3213" w:rsidRPr="005569DF">
        <w:rPr>
          <w:rFonts w:ascii="Times New Roman" w:hint="eastAsia"/>
          <w:sz w:val="21"/>
          <w:szCs w:val="21"/>
        </w:rPr>
        <w:t>临界速度为</w:t>
      </w:r>
      <w:r w:rsidR="00EC3213" w:rsidRPr="005569DF">
        <w:rPr>
          <w:rFonts w:ascii="Times New Roman"/>
          <w:sz w:val="21"/>
          <w:szCs w:val="21"/>
        </w:rPr>
        <w:t>25mm/s</w:t>
      </w:r>
      <w:r w:rsidR="00EC3213" w:rsidRPr="005569DF">
        <w:rPr>
          <w:rFonts w:ascii="Times New Roman" w:hint="eastAsia"/>
          <w:sz w:val="21"/>
          <w:szCs w:val="21"/>
        </w:rPr>
        <w:t>，标记为：</w:t>
      </w:r>
      <w:r w:rsidR="00EC3213" w:rsidRPr="005569DF">
        <w:rPr>
          <w:rFonts w:ascii="Times New Roman"/>
          <w:sz w:val="21"/>
          <w:szCs w:val="21"/>
        </w:rPr>
        <w:t>ECD-</w:t>
      </w:r>
      <w:r>
        <w:rPr>
          <w:rFonts w:ascii="Times New Roman"/>
          <w:sz w:val="21"/>
          <w:szCs w:val="21"/>
        </w:rPr>
        <w:t>L</w:t>
      </w:r>
      <w:r w:rsidRPr="00636991">
        <w:rPr>
          <w:rFonts w:ascii="Times New Roman"/>
          <w:sz w:val="21"/>
          <w:szCs w:val="21"/>
        </w:rPr>
        <w:t>-500</w:t>
      </w:r>
      <w:r>
        <w:rPr>
          <w:rFonts w:ascii="Times New Roman" w:hint="eastAsia"/>
          <w:sz w:val="21"/>
          <w:szCs w:val="21"/>
        </w:rPr>
        <w:t>×</w:t>
      </w:r>
      <w:r w:rsidR="00EC3213" w:rsidRPr="005569DF">
        <w:rPr>
          <w:rFonts w:ascii="Times New Roman"/>
          <w:sz w:val="21"/>
          <w:szCs w:val="21"/>
        </w:rPr>
        <w:t>50-25</w:t>
      </w:r>
      <w:r w:rsidR="00EC3213" w:rsidRPr="005569DF">
        <w:rPr>
          <w:rFonts w:ascii="Times New Roman" w:hint="eastAsia"/>
          <w:sz w:val="21"/>
          <w:szCs w:val="21"/>
        </w:rPr>
        <w:t>。</w:t>
      </w:r>
    </w:p>
    <w:p w14:paraId="759C024F" w14:textId="0452E653" w:rsidR="00EC3213" w:rsidRDefault="00EC3213" w:rsidP="00EC3213">
      <w:pPr>
        <w:pStyle w:val="af8"/>
        <w:rPr>
          <w:rFonts w:ascii="Times New Roman"/>
          <w:sz w:val="21"/>
          <w:szCs w:val="21"/>
        </w:rPr>
      </w:pPr>
      <w:r>
        <w:rPr>
          <w:rFonts w:ascii="Times New Roman" w:hint="eastAsia"/>
          <w:sz w:val="21"/>
          <w:szCs w:val="21"/>
        </w:rPr>
        <w:t>墙</w:t>
      </w:r>
      <w:r w:rsidRPr="000631D0">
        <w:rPr>
          <w:rFonts w:ascii="Times New Roman"/>
          <w:sz w:val="21"/>
          <w:szCs w:val="21"/>
        </w:rPr>
        <w:t>式电涡流阻尼器</w:t>
      </w:r>
      <w:r>
        <w:rPr>
          <w:rFonts w:ascii="Times New Roman" w:hint="eastAsia"/>
          <w:sz w:val="21"/>
          <w:szCs w:val="21"/>
        </w:rPr>
        <w:t>的</w:t>
      </w:r>
      <w:r w:rsidRPr="000631D0">
        <w:rPr>
          <w:rFonts w:ascii="Times New Roman"/>
          <w:sz w:val="21"/>
          <w:szCs w:val="21"/>
        </w:rPr>
        <w:t>最大阻尼力为</w:t>
      </w:r>
      <w:r w:rsidRPr="000631D0">
        <w:rPr>
          <w:rFonts w:ascii="Times New Roman"/>
          <w:sz w:val="21"/>
          <w:szCs w:val="21"/>
        </w:rPr>
        <w:t>600kN</w:t>
      </w:r>
      <w:r w:rsidRPr="000631D0">
        <w:rPr>
          <w:rFonts w:ascii="Times New Roman"/>
          <w:sz w:val="21"/>
          <w:szCs w:val="21"/>
        </w:rPr>
        <w:t>，</w:t>
      </w:r>
      <w:r w:rsidR="00FB1108" w:rsidRPr="000631D0">
        <w:rPr>
          <w:rFonts w:ascii="Times New Roman"/>
          <w:sz w:val="21"/>
          <w:szCs w:val="21"/>
        </w:rPr>
        <w:t>设计位移为</w:t>
      </w:r>
      <w:r w:rsidR="00FB1108" w:rsidRPr="000631D0">
        <w:rPr>
          <w:rFonts w:ascii="Times New Roman"/>
          <w:sz w:val="21"/>
          <w:szCs w:val="21"/>
        </w:rPr>
        <w:t>60mm</w:t>
      </w:r>
      <w:r w:rsidR="00FB1108" w:rsidRPr="000631D0">
        <w:rPr>
          <w:rFonts w:ascii="Times New Roman"/>
          <w:sz w:val="21"/>
          <w:szCs w:val="21"/>
        </w:rPr>
        <w:t>，</w:t>
      </w:r>
      <w:r w:rsidRPr="000631D0">
        <w:rPr>
          <w:rFonts w:ascii="Times New Roman"/>
          <w:sz w:val="21"/>
          <w:szCs w:val="21"/>
        </w:rPr>
        <w:t>临界速度为</w:t>
      </w:r>
      <w:r w:rsidRPr="000631D0">
        <w:rPr>
          <w:rFonts w:ascii="Times New Roman"/>
          <w:sz w:val="21"/>
          <w:szCs w:val="21"/>
        </w:rPr>
        <w:t>20mm/s</w:t>
      </w:r>
      <w:r w:rsidRPr="000631D0">
        <w:rPr>
          <w:rFonts w:ascii="Times New Roman"/>
          <w:sz w:val="21"/>
          <w:szCs w:val="21"/>
        </w:rPr>
        <w:t>，标记为：</w:t>
      </w:r>
      <w:r w:rsidRPr="000631D0">
        <w:rPr>
          <w:rFonts w:ascii="Times New Roman"/>
          <w:sz w:val="21"/>
          <w:szCs w:val="21"/>
        </w:rPr>
        <w:t>ECD-P</w:t>
      </w:r>
      <w:r w:rsidR="00FB1108" w:rsidRPr="000631D0">
        <w:rPr>
          <w:rFonts w:ascii="Times New Roman"/>
          <w:sz w:val="21"/>
          <w:szCs w:val="21"/>
        </w:rPr>
        <w:t>-600</w:t>
      </w:r>
      <w:r w:rsidR="00FB1108">
        <w:rPr>
          <w:rFonts w:ascii="Times New Roman" w:hint="eastAsia"/>
          <w:sz w:val="21"/>
          <w:szCs w:val="21"/>
        </w:rPr>
        <w:t>×</w:t>
      </w:r>
      <w:r w:rsidRPr="000631D0">
        <w:rPr>
          <w:rFonts w:ascii="Times New Roman"/>
          <w:sz w:val="21"/>
          <w:szCs w:val="21"/>
        </w:rPr>
        <w:t>60-20</w:t>
      </w:r>
      <w:r w:rsidRPr="000631D0">
        <w:rPr>
          <w:rFonts w:ascii="Times New Roman"/>
          <w:sz w:val="21"/>
          <w:szCs w:val="21"/>
        </w:rPr>
        <w:t>。</w:t>
      </w:r>
    </w:p>
    <w:p w14:paraId="3F34408D" w14:textId="5FF7F0C8" w:rsidR="002401A7" w:rsidRPr="00A97676" w:rsidRDefault="00FB1108" w:rsidP="002401A7">
      <w:pPr>
        <w:pStyle w:val="af8"/>
        <w:rPr>
          <w:rFonts w:ascii="Times New Roman"/>
          <w:sz w:val="21"/>
          <w:szCs w:val="21"/>
        </w:rPr>
      </w:pPr>
      <w:r>
        <w:rPr>
          <w:rFonts w:ascii="Times New Roman" w:hint="eastAsia"/>
          <w:sz w:val="21"/>
          <w:szCs w:val="21"/>
        </w:rPr>
        <w:t>线</w:t>
      </w:r>
      <w:r w:rsidR="002401A7" w:rsidRPr="00A97676">
        <w:rPr>
          <w:rFonts w:ascii="Times New Roman"/>
          <w:sz w:val="21"/>
          <w:szCs w:val="21"/>
        </w:rPr>
        <w:t>式</w:t>
      </w:r>
      <w:r w:rsidR="002401A7" w:rsidRPr="00A97676">
        <w:rPr>
          <w:rFonts w:ascii="Times New Roman" w:hint="eastAsia"/>
          <w:sz w:val="21"/>
          <w:szCs w:val="21"/>
        </w:rPr>
        <w:t>黏弹性</w:t>
      </w:r>
      <w:r w:rsidR="002401A7" w:rsidRPr="00A97676">
        <w:rPr>
          <w:rFonts w:ascii="Times New Roman"/>
          <w:sz w:val="21"/>
          <w:szCs w:val="21"/>
        </w:rPr>
        <w:t>阻尼器</w:t>
      </w:r>
      <w:r w:rsidR="002401A7" w:rsidRPr="00A97676">
        <w:rPr>
          <w:rFonts w:ascii="Times New Roman" w:hint="eastAsia"/>
          <w:sz w:val="21"/>
          <w:szCs w:val="21"/>
        </w:rPr>
        <w:t>的</w:t>
      </w:r>
      <w:r w:rsidR="002401A7" w:rsidRPr="00A97676">
        <w:rPr>
          <w:rFonts w:ascii="Times New Roman"/>
          <w:sz w:val="21"/>
          <w:szCs w:val="21"/>
        </w:rPr>
        <w:t>最大阻尼力</w:t>
      </w:r>
      <w:r w:rsidR="002401A7" w:rsidRPr="00A97676">
        <w:rPr>
          <w:rFonts w:ascii="Times New Roman"/>
          <w:sz w:val="21"/>
          <w:szCs w:val="21"/>
        </w:rPr>
        <w:t>150kN</w:t>
      </w:r>
      <w:r w:rsidR="002401A7" w:rsidRPr="00A97676">
        <w:rPr>
          <w:rFonts w:ascii="Times New Roman"/>
          <w:sz w:val="21"/>
          <w:szCs w:val="21"/>
        </w:rPr>
        <w:t>，设计位移</w:t>
      </w:r>
      <w:r w:rsidR="002401A7" w:rsidRPr="00A97676">
        <w:rPr>
          <w:rFonts w:ascii="Times New Roman"/>
          <w:sz w:val="21"/>
          <w:szCs w:val="21"/>
        </w:rPr>
        <w:t>20mm</w:t>
      </w:r>
      <w:r w:rsidR="002401A7" w:rsidRPr="00A97676">
        <w:rPr>
          <w:rFonts w:ascii="Times New Roman"/>
          <w:sz w:val="21"/>
          <w:szCs w:val="21"/>
        </w:rPr>
        <w:t>，设计频率</w:t>
      </w:r>
      <w:r w:rsidR="002401A7" w:rsidRPr="00A97676">
        <w:rPr>
          <w:rFonts w:ascii="Times New Roman"/>
          <w:sz w:val="21"/>
          <w:szCs w:val="21"/>
        </w:rPr>
        <w:t>0.25Hz</w:t>
      </w:r>
      <w:r w:rsidR="002401A7" w:rsidRPr="00A97676">
        <w:rPr>
          <w:rFonts w:ascii="Times New Roman"/>
          <w:sz w:val="21"/>
          <w:szCs w:val="21"/>
        </w:rPr>
        <w:t>，标记为：</w:t>
      </w:r>
      <w:r w:rsidR="002401A7" w:rsidRPr="00A97676">
        <w:rPr>
          <w:rFonts w:ascii="Times New Roman"/>
          <w:sz w:val="21"/>
          <w:szCs w:val="21"/>
        </w:rPr>
        <w:t>VED-</w:t>
      </w:r>
      <w:r>
        <w:rPr>
          <w:rFonts w:ascii="Times New Roman"/>
          <w:sz w:val="21"/>
          <w:szCs w:val="21"/>
        </w:rPr>
        <w:t>L</w:t>
      </w:r>
      <w:r w:rsidR="002401A7" w:rsidRPr="00A97676">
        <w:rPr>
          <w:rFonts w:ascii="Times New Roman"/>
          <w:sz w:val="21"/>
          <w:szCs w:val="21"/>
        </w:rPr>
        <w:t>-150</w:t>
      </w:r>
      <w:r>
        <w:rPr>
          <w:rFonts w:ascii="Times New Roman" w:hint="eastAsia"/>
          <w:sz w:val="21"/>
          <w:szCs w:val="21"/>
        </w:rPr>
        <w:t>×</w:t>
      </w:r>
      <w:r w:rsidR="002401A7" w:rsidRPr="00A97676">
        <w:rPr>
          <w:rFonts w:ascii="Times New Roman"/>
          <w:sz w:val="21"/>
          <w:szCs w:val="21"/>
        </w:rPr>
        <w:t>20-0.25</w:t>
      </w:r>
      <w:r w:rsidR="002401A7" w:rsidRPr="00A97676">
        <w:rPr>
          <w:rFonts w:ascii="Times New Roman"/>
          <w:sz w:val="21"/>
          <w:szCs w:val="21"/>
        </w:rPr>
        <w:t>。</w:t>
      </w:r>
    </w:p>
    <w:p w14:paraId="529D2BAA" w14:textId="62D9556E" w:rsidR="002401A7" w:rsidRPr="000631D0" w:rsidRDefault="00FB1108" w:rsidP="002401A7">
      <w:pPr>
        <w:pStyle w:val="af8"/>
        <w:rPr>
          <w:rFonts w:ascii="Times New Roman"/>
          <w:sz w:val="21"/>
          <w:szCs w:val="21"/>
        </w:rPr>
      </w:pPr>
      <w:r>
        <w:rPr>
          <w:rFonts w:ascii="Times New Roman" w:hint="eastAsia"/>
          <w:sz w:val="21"/>
          <w:szCs w:val="21"/>
        </w:rPr>
        <w:t>筒式</w:t>
      </w:r>
      <w:r w:rsidR="002401A7">
        <w:rPr>
          <w:rFonts w:ascii="Times New Roman" w:hint="eastAsia"/>
          <w:sz w:val="21"/>
          <w:szCs w:val="21"/>
        </w:rPr>
        <w:t>黏弹性阻尼器的</w:t>
      </w:r>
      <w:r w:rsidR="002401A7" w:rsidRPr="000631D0">
        <w:rPr>
          <w:rFonts w:ascii="Times New Roman"/>
          <w:sz w:val="21"/>
          <w:szCs w:val="21"/>
        </w:rPr>
        <w:t>最大阻尼力</w:t>
      </w:r>
      <w:r w:rsidR="002401A7" w:rsidRPr="000631D0">
        <w:rPr>
          <w:rFonts w:ascii="Times New Roman"/>
          <w:sz w:val="21"/>
          <w:szCs w:val="21"/>
        </w:rPr>
        <w:t>250kN</w:t>
      </w:r>
      <w:r w:rsidR="002401A7" w:rsidRPr="000631D0">
        <w:rPr>
          <w:rFonts w:ascii="Times New Roman"/>
          <w:sz w:val="21"/>
          <w:szCs w:val="21"/>
        </w:rPr>
        <w:t>，设计位移</w:t>
      </w:r>
      <w:r w:rsidR="002401A7" w:rsidRPr="000631D0">
        <w:rPr>
          <w:rFonts w:ascii="Times New Roman"/>
          <w:sz w:val="21"/>
          <w:szCs w:val="21"/>
        </w:rPr>
        <w:t>20mm</w:t>
      </w:r>
      <w:r w:rsidR="002401A7" w:rsidRPr="000631D0">
        <w:rPr>
          <w:rFonts w:ascii="Times New Roman"/>
          <w:sz w:val="21"/>
          <w:szCs w:val="21"/>
        </w:rPr>
        <w:t>，设计频率</w:t>
      </w:r>
      <w:r w:rsidR="002401A7" w:rsidRPr="000631D0">
        <w:rPr>
          <w:rFonts w:ascii="Times New Roman"/>
          <w:sz w:val="21"/>
          <w:szCs w:val="21"/>
        </w:rPr>
        <w:t>0.5Hz</w:t>
      </w:r>
      <w:r w:rsidR="002401A7" w:rsidRPr="000631D0">
        <w:rPr>
          <w:rFonts w:ascii="Times New Roman"/>
          <w:sz w:val="21"/>
          <w:szCs w:val="21"/>
        </w:rPr>
        <w:t>，标记为：</w:t>
      </w:r>
      <w:r w:rsidR="002401A7" w:rsidRPr="000631D0">
        <w:rPr>
          <w:rFonts w:ascii="Times New Roman"/>
          <w:sz w:val="21"/>
          <w:szCs w:val="21"/>
        </w:rPr>
        <w:t>VED-</w:t>
      </w:r>
      <w:r>
        <w:rPr>
          <w:rFonts w:ascii="Times New Roman"/>
          <w:sz w:val="21"/>
          <w:szCs w:val="21"/>
        </w:rPr>
        <w:t>W</w:t>
      </w:r>
      <w:r w:rsidR="002401A7" w:rsidRPr="000631D0">
        <w:rPr>
          <w:rFonts w:ascii="Times New Roman"/>
          <w:sz w:val="21"/>
          <w:szCs w:val="21"/>
        </w:rPr>
        <w:t>-250</w:t>
      </w:r>
      <w:r>
        <w:rPr>
          <w:rFonts w:ascii="Times New Roman" w:hint="eastAsia"/>
          <w:sz w:val="21"/>
          <w:szCs w:val="21"/>
        </w:rPr>
        <w:t>×</w:t>
      </w:r>
      <w:r w:rsidR="002401A7" w:rsidRPr="000631D0">
        <w:rPr>
          <w:rFonts w:ascii="Times New Roman"/>
          <w:sz w:val="21"/>
          <w:szCs w:val="21"/>
        </w:rPr>
        <w:t>20-0.5</w:t>
      </w:r>
      <w:r w:rsidR="002401A7">
        <w:rPr>
          <w:rFonts w:ascii="Times New Roman" w:hint="eastAsia"/>
          <w:sz w:val="21"/>
          <w:szCs w:val="21"/>
        </w:rPr>
        <w:t>。</w:t>
      </w:r>
    </w:p>
    <w:p w14:paraId="2744F3BC" w14:textId="5B8C55F7" w:rsidR="002F7E8B" w:rsidRDefault="001E32FA" w:rsidP="002F7E8B">
      <w:pPr>
        <w:pStyle w:val="affa"/>
        <w:spacing w:before="312" w:after="312"/>
      </w:pPr>
      <w:bookmarkStart w:id="48" w:name="_Toc133348308"/>
      <w:r w:rsidRPr="002F7E8B">
        <w:rPr>
          <w:rFonts w:ascii="Times New Roman"/>
        </w:rPr>
        <w:t>一般要求</w:t>
      </w:r>
      <w:bookmarkEnd w:id="48"/>
    </w:p>
    <w:p w14:paraId="0B9E48FE" w14:textId="77777777" w:rsidR="002F7E8B" w:rsidRPr="00096DB1" w:rsidRDefault="002F7E8B" w:rsidP="002F7E8B">
      <w:pPr>
        <w:pStyle w:val="affb"/>
        <w:spacing w:before="156" w:after="156"/>
        <w:rPr>
          <w:rFonts w:ascii="Times New Roman"/>
        </w:rPr>
      </w:pPr>
      <w:bookmarkStart w:id="49" w:name="_Toc75783721"/>
      <w:bookmarkStart w:id="50" w:name="_Toc76390314"/>
      <w:r w:rsidRPr="00096DB1">
        <w:t>材料</w:t>
      </w:r>
      <w:bookmarkEnd w:id="49"/>
      <w:bookmarkEnd w:id="50"/>
    </w:p>
    <w:p w14:paraId="26536EAA" w14:textId="0DB8834F" w:rsidR="00511577" w:rsidRPr="00AE52F9" w:rsidRDefault="00BC27C7" w:rsidP="00BC27C7">
      <w:pPr>
        <w:pStyle w:val="afffffffff0"/>
        <w:ind w:left="0"/>
        <w:rPr>
          <w:rFonts w:hAnsi="宋体"/>
        </w:rPr>
      </w:pPr>
      <w:r>
        <w:rPr>
          <w:rFonts w:ascii="Times New Roman" w:hint="eastAsia"/>
        </w:rPr>
        <w:t>金属</w:t>
      </w:r>
      <w:r w:rsidR="00BF40EA" w:rsidRPr="00096DB1">
        <w:rPr>
          <w:rFonts w:ascii="Times New Roman" w:hint="eastAsia"/>
        </w:rPr>
        <w:t>屈服</w:t>
      </w:r>
      <w:r>
        <w:rPr>
          <w:rFonts w:ascii="Times New Roman" w:hint="eastAsia"/>
        </w:rPr>
        <w:t>型</w:t>
      </w:r>
      <w:r w:rsidR="00BF40EA" w:rsidRPr="00096DB1">
        <w:rPr>
          <w:rFonts w:ascii="Times New Roman" w:hint="eastAsia"/>
        </w:rPr>
        <w:t>阻尼器</w:t>
      </w:r>
      <w:r w:rsidR="00BF40EA">
        <w:rPr>
          <w:rFonts w:ascii="Times New Roman" w:hint="eastAsia"/>
        </w:rPr>
        <w:t>的核心元件</w:t>
      </w:r>
      <w:r>
        <w:rPr>
          <w:rFonts w:ascii="Times New Roman" w:hint="eastAsia"/>
        </w:rPr>
        <w:t>为钢材时，</w:t>
      </w:r>
      <w:r w:rsidR="00BF40EA">
        <w:rPr>
          <w:rFonts w:ascii="Times New Roman" w:hint="eastAsia"/>
        </w:rPr>
        <w:t>宜</w:t>
      </w:r>
      <w:r w:rsidR="00BF40EA" w:rsidRPr="00096DB1">
        <w:rPr>
          <w:rFonts w:ascii="Times New Roman" w:hint="eastAsia"/>
        </w:rPr>
        <w:t>采用低屈服点钢制作，其化学成分、力学性能指标应符合</w:t>
      </w:r>
      <w:r w:rsidR="00BF40EA" w:rsidRPr="00096DB1">
        <w:rPr>
          <w:rFonts w:ascii="Times New Roman" w:hint="eastAsia"/>
        </w:rPr>
        <w:t>G</w:t>
      </w:r>
      <w:r w:rsidR="00BF40EA" w:rsidRPr="00096DB1">
        <w:rPr>
          <w:rFonts w:ascii="Times New Roman"/>
        </w:rPr>
        <w:t>B/T 28905</w:t>
      </w:r>
      <w:r w:rsidR="00BF40EA" w:rsidRPr="00096DB1">
        <w:rPr>
          <w:rFonts w:ascii="Times New Roman" w:hint="eastAsia"/>
        </w:rPr>
        <w:t>的有关规定</w:t>
      </w:r>
      <w:r w:rsidR="002B1FF5">
        <w:rPr>
          <w:rFonts w:ascii="Times New Roman" w:hint="eastAsia"/>
        </w:rPr>
        <w:t>；</w:t>
      </w:r>
      <w:r w:rsidR="002B1FF5" w:rsidRPr="00F37070">
        <w:rPr>
          <w:rFonts w:ascii="Times New Roman"/>
        </w:rPr>
        <w:t>采用</w:t>
      </w:r>
      <w:r w:rsidR="0020046B">
        <w:rPr>
          <w:rFonts w:ascii="Times New Roman"/>
        </w:rPr>
        <w:t>其他</w:t>
      </w:r>
      <w:r w:rsidR="002B1FF5" w:rsidRPr="00F37070">
        <w:rPr>
          <w:rFonts w:ascii="Times New Roman"/>
        </w:rPr>
        <w:t>钢材，其化学成分、力学性能指标应符合</w:t>
      </w:r>
      <w:r w:rsidR="002B1FF5" w:rsidRPr="00F37070">
        <w:rPr>
          <w:rFonts w:ascii="Times New Roman"/>
        </w:rPr>
        <w:t>GB/T 700</w:t>
      </w:r>
      <w:r w:rsidR="002B1FF5" w:rsidRPr="00F37070">
        <w:rPr>
          <w:rFonts w:ascii="Times New Roman"/>
        </w:rPr>
        <w:t>及</w:t>
      </w:r>
      <w:r w:rsidR="002B1FF5" w:rsidRPr="00F37070">
        <w:rPr>
          <w:rFonts w:ascii="Times New Roman"/>
        </w:rPr>
        <w:t>GB/T 3077</w:t>
      </w:r>
      <w:r w:rsidR="002B1FF5" w:rsidRPr="00F37070">
        <w:rPr>
          <w:rFonts w:ascii="Times New Roman"/>
        </w:rPr>
        <w:t>的有关规定</w:t>
      </w:r>
      <w:r w:rsidR="002B1FF5" w:rsidRPr="00F37070">
        <w:rPr>
          <w:rFonts w:ascii="Times New Roman" w:hint="eastAsia"/>
        </w:rPr>
        <w:t>。</w:t>
      </w:r>
      <w:r>
        <w:rPr>
          <w:rFonts w:ascii="Times New Roman" w:hint="eastAsia"/>
        </w:rPr>
        <w:t>屈曲约束支撑</w:t>
      </w:r>
      <w:r w:rsidR="002F7E8B" w:rsidRPr="00096DB1">
        <w:rPr>
          <w:rFonts w:ascii="Times New Roman"/>
        </w:rPr>
        <w:t>外约束单元一般</w:t>
      </w:r>
      <w:r w:rsidR="002F7E8B" w:rsidRPr="00F964ED">
        <w:rPr>
          <w:rFonts w:ascii="Times New Roman"/>
        </w:rPr>
        <w:t>采用碳素结构钢或合金结构钢，其化学成分、力学性能指标应符合</w:t>
      </w:r>
      <w:r w:rsidR="002F7E8B" w:rsidRPr="00F964ED">
        <w:rPr>
          <w:rFonts w:ascii="Times New Roman"/>
        </w:rPr>
        <w:t>GB/T 700</w:t>
      </w:r>
      <w:r w:rsidR="002F7E8B" w:rsidRPr="00F964ED">
        <w:rPr>
          <w:rFonts w:ascii="Times New Roman"/>
        </w:rPr>
        <w:t>及</w:t>
      </w:r>
      <w:r w:rsidR="002F7E8B" w:rsidRPr="00F964ED">
        <w:rPr>
          <w:rFonts w:ascii="Times New Roman"/>
        </w:rPr>
        <w:t>GB/T 3077</w:t>
      </w:r>
      <w:r w:rsidR="002F7E8B" w:rsidRPr="00F964ED">
        <w:rPr>
          <w:rFonts w:ascii="Times New Roman"/>
        </w:rPr>
        <w:t>的</w:t>
      </w:r>
      <w:r w:rsidR="002F7E8B" w:rsidRPr="00D63062">
        <w:rPr>
          <w:rFonts w:ascii="Times New Roman"/>
        </w:rPr>
        <w:t>有关规定</w:t>
      </w:r>
      <w:r w:rsidR="002F7E8B" w:rsidRPr="00D63062">
        <w:rPr>
          <w:rFonts w:ascii="Times New Roman" w:hint="eastAsia"/>
        </w:rPr>
        <w:t>；当</w:t>
      </w:r>
      <w:r w:rsidR="002F7E8B" w:rsidRPr="00D63062">
        <w:rPr>
          <w:rFonts w:ascii="Times New Roman"/>
        </w:rPr>
        <w:t>采用混凝土做填充材料时，</w:t>
      </w:r>
      <w:r w:rsidR="002F7E8B" w:rsidRPr="00D63062">
        <w:rPr>
          <w:rFonts w:ascii="Times New Roman" w:hint="eastAsia"/>
        </w:rPr>
        <w:t>应符合</w:t>
      </w:r>
      <w:r w:rsidR="002F7E8B" w:rsidRPr="00D63062">
        <w:rPr>
          <w:rFonts w:ascii="Times New Roman" w:hint="eastAsia"/>
        </w:rPr>
        <w:t>G</w:t>
      </w:r>
      <w:r w:rsidR="002F7E8B" w:rsidRPr="00D63062">
        <w:rPr>
          <w:rFonts w:ascii="Times New Roman"/>
        </w:rPr>
        <w:t>B 50164</w:t>
      </w:r>
      <w:r w:rsidR="002F7E8B" w:rsidRPr="00D63062">
        <w:rPr>
          <w:rFonts w:ascii="Times New Roman" w:hint="eastAsia"/>
        </w:rPr>
        <w:t>的有关规定，且</w:t>
      </w:r>
      <w:r w:rsidR="002F7E8B" w:rsidRPr="00D63062">
        <w:rPr>
          <w:rFonts w:ascii="Times New Roman"/>
        </w:rPr>
        <w:t>其强度等级不宜小于</w:t>
      </w:r>
      <w:r w:rsidR="002F7E8B" w:rsidRPr="00D63062">
        <w:rPr>
          <w:rFonts w:ascii="Times New Roman"/>
        </w:rPr>
        <w:t>C30</w:t>
      </w:r>
      <w:r w:rsidR="002F7E8B" w:rsidRPr="00D63062">
        <w:rPr>
          <w:rFonts w:ascii="Times New Roman" w:hint="eastAsia"/>
        </w:rPr>
        <w:t>；当</w:t>
      </w:r>
      <w:r w:rsidR="002F7E8B" w:rsidRPr="00D63062">
        <w:rPr>
          <w:rFonts w:ascii="Times New Roman"/>
        </w:rPr>
        <w:t>采用</w:t>
      </w:r>
      <w:r w:rsidR="002F7E8B" w:rsidRPr="00D63062">
        <w:rPr>
          <w:rFonts w:ascii="Times New Roman" w:hint="eastAsia"/>
        </w:rPr>
        <w:t>灌浆料</w:t>
      </w:r>
      <w:r w:rsidR="002F7E8B" w:rsidRPr="00D63062">
        <w:rPr>
          <w:rFonts w:ascii="Times New Roman"/>
        </w:rPr>
        <w:t>做填充材料时，</w:t>
      </w:r>
      <w:r w:rsidR="002F7E8B" w:rsidRPr="00D63062">
        <w:rPr>
          <w:rFonts w:ascii="Times New Roman" w:hint="eastAsia"/>
        </w:rPr>
        <w:t>应符合</w:t>
      </w:r>
      <w:r w:rsidR="002F7E8B" w:rsidRPr="00D63062">
        <w:rPr>
          <w:rFonts w:ascii="Times New Roman" w:hint="eastAsia"/>
        </w:rPr>
        <w:t>G</w:t>
      </w:r>
      <w:r w:rsidR="002F7E8B" w:rsidRPr="00D63062">
        <w:rPr>
          <w:rFonts w:ascii="Times New Roman"/>
        </w:rPr>
        <w:t>B/T 50448</w:t>
      </w:r>
      <w:r w:rsidR="002F7E8B" w:rsidRPr="00D63062">
        <w:rPr>
          <w:rFonts w:ascii="Times New Roman" w:hint="eastAsia"/>
        </w:rPr>
        <w:t>的有关规定</w:t>
      </w:r>
      <w:r w:rsidR="002F7E8B" w:rsidRPr="00D63062">
        <w:rPr>
          <w:rFonts w:ascii="Times New Roman"/>
        </w:rPr>
        <w:t>。</w:t>
      </w:r>
    </w:p>
    <w:p w14:paraId="551429B5" w14:textId="7A9237E0" w:rsidR="004F3AE2" w:rsidRPr="004F3AE2" w:rsidRDefault="004F3AE2" w:rsidP="00BC27C7">
      <w:pPr>
        <w:pStyle w:val="afffffffff0"/>
        <w:ind w:left="0"/>
        <w:rPr>
          <w:rFonts w:hAnsi="宋体"/>
        </w:rPr>
      </w:pPr>
      <w:r w:rsidRPr="004F3AE2">
        <w:rPr>
          <w:rFonts w:ascii="Times New Roman" w:hint="eastAsia"/>
          <w:color w:val="000000" w:themeColor="text1"/>
        </w:rPr>
        <w:t>黏弹性阻尼器和</w:t>
      </w:r>
      <w:r w:rsidR="00BC27C7">
        <w:rPr>
          <w:rFonts w:ascii="Times New Roman" w:hint="eastAsia"/>
          <w:color w:val="000000" w:themeColor="text1"/>
        </w:rPr>
        <w:t>摩擦阻尼器</w:t>
      </w:r>
      <w:r w:rsidRPr="004F3AE2">
        <w:rPr>
          <w:rFonts w:ascii="Times New Roman" w:hint="eastAsia"/>
          <w:color w:val="000000" w:themeColor="text1"/>
        </w:rPr>
        <w:t>的</w:t>
      </w:r>
      <w:r w:rsidRPr="00684BF9">
        <w:t>钢材可选用碳素</w:t>
      </w:r>
      <w:r w:rsidRPr="004F3AE2">
        <w:rPr>
          <w:rFonts w:ascii="Times New Roman"/>
          <w:color w:val="000000" w:themeColor="text1"/>
        </w:rPr>
        <w:t>结构钢</w:t>
      </w:r>
      <w:r w:rsidRPr="00684BF9">
        <w:t>或合金结构钢，其化学成分、力学性能指标</w:t>
      </w:r>
      <w:r w:rsidRPr="004F3AE2">
        <w:rPr>
          <w:rFonts w:ascii="Times New Roman" w:hint="eastAsia"/>
        </w:rPr>
        <w:t>应符合</w:t>
      </w:r>
      <w:r w:rsidRPr="004F3AE2">
        <w:rPr>
          <w:rFonts w:ascii="Times New Roman"/>
        </w:rPr>
        <w:t>GB/T 700</w:t>
      </w:r>
      <w:r w:rsidRPr="004F3AE2">
        <w:rPr>
          <w:rFonts w:ascii="Times New Roman" w:hint="eastAsia"/>
        </w:rPr>
        <w:t>及</w:t>
      </w:r>
      <w:r w:rsidRPr="004F3AE2">
        <w:rPr>
          <w:rFonts w:ascii="Times New Roman"/>
        </w:rPr>
        <w:t>GB/T 3077</w:t>
      </w:r>
      <w:r w:rsidRPr="004F3AE2">
        <w:rPr>
          <w:rFonts w:ascii="Times New Roman" w:hint="eastAsia"/>
        </w:rPr>
        <w:t>的有关规定。</w:t>
      </w:r>
    </w:p>
    <w:p w14:paraId="3911C9E1" w14:textId="1BF92727" w:rsidR="002F7E8B" w:rsidRPr="00511577" w:rsidRDefault="00BC27C7" w:rsidP="00BC27C7">
      <w:pPr>
        <w:pStyle w:val="afffffffff0"/>
        <w:ind w:left="0"/>
        <w:rPr>
          <w:rFonts w:ascii="Times New Roman"/>
        </w:rPr>
      </w:pPr>
      <w:r>
        <w:rPr>
          <w:rFonts w:hint="eastAsia"/>
        </w:rPr>
        <w:t>摩擦阻尼器</w:t>
      </w:r>
      <w:r w:rsidR="00511577">
        <w:rPr>
          <w:rFonts w:hint="eastAsia"/>
        </w:rPr>
        <w:t>的</w:t>
      </w:r>
      <w:r w:rsidR="00511577" w:rsidRPr="00903D7B">
        <w:rPr>
          <w:rFonts w:hint="eastAsia"/>
        </w:rPr>
        <w:t>摩擦材料可采用复合摩擦材料、金属类摩擦材料</w:t>
      </w:r>
      <w:r w:rsidR="0020046B">
        <w:rPr>
          <w:rFonts w:hint="eastAsia"/>
        </w:rPr>
        <w:t>、</w:t>
      </w:r>
      <w:r w:rsidR="00511577" w:rsidRPr="00903D7B">
        <w:rPr>
          <w:rFonts w:hint="eastAsia"/>
        </w:rPr>
        <w:t>聚合物类摩擦材料</w:t>
      </w:r>
      <w:r w:rsidR="00511577">
        <w:rPr>
          <w:rFonts w:hint="eastAsia"/>
        </w:rPr>
        <w:t>，</w:t>
      </w:r>
      <w:r w:rsidR="00511577" w:rsidRPr="00853ED2">
        <w:rPr>
          <w:rFonts w:hint="eastAsia"/>
        </w:rPr>
        <w:t>并应满足阻尼器预压力作用下的强度要求</w:t>
      </w:r>
      <w:r w:rsidR="00511577" w:rsidRPr="00903D7B">
        <w:rPr>
          <w:rFonts w:hint="eastAsia"/>
        </w:rPr>
        <w:t>。</w:t>
      </w:r>
      <w:proofErr w:type="gramStart"/>
      <w:r w:rsidR="00511577" w:rsidRPr="00511577">
        <w:rPr>
          <w:rFonts w:hAnsi="宋体" w:hint="eastAsia"/>
        </w:rPr>
        <w:t>摩擦副应具有</w:t>
      </w:r>
      <w:proofErr w:type="gramEnd"/>
      <w:r w:rsidR="00511577" w:rsidRPr="00511577">
        <w:rPr>
          <w:rFonts w:hAnsi="宋体" w:hint="eastAsia"/>
        </w:rPr>
        <w:t>稳定的摩擦系数，且在设计工作年限内，</w:t>
      </w:r>
      <w:r w:rsidR="00511577" w:rsidRPr="005176A0">
        <w:rPr>
          <w:rFonts w:hint="eastAsia"/>
        </w:rPr>
        <w:t>不应出现对力学性能产生影响的氧化、磨耗</w:t>
      </w:r>
      <w:r w:rsidR="0020046B">
        <w:rPr>
          <w:rFonts w:hint="eastAsia"/>
        </w:rPr>
        <w:t>及</w:t>
      </w:r>
      <w:r w:rsidR="00511577" w:rsidRPr="005176A0">
        <w:rPr>
          <w:rFonts w:hint="eastAsia"/>
        </w:rPr>
        <w:t>锈蚀。</w:t>
      </w:r>
    </w:p>
    <w:p w14:paraId="1CD37294" w14:textId="54ED3885" w:rsidR="002F7E8B" w:rsidRPr="006C3F90" w:rsidRDefault="002F7E8B" w:rsidP="00BC27C7">
      <w:pPr>
        <w:pStyle w:val="afffffffff0"/>
        <w:ind w:left="0"/>
        <w:rPr>
          <w:rFonts w:ascii="Times New Roman"/>
          <w:color w:val="000000" w:themeColor="text1"/>
        </w:rPr>
      </w:pPr>
      <w:proofErr w:type="gramStart"/>
      <w:r>
        <w:rPr>
          <w:rFonts w:ascii="Times New Roman" w:hint="eastAsia"/>
        </w:rPr>
        <w:t>黏</w:t>
      </w:r>
      <w:proofErr w:type="gramEnd"/>
      <w:r>
        <w:rPr>
          <w:rFonts w:ascii="Times New Roman" w:hint="eastAsia"/>
        </w:rPr>
        <w:t>滞阻尼器的钢材</w:t>
      </w:r>
      <w:r w:rsidRPr="00CB264C">
        <w:rPr>
          <w:rFonts w:ascii="Times New Roman"/>
        </w:rPr>
        <w:t>宜采用优质碳素结构钢、合金结构钢或不锈钢</w:t>
      </w:r>
      <w:r>
        <w:rPr>
          <w:rFonts w:ascii="Times New Roman" w:hint="eastAsia"/>
        </w:rPr>
        <w:t>，其</w:t>
      </w:r>
      <w:r w:rsidRPr="00CB264C">
        <w:rPr>
          <w:rFonts w:ascii="Times New Roman"/>
        </w:rPr>
        <w:t>化学成分和力</w:t>
      </w:r>
      <w:r w:rsidRPr="006C3F90">
        <w:rPr>
          <w:rFonts w:ascii="Times New Roman"/>
          <w:color w:val="000000" w:themeColor="text1"/>
        </w:rPr>
        <w:t>学性能</w:t>
      </w:r>
      <w:r w:rsidR="0020046B">
        <w:rPr>
          <w:rFonts w:ascii="Times New Roman" w:hint="eastAsia"/>
          <w:color w:val="000000" w:themeColor="text1"/>
        </w:rPr>
        <w:t>指标</w:t>
      </w:r>
      <w:r w:rsidRPr="006C3F90">
        <w:rPr>
          <w:rFonts w:ascii="Times New Roman"/>
          <w:color w:val="000000" w:themeColor="text1"/>
        </w:rPr>
        <w:t>应符合</w:t>
      </w:r>
      <w:r w:rsidRPr="006C3F90">
        <w:rPr>
          <w:rFonts w:ascii="Times New Roman"/>
          <w:color w:val="000000" w:themeColor="text1"/>
        </w:rPr>
        <w:t>GB/T</w:t>
      </w:r>
      <w:r w:rsidR="00CF7905">
        <w:rPr>
          <w:rFonts w:ascii="Times New Roman"/>
          <w:color w:val="000000" w:themeColor="text1"/>
        </w:rPr>
        <w:t xml:space="preserve"> </w:t>
      </w:r>
      <w:r w:rsidRPr="006C3F90">
        <w:rPr>
          <w:rFonts w:ascii="Times New Roman"/>
          <w:color w:val="000000" w:themeColor="text1"/>
        </w:rPr>
        <w:t>699</w:t>
      </w:r>
      <w:r w:rsidRPr="006C3F90">
        <w:rPr>
          <w:rFonts w:ascii="Times New Roman"/>
          <w:color w:val="000000" w:themeColor="text1"/>
        </w:rPr>
        <w:t>、</w:t>
      </w:r>
      <w:r w:rsidRPr="006C3F90">
        <w:rPr>
          <w:rFonts w:ascii="Times New Roman"/>
          <w:color w:val="000000" w:themeColor="text1"/>
        </w:rPr>
        <w:t>GB/T</w:t>
      </w:r>
      <w:r w:rsidR="00CF7905">
        <w:rPr>
          <w:rFonts w:ascii="Times New Roman"/>
          <w:color w:val="000000" w:themeColor="text1"/>
        </w:rPr>
        <w:t xml:space="preserve"> </w:t>
      </w:r>
      <w:r w:rsidRPr="006C3F90">
        <w:rPr>
          <w:rFonts w:ascii="Times New Roman"/>
          <w:color w:val="000000" w:themeColor="text1"/>
        </w:rPr>
        <w:t>3077</w:t>
      </w:r>
      <w:r w:rsidR="006E2368">
        <w:rPr>
          <w:rFonts w:ascii="Times New Roman" w:hint="eastAsia"/>
          <w:color w:val="000000" w:themeColor="text1"/>
        </w:rPr>
        <w:t>和</w:t>
      </w:r>
      <w:r w:rsidRPr="006C3F90">
        <w:rPr>
          <w:rFonts w:ascii="Times New Roman"/>
          <w:color w:val="000000" w:themeColor="text1"/>
        </w:rPr>
        <w:t>GB/T</w:t>
      </w:r>
      <w:r w:rsidR="00CF7905">
        <w:rPr>
          <w:rFonts w:ascii="Times New Roman"/>
          <w:color w:val="000000" w:themeColor="text1"/>
        </w:rPr>
        <w:t xml:space="preserve"> </w:t>
      </w:r>
      <w:r w:rsidRPr="006C3F90">
        <w:rPr>
          <w:rFonts w:ascii="Times New Roman"/>
          <w:color w:val="000000" w:themeColor="text1"/>
        </w:rPr>
        <w:t>1220</w:t>
      </w:r>
      <w:r w:rsidRPr="006C3F90">
        <w:rPr>
          <w:rFonts w:ascii="Times New Roman"/>
          <w:color w:val="000000" w:themeColor="text1"/>
        </w:rPr>
        <w:t>的规定</w:t>
      </w:r>
      <w:r w:rsidR="00A97676">
        <w:rPr>
          <w:rFonts w:ascii="Times New Roman" w:hint="eastAsia"/>
          <w:color w:val="000000" w:themeColor="text1"/>
        </w:rPr>
        <w:t>；</w:t>
      </w:r>
      <w:proofErr w:type="gramStart"/>
      <w:r w:rsidRPr="006C3F90">
        <w:rPr>
          <w:rFonts w:ascii="Times New Roman"/>
          <w:color w:val="000000" w:themeColor="text1"/>
        </w:rPr>
        <w:t>黏</w:t>
      </w:r>
      <w:proofErr w:type="gramEnd"/>
      <w:r w:rsidRPr="006C3F90">
        <w:rPr>
          <w:rFonts w:ascii="Times New Roman"/>
          <w:color w:val="000000" w:themeColor="text1"/>
        </w:rPr>
        <w:t>滞阻尼器承压筒体应</w:t>
      </w:r>
      <w:r w:rsidR="0020046B">
        <w:rPr>
          <w:rFonts w:ascii="Times New Roman" w:hint="eastAsia"/>
          <w:color w:val="000000" w:themeColor="text1"/>
        </w:rPr>
        <w:t>符合</w:t>
      </w:r>
      <w:r w:rsidRPr="006C3F90">
        <w:rPr>
          <w:rFonts w:ascii="Times New Roman"/>
          <w:color w:val="000000" w:themeColor="text1"/>
        </w:rPr>
        <w:t>GB/T</w:t>
      </w:r>
      <w:r w:rsidR="00CF7905">
        <w:rPr>
          <w:rFonts w:ascii="Times New Roman"/>
          <w:color w:val="000000" w:themeColor="text1"/>
        </w:rPr>
        <w:t xml:space="preserve"> </w:t>
      </w:r>
      <w:r w:rsidRPr="006C3F90">
        <w:rPr>
          <w:rFonts w:ascii="Times New Roman"/>
          <w:color w:val="000000" w:themeColor="text1"/>
        </w:rPr>
        <w:t>8163</w:t>
      </w:r>
      <w:r w:rsidR="006E2368">
        <w:rPr>
          <w:rFonts w:ascii="Times New Roman" w:hint="eastAsia"/>
          <w:color w:val="000000" w:themeColor="text1"/>
        </w:rPr>
        <w:t>和</w:t>
      </w:r>
      <w:r w:rsidR="006E2368" w:rsidRPr="00A97676">
        <w:rPr>
          <w:rFonts w:ascii="Times New Roman"/>
        </w:rPr>
        <w:t>GB/T 14976</w:t>
      </w:r>
      <w:r w:rsidRPr="00A97676">
        <w:rPr>
          <w:rFonts w:ascii="Times New Roman"/>
        </w:rPr>
        <w:t>的</w:t>
      </w:r>
      <w:r w:rsidRPr="006C3F90">
        <w:rPr>
          <w:rFonts w:ascii="Times New Roman"/>
          <w:color w:val="000000" w:themeColor="text1"/>
        </w:rPr>
        <w:t>相关</w:t>
      </w:r>
      <w:r w:rsidR="0020046B">
        <w:rPr>
          <w:rFonts w:ascii="Times New Roman" w:hint="eastAsia"/>
          <w:color w:val="000000" w:themeColor="text1"/>
        </w:rPr>
        <w:t>规定</w:t>
      </w:r>
      <w:r w:rsidRPr="006C3F90">
        <w:rPr>
          <w:rFonts w:ascii="Times New Roman"/>
          <w:color w:val="000000" w:themeColor="text1"/>
        </w:rPr>
        <w:t>。</w:t>
      </w:r>
    </w:p>
    <w:p w14:paraId="76DF67C9" w14:textId="6B9DB7B4" w:rsidR="002F7E8B" w:rsidRPr="006C3F90" w:rsidRDefault="00FF4BDE" w:rsidP="00BC27C7">
      <w:pPr>
        <w:pStyle w:val="afffffffff0"/>
        <w:ind w:left="0"/>
        <w:rPr>
          <w:rFonts w:ascii="Times New Roman"/>
          <w:color w:val="000000" w:themeColor="text1"/>
        </w:rPr>
      </w:pPr>
      <w:proofErr w:type="gramStart"/>
      <w:r>
        <w:rPr>
          <w:rFonts w:ascii="Times New Roman"/>
          <w:color w:val="000000" w:themeColor="text1"/>
        </w:rPr>
        <w:t>黏</w:t>
      </w:r>
      <w:proofErr w:type="gramEnd"/>
      <w:r>
        <w:rPr>
          <w:rFonts w:ascii="Times New Roman"/>
          <w:color w:val="000000" w:themeColor="text1"/>
        </w:rPr>
        <w:t>滞流体</w:t>
      </w:r>
      <w:r w:rsidR="002F7E8B" w:rsidRPr="006C3F90">
        <w:rPr>
          <w:rFonts w:ascii="Times New Roman"/>
          <w:color w:val="000000" w:themeColor="text1"/>
        </w:rPr>
        <w:t>材料</w:t>
      </w:r>
      <w:r w:rsidR="00843679">
        <w:rPr>
          <w:rFonts w:ascii="Times New Roman" w:hint="eastAsia"/>
          <w:color w:val="000000" w:themeColor="text1"/>
        </w:rPr>
        <w:t>应</w:t>
      </w:r>
      <w:r w:rsidR="002F7E8B">
        <w:rPr>
          <w:rFonts w:ascii="Times New Roman" w:hint="eastAsia"/>
          <w:color w:val="000000" w:themeColor="text1"/>
        </w:rPr>
        <w:t>具有</w:t>
      </w:r>
      <w:proofErr w:type="gramStart"/>
      <w:r w:rsidR="002F7E8B" w:rsidRPr="006C3F90">
        <w:rPr>
          <w:rFonts w:ascii="Times New Roman"/>
          <w:color w:val="000000" w:themeColor="text1"/>
        </w:rPr>
        <w:t>黏温关系</w:t>
      </w:r>
      <w:proofErr w:type="gramEnd"/>
      <w:r w:rsidR="002F7E8B" w:rsidRPr="006C3F90">
        <w:rPr>
          <w:rFonts w:ascii="Times New Roman"/>
          <w:color w:val="000000" w:themeColor="text1"/>
        </w:rPr>
        <w:t>稳定</w:t>
      </w:r>
      <w:r w:rsidR="002F7E8B">
        <w:rPr>
          <w:rFonts w:ascii="Times New Roman" w:hint="eastAsia"/>
          <w:color w:val="000000" w:themeColor="text1"/>
        </w:rPr>
        <w:t>、</w:t>
      </w:r>
      <w:r w:rsidR="002F7E8B" w:rsidRPr="006C3F90">
        <w:rPr>
          <w:rFonts w:ascii="Times New Roman"/>
          <w:color w:val="000000" w:themeColor="text1"/>
        </w:rPr>
        <w:t>闪点高</w:t>
      </w:r>
      <w:r w:rsidR="002F7E8B">
        <w:rPr>
          <w:rFonts w:ascii="Times New Roman" w:hint="eastAsia"/>
          <w:color w:val="000000" w:themeColor="text1"/>
        </w:rPr>
        <w:t>、</w:t>
      </w:r>
      <w:r w:rsidR="002F7E8B" w:rsidRPr="006C3F90">
        <w:rPr>
          <w:rFonts w:ascii="Times New Roman"/>
          <w:color w:val="000000" w:themeColor="text1"/>
        </w:rPr>
        <w:t>不易燃烧</w:t>
      </w:r>
      <w:r w:rsidR="002F7E8B">
        <w:rPr>
          <w:rFonts w:ascii="Times New Roman" w:hint="eastAsia"/>
          <w:color w:val="000000" w:themeColor="text1"/>
        </w:rPr>
        <w:t>、</w:t>
      </w:r>
      <w:r w:rsidR="002F7E8B" w:rsidRPr="006C3F90">
        <w:rPr>
          <w:rFonts w:ascii="Times New Roman"/>
          <w:color w:val="000000" w:themeColor="text1"/>
        </w:rPr>
        <w:t>不易挥发</w:t>
      </w:r>
      <w:r w:rsidR="002F7E8B">
        <w:rPr>
          <w:rFonts w:ascii="Times New Roman" w:hint="eastAsia"/>
          <w:color w:val="000000" w:themeColor="text1"/>
        </w:rPr>
        <w:t>、</w:t>
      </w:r>
      <w:r w:rsidR="002F7E8B" w:rsidRPr="006C3F90">
        <w:rPr>
          <w:rFonts w:ascii="Times New Roman"/>
          <w:color w:val="000000" w:themeColor="text1"/>
        </w:rPr>
        <w:t>无毒</w:t>
      </w:r>
      <w:r w:rsidR="002F7E8B">
        <w:rPr>
          <w:rFonts w:ascii="Times New Roman" w:hint="eastAsia"/>
          <w:color w:val="000000" w:themeColor="text1"/>
        </w:rPr>
        <w:t>、</w:t>
      </w:r>
      <w:r w:rsidR="002F7E8B" w:rsidRPr="006C3F90">
        <w:rPr>
          <w:rFonts w:ascii="Times New Roman"/>
          <w:color w:val="000000" w:themeColor="text1"/>
        </w:rPr>
        <w:t>抗老化性能强</w:t>
      </w:r>
      <w:r w:rsidR="002F7E8B">
        <w:rPr>
          <w:rFonts w:ascii="Times New Roman" w:hint="eastAsia"/>
          <w:color w:val="000000" w:themeColor="text1"/>
        </w:rPr>
        <w:t>等特性</w:t>
      </w:r>
      <w:r w:rsidR="002F7E8B" w:rsidRPr="006C3F90">
        <w:rPr>
          <w:rFonts w:ascii="Times New Roman"/>
          <w:color w:val="000000" w:themeColor="text1"/>
        </w:rPr>
        <w:t>，当采用二甲基硅油时应</w:t>
      </w:r>
      <w:r w:rsidR="0020046B">
        <w:rPr>
          <w:rFonts w:ascii="Times New Roman" w:hint="eastAsia"/>
          <w:color w:val="000000" w:themeColor="text1"/>
        </w:rPr>
        <w:t>符合</w:t>
      </w:r>
      <w:r w:rsidR="002F7E8B" w:rsidRPr="006C3F90">
        <w:rPr>
          <w:rFonts w:ascii="Times New Roman"/>
          <w:color w:val="000000" w:themeColor="text1"/>
        </w:rPr>
        <w:t>HG/T</w:t>
      </w:r>
      <w:r w:rsidR="00CF7905">
        <w:rPr>
          <w:rFonts w:ascii="Times New Roman"/>
          <w:color w:val="000000" w:themeColor="text1"/>
        </w:rPr>
        <w:t xml:space="preserve"> </w:t>
      </w:r>
      <w:r w:rsidR="002F7E8B" w:rsidRPr="006C3F90">
        <w:rPr>
          <w:rFonts w:ascii="Times New Roman"/>
          <w:color w:val="000000" w:themeColor="text1"/>
        </w:rPr>
        <w:t>2366</w:t>
      </w:r>
      <w:r w:rsidR="002F7E8B" w:rsidRPr="006C3F90">
        <w:rPr>
          <w:rFonts w:ascii="Times New Roman"/>
          <w:color w:val="000000" w:themeColor="text1"/>
        </w:rPr>
        <w:t>的规定。</w:t>
      </w:r>
    </w:p>
    <w:p w14:paraId="739D89EB" w14:textId="1C9D56A0" w:rsidR="002F7E8B" w:rsidRPr="006C3F90" w:rsidRDefault="002F7E8B" w:rsidP="00BC27C7">
      <w:pPr>
        <w:pStyle w:val="afffffffff0"/>
        <w:ind w:left="0"/>
        <w:rPr>
          <w:rFonts w:ascii="Times New Roman"/>
          <w:color w:val="000000" w:themeColor="text1"/>
        </w:rPr>
      </w:pPr>
      <w:r w:rsidRPr="006C3F90">
        <w:rPr>
          <w:rFonts w:ascii="Times New Roman"/>
          <w:color w:val="000000" w:themeColor="text1"/>
        </w:rPr>
        <w:lastRenderedPageBreak/>
        <w:t>电涡流阻尼器的永磁体应</w:t>
      </w:r>
      <w:r w:rsidR="00F37070">
        <w:rPr>
          <w:rFonts w:ascii="Times New Roman" w:hint="eastAsia"/>
          <w:color w:val="000000" w:themeColor="text1"/>
        </w:rPr>
        <w:t>采</w:t>
      </w:r>
      <w:r w:rsidRPr="006C3F90">
        <w:rPr>
          <w:rFonts w:ascii="Times New Roman"/>
          <w:color w:val="000000" w:themeColor="text1"/>
        </w:rPr>
        <w:t>用烧结钕铁硼永磁材料制成，</w:t>
      </w:r>
      <w:r w:rsidR="00F37070">
        <w:rPr>
          <w:rFonts w:ascii="Times New Roman" w:hint="eastAsia"/>
          <w:color w:val="000000" w:themeColor="text1"/>
        </w:rPr>
        <w:t>且应</w:t>
      </w:r>
      <w:r w:rsidRPr="006C3F90">
        <w:rPr>
          <w:rFonts w:ascii="Times New Roman"/>
          <w:color w:val="000000" w:themeColor="text1"/>
        </w:rPr>
        <w:t>符合</w:t>
      </w:r>
      <w:r w:rsidRPr="006C3F90">
        <w:rPr>
          <w:rFonts w:ascii="Times New Roman"/>
          <w:color w:val="000000" w:themeColor="text1"/>
        </w:rPr>
        <w:t>GB/T 13560</w:t>
      </w:r>
      <w:r w:rsidR="00F37070">
        <w:rPr>
          <w:rFonts w:ascii="Times New Roman" w:hint="eastAsia"/>
          <w:color w:val="000000" w:themeColor="text1"/>
        </w:rPr>
        <w:t>的</w:t>
      </w:r>
      <w:r w:rsidRPr="006C3F90">
        <w:rPr>
          <w:rFonts w:ascii="Times New Roman"/>
          <w:color w:val="000000" w:themeColor="text1"/>
        </w:rPr>
        <w:t>规定，永磁体表面的防腐涂层（镀层）应</w:t>
      </w:r>
      <w:r w:rsidR="0020046B">
        <w:rPr>
          <w:rFonts w:ascii="Times New Roman" w:hint="eastAsia"/>
          <w:color w:val="000000" w:themeColor="text1"/>
        </w:rPr>
        <w:t>符合</w:t>
      </w:r>
      <w:r w:rsidRPr="006C3F90">
        <w:rPr>
          <w:rFonts w:ascii="Times New Roman"/>
          <w:color w:val="000000" w:themeColor="text1"/>
        </w:rPr>
        <w:t>GB/T 34491</w:t>
      </w:r>
      <w:r w:rsidRPr="006C3F90">
        <w:rPr>
          <w:rFonts w:ascii="Times New Roman"/>
          <w:color w:val="000000" w:themeColor="text1"/>
        </w:rPr>
        <w:t>要求。</w:t>
      </w:r>
    </w:p>
    <w:p w14:paraId="2494B939" w14:textId="22F8CDBB" w:rsidR="002F7E8B" w:rsidRPr="002F7E8B" w:rsidRDefault="002F7E8B" w:rsidP="00BC27C7">
      <w:pPr>
        <w:pStyle w:val="afffffffff0"/>
        <w:ind w:left="0"/>
      </w:pPr>
      <w:r w:rsidRPr="002F7E8B">
        <w:t>电涡流阻尼器的导体材料宜</w:t>
      </w:r>
      <w:r w:rsidR="00A85595" w:rsidRPr="00A85595">
        <w:rPr>
          <w:rFonts w:ascii="Times New Roman" w:hint="eastAsia"/>
          <w:color w:val="000000" w:themeColor="text1"/>
        </w:rPr>
        <w:t>选用铜、铜合金、铝、铝合金等材料</w:t>
      </w:r>
      <w:r>
        <w:rPr>
          <w:rFonts w:hint="eastAsia"/>
        </w:rPr>
        <w:t>。</w:t>
      </w:r>
    </w:p>
    <w:p w14:paraId="49743A05" w14:textId="77777777" w:rsidR="002F7E8B" w:rsidRPr="00096DB1" w:rsidRDefault="002F7E8B" w:rsidP="002F7E8B">
      <w:pPr>
        <w:pStyle w:val="affb"/>
        <w:spacing w:before="156" w:after="156"/>
        <w:rPr>
          <w:rFonts w:ascii="Times New Roman"/>
        </w:rPr>
      </w:pPr>
      <w:bookmarkStart w:id="51" w:name="_Toc75783722"/>
      <w:bookmarkStart w:id="52" w:name="_Toc76390315"/>
      <w:r w:rsidRPr="00096DB1">
        <w:rPr>
          <w:rFonts w:ascii="Times New Roman"/>
        </w:rPr>
        <w:t>加工方式</w:t>
      </w:r>
      <w:bookmarkEnd w:id="51"/>
      <w:bookmarkEnd w:id="52"/>
    </w:p>
    <w:p w14:paraId="278D7513" w14:textId="10E0F037" w:rsidR="002F7E8B" w:rsidRPr="002F7E8B" w:rsidRDefault="002F7E8B" w:rsidP="00BC27C7">
      <w:pPr>
        <w:pStyle w:val="afffffffff0"/>
        <w:ind w:left="0"/>
        <w:rPr>
          <w:b/>
        </w:rPr>
      </w:pPr>
      <w:r>
        <w:rPr>
          <w:rFonts w:ascii="Times New Roman" w:hint="eastAsia"/>
        </w:rPr>
        <w:t>阻尼器</w:t>
      </w:r>
      <w:r w:rsidRPr="002F7E8B">
        <w:rPr>
          <w:rFonts w:ascii="Times New Roman" w:hint="eastAsia"/>
        </w:rPr>
        <w:t>宜采用机械加工</w:t>
      </w:r>
      <w:r>
        <w:rPr>
          <w:rFonts w:hint="eastAsia"/>
        </w:rPr>
        <w:t>，</w:t>
      </w:r>
      <w:r w:rsidRPr="002F7E8B">
        <w:rPr>
          <w:rFonts w:ascii="Times New Roman" w:hint="eastAsia"/>
        </w:rPr>
        <w:t>不宜采用气焊等容易导致残余应力的加工方式</w:t>
      </w:r>
      <w:r>
        <w:rPr>
          <w:rFonts w:hint="eastAsia"/>
        </w:rPr>
        <w:t>，</w:t>
      </w:r>
      <w:r w:rsidRPr="002F7E8B">
        <w:rPr>
          <w:rFonts w:ascii="Times New Roman" w:hint="eastAsia"/>
        </w:rPr>
        <w:t>其表面应采用热喷涂加封闭处理或采用防腐性能不低于热喷涂加封闭处理的表面涂装，</w:t>
      </w:r>
      <w:r w:rsidR="00843679">
        <w:rPr>
          <w:rFonts w:ascii="Times New Roman" w:hint="eastAsia"/>
        </w:rPr>
        <w:t>且</w:t>
      </w:r>
      <w:r w:rsidRPr="002F7E8B">
        <w:rPr>
          <w:rFonts w:ascii="Times New Roman" w:hint="eastAsia"/>
        </w:rPr>
        <w:t>应</w:t>
      </w:r>
      <w:r w:rsidR="0020046B">
        <w:rPr>
          <w:rFonts w:ascii="Times New Roman" w:hint="eastAsia"/>
          <w:color w:val="000000" w:themeColor="text1"/>
        </w:rPr>
        <w:t>符合</w:t>
      </w:r>
      <w:r w:rsidRPr="002F7E8B">
        <w:rPr>
          <w:rFonts w:ascii="Times New Roman" w:hint="eastAsia"/>
        </w:rPr>
        <w:t>JGJ/T 251</w:t>
      </w:r>
      <w:r w:rsidRPr="002F7E8B">
        <w:rPr>
          <w:rFonts w:ascii="Times New Roman" w:hint="eastAsia"/>
        </w:rPr>
        <w:t>的规定。</w:t>
      </w:r>
      <w:r w:rsidRPr="00096DB1">
        <w:t>连接部位宜采用螺栓</w:t>
      </w:r>
      <w:r w:rsidRPr="00096DB1">
        <w:rPr>
          <w:rFonts w:hint="eastAsia"/>
        </w:rPr>
        <w:t>、销轴连接</w:t>
      </w:r>
      <w:r w:rsidRPr="00096DB1">
        <w:t>或焊接，</w:t>
      </w:r>
      <w:r w:rsidRPr="00096DB1">
        <w:rPr>
          <w:rFonts w:hint="eastAsia"/>
        </w:rPr>
        <w:t>应</w:t>
      </w:r>
      <w:r w:rsidR="0020046B">
        <w:rPr>
          <w:rFonts w:ascii="Times New Roman" w:hint="eastAsia"/>
          <w:color w:val="000000" w:themeColor="text1"/>
        </w:rPr>
        <w:t>符合</w:t>
      </w:r>
      <w:r w:rsidRPr="00A97676">
        <w:rPr>
          <w:rFonts w:ascii="Times New Roman" w:hint="eastAsia"/>
        </w:rPr>
        <w:t>G</w:t>
      </w:r>
      <w:r w:rsidRPr="00A97676">
        <w:rPr>
          <w:rFonts w:ascii="Times New Roman"/>
        </w:rPr>
        <w:t>B/T 50205</w:t>
      </w:r>
      <w:r w:rsidRPr="00A97676">
        <w:rPr>
          <w:rFonts w:ascii="Times New Roman" w:hint="eastAsia"/>
        </w:rPr>
        <w:t>的</w:t>
      </w:r>
      <w:r w:rsidRPr="00096DB1">
        <w:rPr>
          <w:rFonts w:hint="eastAsia"/>
        </w:rPr>
        <w:t>相关</w:t>
      </w:r>
      <w:r w:rsidR="0020046B">
        <w:rPr>
          <w:rFonts w:hint="eastAsia"/>
        </w:rPr>
        <w:t>规定</w:t>
      </w:r>
      <w:r>
        <w:rPr>
          <w:rFonts w:hint="eastAsia"/>
        </w:rPr>
        <w:t>，</w:t>
      </w:r>
      <w:r w:rsidR="00CF3AAE">
        <w:rPr>
          <w:rFonts w:hint="eastAsia"/>
        </w:rPr>
        <w:t>当</w:t>
      </w:r>
      <w:r>
        <w:rPr>
          <w:rFonts w:hint="eastAsia"/>
        </w:rPr>
        <w:t>连接部位采用焊接时</w:t>
      </w:r>
      <w:r w:rsidR="00CF3AAE">
        <w:rPr>
          <w:rFonts w:hint="eastAsia"/>
        </w:rPr>
        <w:t>，</w:t>
      </w:r>
      <w:r w:rsidRPr="00096DB1">
        <w:rPr>
          <w:rFonts w:hint="eastAsia"/>
        </w:rPr>
        <w:t>对接焊缝应为全</w:t>
      </w:r>
      <w:r>
        <w:rPr>
          <w:rFonts w:hint="eastAsia"/>
        </w:rPr>
        <w:t>熔</w:t>
      </w:r>
      <w:r w:rsidRPr="00096DB1">
        <w:rPr>
          <w:rFonts w:hint="eastAsia"/>
        </w:rPr>
        <w:t>透的一级焊缝</w:t>
      </w:r>
      <w:r>
        <w:rPr>
          <w:rFonts w:hint="eastAsia"/>
        </w:rPr>
        <w:t>，</w:t>
      </w:r>
      <w:r w:rsidRPr="002F7E8B">
        <w:rPr>
          <w:rFonts w:ascii="Times New Roman" w:hint="eastAsia"/>
        </w:rPr>
        <w:t>且应符合</w:t>
      </w:r>
      <w:r w:rsidRPr="002F7E8B">
        <w:rPr>
          <w:rFonts w:ascii="Times New Roman" w:hint="eastAsia"/>
        </w:rPr>
        <w:t>G</w:t>
      </w:r>
      <w:r w:rsidRPr="002F7E8B">
        <w:rPr>
          <w:rFonts w:ascii="Times New Roman"/>
        </w:rPr>
        <w:t>B 50661</w:t>
      </w:r>
      <w:r w:rsidRPr="002F7E8B">
        <w:rPr>
          <w:rFonts w:ascii="Times New Roman" w:hint="eastAsia"/>
        </w:rPr>
        <w:t>的相关规定</w:t>
      </w:r>
      <w:r w:rsidRPr="00096DB1">
        <w:t>。</w:t>
      </w:r>
    </w:p>
    <w:p w14:paraId="010ED547" w14:textId="21E4C914" w:rsidR="002F7E8B" w:rsidRPr="002F7E8B" w:rsidRDefault="002F7E8B" w:rsidP="00BC27C7">
      <w:pPr>
        <w:pStyle w:val="afffffffff0"/>
        <w:ind w:left="0"/>
        <w:rPr>
          <w:rFonts w:ascii="Times New Roman"/>
          <w:color w:val="000000" w:themeColor="text1"/>
        </w:rPr>
      </w:pPr>
      <w:proofErr w:type="gramStart"/>
      <w:r w:rsidRPr="005E722D">
        <w:rPr>
          <w:rFonts w:ascii="Times New Roman" w:hint="eastAsia"/>
        </w:rPr>
        <w:t>黏</w:t>
      </w:r>
      <w:proofErr w:type="gramEnd"/>
      <w:r w:rsidRPr="005E722D">
        <w:rPr>
          <w:rFonts w:ascii="Times New Roman" w:hint="eastAsia"/>
        </w:rPr>
        <w:t>滞阻尼器承压筒体应按</w:t>
      </w:r>
      <w:r w:rsidR="0020046B" w:rsidRPr="00CC0698">
        <w:rPr>
          <w:rFonts w:ascii="Times New Roman"/>
          <w:noProof/>
        </w:rPr>
        <w:t>NB/T 47013</w:t>
      </w:r>
      <w:r w:rsidR="0020046B">
        <w:rPr>
          <w:rFonts w:ascii="Times New Roman"/>
          <w:noProof/>
        </w:rPr>
        <w:t xml:space="preserve"> </w:t>
      </w:r>
      <w:r w:rsidRPr="005E722D">
        <w:rPr>
          <w:rFonts w:ascii="Times New Roman" w:hint="eastAsia"/>
        </w:rPr>
        <w:t>进行无损探伤。</w:t>
      </w:r>
      <w:r w:rsidR="00843679" w:rsidRPr="002F7E8B">
        <w:rPr>
          <w:rFonts w:ascii="Times New Roman"/>
          <w:color w:val="000000" w:themeColor="text1"/>
        </w:rPr>
        <w:t>当</w:t>
      </w:r>
      <w:proofErr w:type="gramStart"/>
      <w:r w:rsidRPr="002F7E8B">
        <w:rPr>
          <w:rFonts w:ascii="Times New Roman" w:hint="eastAsia"/>
          <w:color w:val="000000" w:themeColor="text1"/>
        </w:rPr>
        <w:t>黏</w:t>
      </w:r>
      <w:proofErr w:type="gramEnd"/>
      <w:r w:rsidRPr="002F7E8B">
        <w:rPr>
          <w:rFonts w:ascii="Times New Roman" w:hint="eastAsia"/>
          <w:color w:val="000000" w:themeColor="text1"/>
        </w:rPr>
        <w:t>滞</w:t>
      </w:r>
      <w:r w:rsidRPr="002F7E8B">
        <w:rPr>
          <w:rFonts w:ascii="Times New Roman"/>
          <w:color w:val="000000" w:themeColor="text1"/>
        </w:rPr>
        <w:t>阻尼器和</w:t>
      </w:r>
      <w:r w:rsidRPr="002F7E8B">
        <w:rPr>
          <w:rFonts w:ascii="Times New Roman" w:hint="eastAsia"/>
          <w:color w:val="000000" w:themeColor="text1"/>
        </w:rPr>
        <w:t>筒</w:t>
      </w:r>
      <w:r w:rsidRPr="002F7E8B">
        <w:rPr>
          <w:rFonts w:ascii="Times New Roman"/>
          <w:color w:val="000000" w:themeColor="text1"/>
        </w:rPr>
        <w:t>式电涡流阻尼器采用关节轴承连接时应</w:t>
      </w:r>
      <w:r w:rsidR="0020046B">
        <w:rPr>
          <w:rFonts w:ascii="Times New Roman" w:hint="eastAsia"/>
          <w:color w:val="000000" w:themeColor="text1"/>
        </w:rPr>
        <w:t>符合</w:t>
      </w:r>
      <w:r w:rsidRPr="002F7E8B">
        <w:rPr>
          <w:rFonts w:ascii="Times New Roman"/>
          <w:color w:val="000000" w:themeColor="text1"/>
        </w:rPr>
        <w:t>GB/T</w:t>
      </w:r>
      <w:r w:rsidR="00CF7905">
        <w:rPr>
          <w:rFonts w:ascii="Times New Roman"/>
          <w:color w:val="000000" w:themeColor="text1"/>
        </w:rPr>
        <w:t xml:space="preserve"> </w:t>
      </w:r>
      <w:r w:rsidRPr="002F7E8B">
        <w:rPr>
          <w:rFonts w:ascii="Times New Roman"/>
          <w:color w:val="000000" w:themeColor="text1"/>
        </w:rPr>
        <w:t>9163</w:t>
      </w:r>
      <w:r w:rsidRPr="002F7E8B">
        <w:rPr>
          <w:rFonts w:ascii="Times New Roman"/>
          <w:color w:val="000000" w:themeColor="text1"/>
        </w:rPr>
        <w:t>的相关</w:t>
      </w:r>
      <w:r w:rsidR="0020046B">
        <w:rPr>
          <w:rFonts w:ascii="Times New Roman" w:hint="eastAsia"/>
          <w:color w:val="000000" w:themeColor="text1"/>
        </w:rPr>
        <w:t>规定</w:t>
      </w:r>
      <w:r w:rsidR="00055385">
        <w:rPr>
          <w:rFonts w:ascii="Times New Roman" w:hint="eastAsia"/>
          <w:color w:val="000000" w:themeColor="text1"/>
        </w:rPr>
        <w:t>，</w:t>
      </w:r>
      <w:r w:rsidRPr="002F7E8B">
        <w:rPr>
          <w:rFonts w:ascii="Times New Roman"/>
          <w:color w:val="000000" w:themeColor="text1"/>
        </w:rPr>
        <w:t>销</w:t>
      </w:r>
      <w:proofErr w:type="gramStart"/>
      <w:r w:rsidRPr="002F7E8B">
        <w:rPr>
          <w:rFonts w:ascii="Times New Roman" w:hint="eastAsia"/>
          <w:color w:val="000000" w:themeColor="text1"/>
        </w:rPr>
        <w:t>栓</w:t>
      </w:r>
      <w:proofErr w:type="gramEnd"/>
      <w:r w:rsidRPr="002F7E8B">
        <w:rPr>
          <w:rFonts w:ascii="Times New Roman"/>
          <w:color w:val="000000" w:themeColor="text1"/>
        </w:rPr>
        <w:t>与</w:t>
      </w:r>
      <w:proofErr w:type="gramStart"/>
      <w:r w:rsidRPr="002F7E8B">
        <w:rPr>
          <w:rFonts w:ascii="Times New Roman"/>
          <w:color w:val="000000" w:themeColor="text1"/>
        </w:rPr>
        <w:t>销孔之间</w:t>
      </w:r>
      <w:proofErr w:type="gramEnd"/>
      <w:r w:rsidRPr="002F7E8B">
        <w:rPr>
          <w:rFonts w:ascii="Times New Roman"/>
          <w:color w:val="000000" w:themeColor="text1"/>
        </w:rPr>
        <w:t>的总间隙不应大于</w:t>
      </w:r>
      <w:r w:rsidRPr="002F7E8B">
        <w:rPr>
          <w:rFonts w:ascii="Times New Roman" w:hint="eastAsia"/>
          <w:color w:val="000000" w:themeColor="text1"/>
        </w:rPr>
        <w:t>0</w:t>
      </w:r>
      <w:r w:rsidRPr="002F7E8B">
        <w:rPr>
          <w:rFonts w:ascii="Times New Roman"/>
          <w:color w:val="000000" w:themeColor="text1"/>
        </w:rPr>
        <w:t>.3mm</w:t>
      </w:r>
      <w:r w:rsidRPr="002F7E8B">
        <w:rPr>
          <w:rFonts w:ascii="Times New Roman" w:hint="eastAsia"/>
          <w:color w:val="000000" w:themeColor="text1"/>
        </w:rPr>
        <w:t>。</w:t>
      </w:r>
    </w:p>
    <w:p w14:paraId="370A99E7" w14:textId="77777777" w:rsidR="002F7E8B" w:rsidRPr="00096DB1" w:rsidRDefault="002F7E8B" w:rsidP="002F7E8B">
      <w:pPr>
        <w:pStyle w:val="affb"/>
        <w:spacing w:before="156" w:after="156"/>
        <w:rPr>
          <w:rFonts w:ascii="Times New Roman"/>
        </w:rPr>
      </w:pPr>
      <w:bookmarkStart w:id="53" w:name="_Toc75783723"/>
      <w:bookmarkStart w:id="54" w:name="_Toc76390316"/>
      <w:r w:rsidRPr="00096DB1">
        <w:t>稳定性</w:t>
      </w:r>
      <w:bookmarkEnd w:id="53"/>
      <w:bookmarkEnd w:id="54"/>
    </w:p>
    <w:p w14:paraId="25C96D78" w14:textId="0BD2DCF3" w:rsidR="00EB36A1" w:rsidRPr="00055385" w:rsidRDefault="002F7E8B" w:rsidP="00BC27C7">
      <w:pPr>
        <w:pStyle w:val="afffffffff0"/>
        <w:ind w:left="0"/>
        <w:rPr>
          <w:rFonts w:ascii="Times New Roman"/>
        </w:rPr>
      </w:pPr>
      <w:r w:rsidRPr="005E722D">
        <w:rPr>
          <w:rFonts w:ascii="Times New Roman" w:hint="eastAsia"/>
        </w:rPr>
        <w:t>阻尼器平面外应具有足够的刚度，不应发生侧向失稳</w:t>
      </w:r>
      <w:r w:rsidR="00343F57">
        <w:rPr>
          <w:rFonts w:ascii="Times New Roman" w:hint="eastAsia"/>
        </w:rPr>
        <w:t>。</w:t>
      </w:r>
    </w:p>
    <w:p w14:paraId="2CBEF1EF" w14:textId="652F8BAD" w:rsidR="002F7E8B" w:rsidRPr="00055385" w:rsidRDefault="00BC27C7" w:rsidP="00BC27C7">
      <w:pPr>
        <w:pStyle w:val="afffffffff0"/>
        <w:ind w:left="0"/>
        <w:rPr>
          <w:rFonts w:ascii="Times New Roman"/>
        </w:rPr>
      </w:pPr>
      <w:r>
        <w:rPr>
          <w:rFonts w:ascii="Times New Roman" w:hint="eastAsia"/>
        </w:rPr>
        <w:t>线式</w:t>
      </w:r>
      <w:r w:rsidR="002F7E8B" w:rsidRPr="005E722D">
        <w:rPr>
          <w:rFonts w:ascii="Times New Roman" w:hint="eastAsia"/>
        </w:rPr>
        <w:t>阻尼器连接段及过渡段的板件应保证不发生局部失稳破坏及塑性变形，</w:t>
      </w:r>
      <w:r w:rsidR="00EB36A1" w:rsidRPr="00055385">
        <w:rPr>
          <w:rFonts w:ascii="Times New Roman"/>
        </w:rPr>
        <w:t>整体应具有足够的抗弯刚度。</w:t>
      </w:r>
    </w:p>
    <w:p w14:paraId="34542E73" w14:textId="6EF91487" w:rsidR="002F7E8B" w:rsidRPr="00096DB1" w:rsidRDefault="002F7E8B" w:rsidP="002F7E8B">
      <w:pPr>
        <w:pStyle w:val="affb"/>
        <w:spacing w:before="156" w:after="156"/>
        <w:rPr>
          <w:rFonts w:ascii="Times New Roman"/>
          <w:szCs w:val="21"/>
        </w:rPr>
      </w:pPr>
      <w:bookmarkStart w:id="55" w:name="_Toc75783724"/>
      <w:bookmarkStart w:id="56" w:name="_Toc76390317"/>
      <w:r w:rsidRPr="00096DB1">
        <w:rPr>
          <w:rFonts w:ascii="Times New Roman"/>
          <w:szCs w:val="21"/>
        </w:rPr>
        <w:t>设计</w:t>
      </w:r>
      <w:r w:rsidR="00055385">
        <w:rPr>
          <w:rFonts w:ascii="Times New Roman" w:hint="eastAsia"/>
          <w:szCs w:val="21"/>
        </w:rPr>
        <w:t>工作</w:t>
      </w:r>
      <w:r w:rsidRPr="00096DB1">
        <w:rPr>
          <w:rFonts w:ascii="Times New Roman"/>
          <w:szCs w:val="21"/>
        </w:rPr>
        <w:t>年限</w:t>
      </w:r>
      <w:bookmarkEnd w:id="55"/>
      <w:bookmarkEnd w:id="56"/>
    </w:p>
    <w:p w14:paraId="2B4AEF81" w14:textId="6102CD05" w:rsidR="002F7E8B" w:rsidRPr="002F7E8B" w:rsidRDefault="006407FD" w:rsidP="002F7E8B">
      <w:pPr>
        <w:pStyle w:val="affff9"/>
        <w:ind w:firstLine="420"/>
      </w:pPr>
      <w:r w:rsidRPr="00C10259">
        <w:rPr>
          <w:rFonts w:ascii="Times New Roman"/>
        </w:rPr>
        <w:t>黏滞阻尼器的设计</w:t>
      </w:r>
      <w:r w:rsidR="00055385">
        <w:rPr>
          <w:rFonts w:ascii="Times New Roman" w:hint="eastAsia"/>
        </w:rPr>
        <w:t>工作</w:t>
      </w:r>
      <w:r w:rsidRPr="00C10259">
        <w:rPr>
          <w:rFonts w:ascii="Times New Roman"/>
        </w:rPr>
        <w:t>年限为</w:t>
      </w:r>
      <w:r w:rsidRPr="00C10259">
        <w:rPr>
          <w:rFonts w:ascii="Times New Roman"/>
        </w:rPr>
        <w:t>30</w:t>
      </w:r>
      <w:r w:rsidRPr="00C10259">
        <w:rPr>
          <w:rFonts w:ascii="Times New Roman"/>
        </w:rPr>
        <w:t>年，</w:t>
      </w:r>
      <w:r w:rsidR="0020046B">
        <w:rPr>
          <w:rFonts w:ascii="Times New Roman"/>
        </w:rPr>
        <w:t>其他</w:t>
      </w:r>
      <w:r w:rsidRPr="00C10259">
        <w:rPr>
          <w:rFonts w:ascii="Times New Roman"/>
        </w:rPr>
        <w:t>建筑消能减震装置的设计</w:t>
      </w:r>
      <w:r w:rsidR="00055385">
        <w:rPr>
          <w:rFonts w:ascii="Times New Roman" w:hint="eastAsia"/>
        </w:rPr>
        <w:t>工作</w:t>
      </w:r>
      <w:r w:rsidRPr="00C10259">
        <w:rPr>
          <w:rFonts w:ascii="Times New Roman"/>
        </w:rPr>
        <w:t>年限为</w:t>
      </w:r>
      <w:r w:rsidRPr="00C10259">
        <w:rPr>
          <w:rFonts w:ascii="Times New Roman"/>
        </w:rPr>
        <w:t>50</w:t>
      </w:r>
      <w:r w:rsidRPr="00C10259">
        <w:rPr>
          <w:rFonts w:ascii="Times New Roman"/>
        </w:rPr>
        <w:t>年。</w:t>
      </w:r>
    </w:p>
    <w:p w14:paraId="39C855C2" w14:textId="77777777" w:rsidR="00114AC8" w:rsidRPr="00C10259" w:rsidRDefault="001E32FA" w:rsidP="001E32FA">
      <w:pPr>
        <w:pStyle w:val="affa"/>
        <w:spacing w:before="312" w:after="312"/>
        <w:rPr>
          <w:rFonts w:ascii="Times New Roman"/>
        </w:rPr>
      </w:pPr>
      <w:bookmarkStart w:id="57" w:name="_Toc133348309"/>
      <w:r w:rsidRPr="00C10259">
        <w:rPr>
          <w:rFonts w:ascii="Times New Roman"/>
        </w:rPr>
        <w:t>要求</w:t>
      </w:r>
      <w:bookmarkEnd w:id="57"/>
    </w:p>
    <w:p w14:paraId="558EBABB" w14:textId="77777777" w:rsidR="001E32FA" w:rsidRPr="00C10259" w:rsidRDefault="001E32FA" w:rsidP="001E32FA">
      <w:pPr>
        <w:pStyle w:val="affb"/>
        <w:spacing w:before="156" w:after="156"/>
        <w:rPr>
          <w:rFonts w:ascii="Times New Roman"/>
        </w:rPr>
      </w:pPr>
      <w:bookmarkStart w:id="58" w:name="_Toc44513513"/>
      <w:r w:rsidRPr="00C10259">
        <w:rPr>
          <w:rFonts w:ascii="Times New Roman"/>
        </w:rPr>
        <w:t>材料</w:t>
      </w:r>
      <w:bookmarkEnd w:id="58"/>
    </w:p>
    <w:p w14:paraId="2BDEE02C" w14:textId="6D40C784" w:rsidR="00BC33AA" w:rsidRDefault="00BC27C7" w:rsidP="00BC27C7">
      <w:pPr>
        <w:pStyle w:val="afffffffff0"/>
        <w:ind w:left="0"/>
      </w:pPr>
      <w:r>
        <w:rPr>
          <w:rFonts w:hint="eastAsia"/>
        </w:rPr>
        <w:t>屈曲约束支撑</w:t>
      </w:r>
      <w:r w:rsidR="00BF40EA" w:rsidRPr="00A97676">
        <w:rPr>
          <w:rFonts w:hint="eastAsia"/>
        </w:rPr>
        <w:t>的核心元件</w:t>
      </w:r>
      <w:r w:rsidR="00B5513E" w:rsidRPr="00A97676">
        <w:rPr>
          <w:rFonts w:hint="eastAsia"/>
        </w:rPr>
        <w:t>采用非低屈服点钢时，</w:t>
      </w:r>
      <w:r w:rsidR="00B5513E" w:rsidRPr="000F0CA1">
        <w:rPr>
          <w:rFonts w:ascii="Times New Roman"/>
        </w:rPr>
        <w:t>其化学成分、力学性能指标应符合</w:t>
      </w:r>
      <w:r w:rsidR="00B5513E" w:rsidRPr="000F0CA1">
        <w:rPr>
          <w:rFonts w:ascii="Times New Roman"/>
        </w:rPr>
        <w:t>GB/T 700</w:t>
      </w:r>
      <w:r w:rsidR="00B5513E" w:rsidRPr="000F0CA1">
        <w:rPr>
          <w:rFonts w:ascii="Times New Roman"/>
        </w:rPr>
        <w:t>及</w:t>
      </w:r>
      <w:r w:rsidR="00B5513E" w:rsidRPr="000F0CA1">
        <w:rPr>
          <w:rFonts w:ascii="Times New Roman"/>
        </w:rPr>
        <w:t>GB/T 3077</w:t>
      </w:r>
      <w:r w:rsidR="00B5513E" w:rsidRPr="000F0CA1">
        <w:rPr>
          <w:rFonts w:ascii="Times New Roman"/>
        </w:rPr>
        <w:t>的有关规定，</w:t>
      </w:r>
      <w:proofErr w:type="gramStart"/>
      <w:r w:rsidR="00B5513E" w:rsidRPr="000F0CA1">
        <w:rPr>
          <w:rFonts w:ascii="Times New Roman"/>
        </w:rPr>
        <w:t>屈强比应</w:t>
      </w:r>
      <w:proofErr w:type="gramEnd"/>
      <w:r w:rsidR="00B5513E" w:rsidRPr="000F0CA1">
        <w:rPr>
          <w:rFonts w:ascii="Times New Roman"/>
        </w:rPr>
        <w:t>小于</w:t>
      </w:r>
      <w:r w:rsidR="00B5513E" w:rsidRPr="000F0CA1">
        <w:rPr>
          <w:rFonts w:ascii="Times New Roman"/>
        </w:rPr>
        <w:t>80%</w:t>
      </w:r>
      <w:r w:rsidR="00B5513E" w:rsidRPr="000F0CA1">
        <w:rPr>
          <w:rFonts w:ascii="Times New Roman"/>
        </w:rPr>
        <w:t>，且伸长率应大于</w:t>
      </w:r>
      <w:r w:rsidR="00B5513E" w:rsidRPr="000F0CA1">
        <w:rPr>
          <w:rFonts w:ascii="Times New Roman"/>
        </w:rPr>
        <w:t>25%</w:t>
      </w:r>
      <w:r w:rsidR="00B5513E" w:rsidRPr="004E6EDA">
        <w:t>。</w:t>
      </w:r>
    </w:p>
    <w:p w14:paraId="6F9F13C3" w14:textId="038CC71D" w:rsidR="00B5513E" w:rsidRPr="004E6EDA" w:rsidRDefault="00BC27C7" w:rsidP="00BC27C7">
      <w:pPr>
        <w:pStyle w:val="afffffffff0"/>
        <w:ind w:left="0"/>
      </w:pPr>
      <w:r>
        <w:rPr>
          <w:rFonts w:hint="eastAsia"/>
        </w:rPr>
        <w:t>摩擦阻尼器</w:t>
      </w:r>
      <w:r w:rsidR="000F0CA1">
        <w:rPr>
          <w:rFonts w:hint="eastAsia"/>
        </w:rPr>
        <w:t>采用的</w:t>
      </w:r>
      <w:r w:rsidR="000F0CA1" w:rsidRPr="00B5513E">
        <w:t>摩擦材料</w:t>
      </w:r>
      <w:r w:rsidR="000F0CA1" w:rsidRPr="000F0CA1">
        <w:rPr>
          <w:rFonts w:ascii="Times New Roman"/>
        </w:rPr>
        <w:t>的性能指标应符合表</w:t>
      </w:r>
      <w:r w:rsidR="000F0CA1">
        <w:rPr>
          <w:rFonts w:ascii="Times New Roman"/>
        </w:rPr>
        <w:t>1</w:t>
      </w:r>
      <w:r w:rsidR="000F0CA1" w:rsidRPr="000F0CA1">
        <w:rPr>
          <w:rFonts w:ascii="Times New Roman"/>
        </w:rPr>
        <w:t>的</w:t>
      </w:r>
      <w:r w:rsidR="000F0CA1" w:rsidRPr="000F0CA1">
        <w:rPr>
          <w:rFonts w:ascii="Times New Roman" w:hint="eastAsia"/>
        </w:rPr>
        <w:t>规定</w:t>
      </w:r>
      <w:r w:rsidR="000F0CA1" w:rsidRPr="000F0CA1">
        <w:rPr>
          <w:rFonts w:ascii="Times New Roman"/>
        </w:rPr>
        <w:t>。</w:t>
      </w:r>
    </w:p>
    <w:p w14:paraId="09D1D57E" w14:textId="438020F8" w:rsidR="000F0CA1" w:rsidRDefault="00B5513E" w:rsidP="00BC27C7">
      <w:pPr>
        <w:pStyle w:val="afffffffff0"/>
        <w:ind w:left="0"/>
      </w:pPr>
      <w:r>
        <w:rPr>
          <w:rFonts w:hint="eastAsia"/>
        </w:rPr>
        <w:t>黏弹性阻尼器采用的</w:t>
      </w:r>
      <w:r w:rsidRPr="00B5513E">
        <w:t>橡胶</w:t>
      </w:r>
      <w:r w:rsidRPr="000F0CA1">
        <w:rPr>
          <w:rFonts w:ascii="Times New Roman"/>
        </w:rPr>
        <w:t>类黏弹性材料</w:t>
      </w:r>
      <w:r w:rsidRPr="000F0CA1">
        <w:rPr>
          <w:rFonts w:ascii="Times New Roman" w:hint="eastAsia"/>
        </w:rPr>
        <w:t>的</w:t>
      </w:r>
      <w:r w:rsidR="004F37FB">
        <w:rPr>
          <w:rFonts w:ascii="Times New Roman" w:hint="eastAsia"/>
        </w:rPr>
        <w:t>性能</w:t>
      </w:r>
      <w:r w:rsidR="00B75123">
        <w:rPr>
          <w:rFonts w:ascii="Times New Roman" w:hint="eastAsia"/>
        </w:rPr>
        <w:t>指标</w:t>
      </w:r>
      <w:r w:rsidRPr="000F0CA1">
        <w:rPr>
          <w:rFonts w:ascii="Times New Roman"/>
          <w:szCs w:val="21"/>
        </w:rPr>
        <w:t>应符合表</w:t>
      </w:r>
      <w:r w:rsidR="000F0CA1">
        <w:rPr>
          <w:rFonts w:ascii="Times New Roman" w:eastAsia="Times New Roman"/>
          <w:szCs w:val="21"/>
        </w:rPr>
        <w:t>2</w:t>
      </w:r>
      <w:r w:rsidR="003E5F2A" w:rsidRPr="000F0CA1">
        <w:rPr>
          <w:rFonts w:hAnsi="宋体" w:cs="宋体" w:hint="eastAsia"/>
          <w:szCs w:val="21"/>
        </w:rPr>
        <w:t>的</w:t>
      </w:r>
      <w:r w:rsidR="007A0AAB" w:rsidRPr="000F0CA1">
        <w:rPr>
          <w:rFonts w:ascii="Times New Roman" w:hint="eastAsia"/>
          <w:szCs w:val="21"/>
        </w:rPr>
        <w:t>规定</w:t>
      </w:r>
      <w:r w:rsidRPr="000F0CA1">
        <w:rPr>
          <w:rFonts w:ascii="Times New Roman"/>
          <w:szCs w:val="21"/>
        </w:rPr>
        <w:t>。</w:t>
      </w:r>
    </w:p>
    <w:p w14:paraId="50C7D393" w14:textId="77777777" w:rsidR="000F0CA1" w:rsidRDefault="000F0CA1" w:rsidP="000F0CA1">
      <w:pPr>
        <w:pStyle w:val="aff0"/>
        <w:spacing w:before="156" w:after="156"/>
        <w:ind w:left="0"/>
      </w:pPr>
      <w:r>
        <w:t>摩擦材料的性能要求</w:t>
      </w:r>
    </w:p>
    <w:tbl>
      <w:tblPr>
        <w:tblStyle w:val="afffffffffb"/>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517"/>
        <w:gridCol w:w="2827"/>
      </w:tblGrid>
      <w:tr w:rsidR="00E866A5" w:rsidRPr="007A75C9" w14:paraId="642AE43D" w14:textId="77777777" w:rsidTr="00E243EB">
        <w:trPr>
          <w:tblHeader/>
          <w:jc w:val="center"/>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tcPr>
          <w:p w14:paraId="06911027" w14:textId="77777777" w:rsidR="00E866A5" w:rsidRPr="007A75C9" w:rsidRDefault="00E866A5" w:rsidP="0030118A">
            <w:pPr>
              <w:pStyle w:val="afffffffff8"/>
              <w:rPr>
                <w:rFonts w:ascii="Times New Roman"/>
              </w:rPr>
            </w:pPr>
            <w:r w:rsidRPr="007A75C9">
              <w:rPr>
                <w:rFonts w:ascii="Times New Roman"/>
              </w:rPr>
              <w:t>项目</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625689C" w14:textId="257D9001" w:rsidR="00E866A5" w:rsidRPr="007A75C9" w:rsidRDefault="00E866A5" w:rsidP="0030118A">
            <w:pPr>
              <w:pStyle w:val="afffffffff8"/>
              <w:rPr>
                <w:rFonts w:ascii="Times New Roman"/>
              </w:rPr>
            </w:pPr>
            <w:r w:rsidRPr="00684BF9">
              <w:rPr>
                <w:rFonts w:ascii="Times New Roman"/>
              </w:rPr>
              <w:t>指标</w:t>
            </w:r>
          </w:p>
        </w:tc>
      </w:tr>
      <w:tr w:rsidR="00E866A5" w:rsidRPr="007A75C9" w14:paraId="19802F93" w14:textId="77777777" w:rsidTr="00E243EB">
        <w:trPr>
          <w:jc w:val="center"/>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tcPr>
          <w:p w14:paraId="241220E7" w14:textId="77777777" w:rsidR="00E866A5" w:rsidRPr="007A75C9" w:rsidRDefault="00E866A5" w:rsidP="0030118A">
            <w:pPr>
              <w:pStyle w:val="afffffffff8"/>
              <w:rPr>
                <w:rFonts w:ascii="Times New Roman"/>
              </w:rPr>
            </w:pPr>
            <w:r>
              <w:rPr>
                <w:rFonts w:ascii="Times New Roman" w:hint="eastAsia"/>
              </w:rPr>
              <w:t>蠕变压缩变形</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66850E3D" w14:textId="6CA8AF9B" w:rsidR="00E866A5" w:rsidRPr="007A75C9" w:rsidRDefault="00E866A5" w:rsidP="0030118A">
            <w:pPr>
              <w:pStyle w:val="afffffffff8"/>
              <w:rPr>
                <w:rFonts w:ascii="Times New Roman"/>
              </w:rPr>
            </w:pPr>
            <w:r>
              <w:rPr>
                <w:rFonts w:ascii="Times New Roman" w:hint="eastAsia"/>
                <w:color w:val="000000" w:themeColor="text1"/>
              </w:rPr>
              <w:t>≤</w:t>
            </w:r>
            <w:r>
              <w:rPr>
                <w:rFonts w:ascii="Times New Roman" w:hint="eastAsia"/>
                <w:color w:val="000000" w:themeColor="text1"/>
              </w:rPr>
              <w:t xml:space="preserve"> </w:t>
            </w:r>
            <w:r w:rsidRPr="009D4726">
              <w:rPr>
                <w:rFonts w:ascii="Times New Roman"/>
                <w:color w:val="000000" w:themeColor="text1"/>
              </w:rPr>
              <w:t>0.005</w:t>
            </w:r>
            <w:r w:rsidRPr="00531CD8">
              <w:rPr>
                <w:rFonts w:ascii="Times New Roman"/>
                <w:i/>
              </w:rPr>
              <w:t>h</w:t>
            </w:r>
            <w:r w:rsidRPr="00531CD8">
              <w:rPr>
                <w:rFonts w:ascii="Times New Roman"/>
                <w:vertAlign w:val="subscript"/>
              </w:rPr>
              <w:t>0</w:t>
            </w:r>
            <w:r w:rsidRPr="00531CD8">
              <w:rPr>
                <w:rFonts w:ascii="Times New Roman" w:hint="eastAsia"/>
              </w:rPr>
              <w:t>（</w:t>
            </w:r>
            <w:r w:rsidRPr="00531CD8">
              <w:rPr>
                <w:rFonts w:ascii="Times New Roman"/>
                <w:i/>
              </w:rPr>
              <w:t>t</w:t>
            </w:r>
            <w:r w:rsidRPr="00531CD8">
              <w:rPr>
                <w:rFonts w:ascii="Times New Roman"/>
                <w:vertAlign w:val="subscript"/>
              </w:rPr>
              <w:t>0</w:t>
            </w:r>
            <w:r w:rsidRPr="00531CD8">
              <w:rPr>
                <w:rFonts w:ascii="Times New Roman" w:hint="eastAsia"/>
              </w:rPr>
              <w:t>）</w:t>
            </w:r>
          </w:p>
        </w:tc>
      </w:tr>
      <w:tr w:rsidR="00E866A5" w:rsidRPr="007A75C9" w14:paraId="01263A7E" w14:textId="77777777" w:rsidTr="00E243EB">
        <w:trPr>
          <w:jc w:val="center"/>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tcPr>
          <w:p w14:paraId="5B6078A3" w14:textId="77777777" w:rsidR="00E866A5" w:rsidRPr="007A75C9" w:rsidRDefault="00E866A5" w:rsidP="0030118A">
            <w:pPr>
              <w:pStyle w:val="afffffffff8"/>
              <w:rPr>
                <w:rFonts w:ascii="Times New Roman"/>
              </w:rPr>
            </w:pPr>
            <w:r w:rsidRPr="007A75C9">
              <w:rPr>
                <w:rFonts w:ascii="Times New Roman"/>
              </w:rPr>
              <w:t>磨损率</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F00EA38" w14:textId="1E65D156" w:rsidR="00E866A5" w:rsidRPr="007A75C9" w:rsidRDefault="00E866A5" w:rsidP="0030118A">
            <w:pPr>
              <w:pStyle w:val="afffffffff8"/>
              <w:rPr>
                <w:rFonts w:ascii="Times New Roman"/>
              </w:rPr>
            </w:pPr>
            <w:r>
              <w:rPr>
                <w:rFonts w:ascii="Times New Roman" w:hint="eastAsia"/>
                <w:color w:val="000000" w:themeColor="text1"/>
              </w:rPr>
              <w:t>≤</w:t>
            </w:r>
            <w:r>
              <w:rPr>
                <w:rFonts w:ascii="Times New Roman" w:hint="eastAsia"/>
                <w:color w:val="000000" w:themeColor="text1"/>
              </w:rPr>
              <w:t xml:space="preserve"> </w:t>
            </w:r>
            <w:r w:rsidRPr="009D4726">
              <w:rPr>
                <w:rFonts w:ascii="Times New Roman" w:hint="eastAsia"/>
              </w:rPr>
              <w:t>0.05%</w:t>
            </w:r>
          </w:p>
        </w:tc>
      </w:tr>
      <w:tr w:rsidR="00E866A5" w:rsidRPr="007A75C9" w14:paraId="3A19ECD0" w14:textId="77777777" w:rsidTr="00E866A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B3B2C" w14:textId="019E1D5A" w:rsidR="00E866A5" w:rsidRDefault="00E866A5" w:rsidP="00E243EB">
            <w:pPr>
              <w:pStyle w:val="afff0"/>
            </w:pPr>
            <w:r w:rsidRPr="009D4726">
              <w:rPr>
                <w:rFonts w:ascii="Times New Roman"/>
                <w:i/>
              </w:rPr>
              <w:t>h</w:t>
            </w:r>
            <w:r w:rsidRPr="005F195E">
              <w:rPr>
                <w:rFonts w:ascii="Times New Roman"/>
                <w:vertAlign w:val="subscript"/>
              </w:rPr>
              <w:t>0</w:t>
            </w:r>
            <w:r w:rsidRPr="009D4726">
              <w:rPr>
                <w:rFonts w:ascii="Times New Roman"/>
              </w:rPr>
              <w:t>为板式</w:t>
            </w:r>
            <w:r>
              <w:rPr>
                <w:rFonts w:ascii="Times New Roman"/>
              </w:rPr>
              <w:t>摩擦阻尼器</w:t>
            </w:r>
            <w:r>
              <w:rPr>
                <w:rFonts w:ascii="Times New Roman" w:hint="eastAsia"/>
              </w:rPr>
              <w:t>中</w:t>
            </w:r>
            <w:r w:rsidRPr="009D4726">
              <w:rPr>
                <w:rFonts w:ascii="Times New Roman"/>
              </w:rPr>
              <w:t>摩擦材料</w:t>
            </w:r>
            <w:r>
              <w:rPr>
                <w:rFonts w:ascii="Times New Roman" w:hint="eastAsia"/>
              </w:rPr>
              <w:t>总</w:t>
            </w:r>
            <w:r w:rsidRPr="009D4726">
              <w:rPr>
                <w:rFonts w:ascii="Times New Roman"/>
              </w:rPr>
              <w:t>高度；</w:t>
            </w:r>
            <w:r>
              <w:rPr>
                <w:rFonts w:ascii="Times New Roman"/>
                <w:i/>
              </w:rPr>
              <w:t>t</w:t>
            </w:r>
            <w:r w:rsidRPr="003D63E6">
              <w:rPr>
                <w:rFonts w:ascii="Times New Roman"/>
                <w:vertAlign w:val="subscript"/>
              </w:rPr>
              <w:t>0</w:t>
            </w:r>
            <w:r w:rsidRPr="009D4726">
              <w:rPr>
                <w:rFonts w:ascii="Times New Roman"/>
              </w:rPr>
              <w:t>为</w:t>
            </w:r>
            <w:r>
              <w:rPr>
                <w:rFonts w:ascii="Times New Roman" w:hint="eastAsia"/>
              </w:rPr>
              <w:t>筒</w:t>
            </w:r>
            <w:r w:rsidRPr="009D4726">
              <w:rPr>
                <w:rFonts w:ascii="Times New Roman"/>
              </w:rPr>
              <w:t>式</w:t>
            </w:r>
            <w:r>
              <w:rPr>
                <w:rFonts w:ascii="Times New Roman"/>
              </w:rPr>
              <w:t>摩擦阻尼器</w:t>
            </w:r>
            <w:r>
              <w:rPr>
                <w:rFonts w:ascii="Times New Roman" w:hint="eastAsia"/>
              </w:rPr>
              <w:t>中</w:t>
            </w:r>
            <w:r w:rsidRPr="009D4726">
              <w:rPr>
                <w:rFonts w:ascii="Times New Roman"/>
              </w:rPr>
              <w:t>摩擦材料</w:t>
            </w:r>
            <w:r>
              <w:rPr>
                <w:rFonts w:ascii="Times New Roman" w:hint="eastAsia"/>
              </w:rPr>
              <w:t>试样厚度。</w:t>
            </w:r>
          </w:p>
        </w:tc>
      </w:tr>
    </w:tbl>
    <w:p w14:paraId="1357F4A8" w14:textId="105CE209" w:rsidR="00B5513E" w:rsidRPr="00684BF9" w:rsidRDefault="00B5513E" w:rsidP="00B925BF">
      <w:pPr>
        <w:pStyle w:val="aff0"/>
        <w:spacing w:before="156" w:after="156"/>
        <w:ind w:left="0"/>
        <w:rPr>
          <w:rFonts w:ascii="Times New Roman"/>
        </w:rPr>
      </w:pPr>
      <w:r w:rsidRPr="00684BF9">
        <w:rPr>
          <w:rFonts w:ascii="Times New Roman"/>
        </w:rPr>
        <w:t>橡胶类黏弹性材料</w:t>
      </w:r>
      <w:r w:rsidR="004F37FB">
        <w:rPr>
          <w:rFonts w:ascii="Times New Roman" w:hint="eastAsia"/>
        </w:rPr>
        <w:t>性能要求</w:t>
      </w:r>
    </w:p>
    <w:tbl>
      <w:tblPr>
        <w:tblStyle w:val="afffffffffb"/>
        <w:tblW w:w="5000" w:type="pct"/>
        <w:jc w:val="center"/>
        <w:tblCellMar>
          <w:left w:w="0" w:type="dxa"/>
          <w:right w:w="0" w:type="dxa"/>
        </w:tblCellMar>
        <w:tblLook w:val="04A0" w:firstRow="1" w:lastRow="0" w:firstColumn="1" w:lastColumn="0" w:noHBand="0" w:noVBand="1"/>
      </w:tblPr>
      <w:tblGrid>
        <w:gridCol w:w="3268"/>
        <w:gridCol w:w="3265"/>
        <w:gridCol w:w="2811"/>
      </w:tblGrid>
      <w:tr w:rsidR="00E866A5" w:rsidRPr="00684BF9" w14:paraId="6AB7D45E" w14:textId="77777777" w:rsidTr="00E243EB">
        <w:trPr>
          <w:tblHeader/>
          <w:jc w:val="center"/>
        </w:trPr>
        <w:tc>
          <w:tcPr>
            <w:tcW w:w="3496" w:type="pct"/>
            <w:gridSpan w:val="2"/>
            <w:shd w:val="clear" w:color="auto" w:fill="auto"/>
            <w:vAlign w:val="center"/>
          </w:tcPr>
          <w:p w14:paraId="4274DF7A" w14:textId="77777777" w:rsidR="00E866A5" w:rsidRPr="00684BF9" w:rsidRDefault="00E866A5" w:rsidP="00002058">
            <w:pPr>
              <w:pStyle w:val="afffffffff8"/>
              <w:rPr>
                <w:rFonts w:ascii="Times New Roman"/>
              </w:rPr>
            </w:pPr>
            <w:r w:rsidRPr="00684BF9">
              <w:rPr>
                <w:rFonts w:ascii="Times New Roman"/>
              </w:rPr>
              <w:t>项目</w:t>
            </w:r>
          </w:p>
        </w:tc>
        <w:tc>
          <w:tcPr>
            <w:tcW w:w="1504" w:type="pct"/>
            <w:shd w:val="clear" w:color="auto" w:fill="auto"/>
            <w:vAlign w:val="center"/>
          </w:tcPr>
          <w:p w14:paraId="18AE1DBF" w14:textId="77777777" w:rsidR="00E866A5" w:rsidRPr="00684BF9" w:rsidRDefault="00E866A5" w:rsidP="00002058">
            <w:pPr>
              <w:pStyle w:val="afffffffff8"/>
              <w:rPr>
                <w:rFonts w:ascii="Times New Roman"/>
              </w:rPr>
            </w:pPr>
            <w:r w:rsidRPr="00684BF9">
              <w:rPr>
                <w:rFonts w:ascii="Times New Roman"/>
              </w:rPr>
              <w:t>指标</w:t>
            </w:r>
          </w:p>
        </w:tc>
      </w:tr>
      <w:tr w:rsidR="00E866A5" w:rsidRPr="00684BF9" w14:paraId="45309839" w14:textId="77777777" w:rsidTr="00E243EB">
        <w:trPr>
          <w:jc w:val="center"/>
        </w:trPr>
        <w:tc>
          <w:tcPr>
            <w:tcW w:w="3496" w:type="pct"/>
            <w:gridSpan w:val="2"/>
            <w:shd w:val="clear" w:color="auto" w:fill="auto"/>
            <w:vAlign w:val="center"/>
          </w:tcPr>
          <w:p w14:paraId="24E3F954" w14:textId="3599BA54" w:rsidR="00E866A5" w:rsidRPr="00684BF9" w:rsidRDefault="00E866A5" w:rsidP="00002058">
            <w:pPr>
              <w:pStyle w:val="afffffffff8"/>
              <w:rPr>
                <w:rFonts w:ascii="Times New Roman"/>
              </w:rPr>
            </w:pPr>
            <w:r w:rsidRPr="00684BF9">
              <w:rPr>
                <w:rFonts w:ascii="Times New Roman"/>
              </w:rPr>
              <w:t>拉伸强度</w:t>
            </w:r>
            <w:r w:rsidRPr="00684BF9">
              <w:rPr>
                <w:rFonts w:ascii="Times New Roman" w:eastAsia="Times New Roman"/>
              </w:rPr>
              <w:t>/</w:t>
            </w:r>
            <w:r>
              <w:rPr>
                <w:rFonts w:ascii="Times New Roman" w:eastAsia="Times New Roman"/>
              </w:rPr>
              <w:t xml:space="preserve"> </w:t>
            </w:r>
            <w:r w:rsidRPr="00684BF9">
              <w:rPr>
                <w:rFonts w:ascii="Times New Roman" w:eastAsia="Times New Roman"/>
              </w:rPr>
              <w:t>MPa</w:t>
            </w:r>
          </w:p>
        </w:tc>
        <w:tc>
          <w:tcPr>
            <w:tcW w:w="1504" w:type="pct"/>
            <w:shd w:val="clear" w:color="auto" w:fill="auto"/>
            <w:vAlign w:val="center"/>
          </w:tcPr>
          <w:p w14:paraId="58E0DAA4" w14:textId="1BF83697" w:rsidR="00E866A5" w:rsidRPr="00684BF9" w:rsidRDefault="00E866A5" w:rsidP="002314E1">
            <w:pPr>
              <w:pStyle w:val="afffffffff8"/>
              <w:rPr>
                <w:rFonts w:ascii="Times New Roman"/>
              </w:rPr>
            </w:pPr>
            <w:r w:rsidRPr="00684BF9">
              <w:rPr>
                <w:rFonts w:ascii="Times New Roman"/>
              </w:rPr>
              <w:t>≥</w:t>
            </w:r>
            <w:r w:rsidRPr="00684BF9">
              <w:rPr>
                <w:rFonts w:ascii="Times New Roman" w:eastAsia="Calibri"/>
              </w:rPr>
              <w:t>1</w:t>
            </w:r>
            <w:r>
              <w:rPr>
                <w:rFonts w:ascii="Times New Roman" w:eastAsia="Calibri"/>
              </w:rPr>
              <w:t>3</w:t>
            </w:r>
          </w:p>
        </w:tc>
      </w:tr>
      <w:tr w:rsidR="00E866A5" w:rsidRPr="00684BF9" w14:paraId="5BBC9E80" w14:textId="77777777" w:rsidTr="00E243EB">
        <w:trPr>
          <w:jc w:val="center"/>
        </w:trPr>
        <w:tc>
          <w:tcPr>
            <w:tcW w:w="3496" w:type="pct"/>
            <w:gridSpan w:val="2"/>
            <w:shd w:val="clear" w:color="auto" w:fill="auto"/>
            <w:vAlign w:val="center"/>
          </w:tcPr>
          <w:p w14:paraId="3C210162" w14:textId="69818C5D" w:rsidR="00E866A5" w:rsidRPr="00684BF9" w:rsidRDefault="00E866A5" w:rsidP="00002058">
            <w:pPr>
              <w:pStyle w:val="afffffffff8"/>
              <w:rPr>
                <w:rFonts w:ascii="Times New Roman"/>
              </w:rPr>
            </w:pPr>
            <w:r w:rsidRPr="00684BF9">
              <w:rPr>
                <w:rFonts w:ascii="Times New Roman"/>
              </w:rPr>
              <w:t>扯断伸长率</w:t>
            </w:r>
            <w:r w:rsidRPr="00684BF9">
              <w:rPr>
                <w:rFonts w:ascii="Times New Roman" w:eastAsia="Times New Roman"/>
              </w:rPr>
              <w:t>/</w:t>
            </w:r>
            <w:r>
              <w:rPr>
                <w:rFonts w:ascii="Times New Roman" w:eastAsia="Times New Roman"/>
              </w:rPr>
              <w:t xml:space="preserve"> </w:t>
            </w:r>
            <w:r w:rsidRPr="00684BF9">
              <w:rPr>
                <w:rFonts w:ascii="Times New Roman" w:eastAsia="Times New Roman"/>
              </w:rPr>
              <w:t>%</w:t>
            </w:r>
          </w:p>
        </w:tc>
        <w:tc>
          <w:tcPr>
            <w:tcW w:w="1504" w:type="pct"/>
            <w:shd w:val="clear" w:color="auto" w:fill="auto"/>
            <w:vAlign w:val="center"/>
          </w:tcPr>
          <w:p w14:paraId="593EDD4C" w14:textId="0D496F20" w:rsidR="00E866A5" w:rsidRPr="00684BF9" w:rsidRDefault="00E866A5" w:rsidP="002314E1">
            <w:pPr>
              <w:pStyle w:val="afffffffff8"/>
              <w:rPr>
                <w:rFonts w:ascii="Times New Roman"/>
              </w:rPr>
            </w:pPr>
            <w:r w:rsidRPr="00684BF9">
              <w:rPr>
                <w:rFonts w:ascii="Times New Roman"/>
              </w:rPr>
              <w:t>≥</w:t>
            </w:r>
            <w:r>
              <w:rPr>
                <w:rFonts w:ascii="Times New Roman" w:eastAsia="Calibri"/>
              </w:rPr>
              <w:t>500</w:t>
            </w:r>
          </w:p>
        </w:tc>
      </w:tr>
      <w:tr w:rsidR="00E866A5" w:rsidRPr="00684BF9" w14:paraId="7EEA24C5" w14:textId="77777777" w:rsidTr="00E243EB">
        <w:trPr>
          <w:jc w:val="center"/>
        </w:trPr>
        <w:tc>
          <w:tcPr>
            <w:tcW w:w="3496" w:type="pct"/>
            <w:gridSpan w:val="2"/>
            <w:shd w:val="clear" w:color="auto" w:fill="auto"/>
            <w:vAlign w:val="center"/>
          </w:tcPr>
          <w:p w14:paraId="6134CB11" w14:textId="57492947" w:rsidR="00E866A5" w:rsidRPr="00684BF9" w:rsidRDefault="00E866A5" w:rsidP="00002058">
            <w:pPr>
              <w:pStyle w:val="afffffffff8"/>
              <w:rPr>
                <w:rFonts w:ascii="Times New Roman"/>
              </w:rPr>
            </w:pPr>
            <w:r w:rsidRPr="00684BF9">
              <w:rPr>
                <w:rFonts w:ascii="Times New Roman"/>
              </w:rPr>
              <w:t>扯断永久变形</w:t>
            </w:r>
            <w:r w:rsidRPr="00684BF9">
              <w:rPr>
                <w:rFonts w:ascii="Times New Roman" w:eastAsia="Times New Roman"/>
              </w:rPr>
              <w:t>/</w:t>
            </w:r>
            <w:r>
              <w:rPr>
                <w:rFonts w:ascii="Times New Roman" w:eastAsia="Times New Roman"/>
              </w:rPr>
              <w:t xml:space="preserve"> </w:t>
            </w:r>
            <w:r w:rsidRPr="00684BF9">
              <w:rPr>
                <w:rFonts w:ascii="Times New Roman" w:eastAsia="Times New Roman"/>
              </w:rPr>
              <w:t>%</w:t>
            </w:r>
          </w:p>
        </w:tc>
        <w:tc>
          <w:tcPr>
            <w:tcW w:w="1504" w:type="pct"/>
            <w:shd w:val="clear" w:color="auto" w:fill="auto"/>
            <w:vAlign w:val="center"/>
          </w:tcPr>
          <w:p w14:paraId="415F4516" w14:textId="1E637C1B" w:rsidR="00E866A5" w:rsidRPr="00684BF9" w:rsidRDefault="00E866A5" w:rsidP="002314E1">
            <w:pPr>
              <w:pStyle w:val="afffffffff8"/>
              <w:rPr>
                <w:rFonts w:ascii="Times New Roman"/>
              </w:rPr>
            </w:pPr>
            <w:r w:rsidRPr="00684BF9">
              <w:rPr>
                <w:rFonts w:ascii="Times New Roman"/>
              </w:rPr>
              <w:t>≤</w:t>
            </w:r>
            <w:r>
              <w:rPr>
                <w:rFonts w:ascii="Times New Roman" w:eastAsia="Calibri"/>
              </w:rPr>
              <w:t>35</w:t>
            </w:r>
          </w:p>
        </w:tc>
      </w:tr>
      <w:tr w:rsidR="00E866A5" w:rsidRPr="00684BF9" w14:paraId="7F88E1D5" w14:textId="77777777" w:rsidTr="00E243EB">
        <w:trPr>
          <w:jc w:val="center"/>
        </w:trPr>
        <w:tc>
          <w:tcPr>
            <w:tcW w:w="1749" w:type="pct"/>
            <w:vMerge w:val="restart"/>
            <w:shd w:val="clear" w:color="auto" w:fill="auto"/>
            <w:vAlign w:val="center"/>
          </w:tcPr>
          <w:p w14:paraId="27D62B8A" w14:textId="48E147A2" w:rsidR="00E866A5" w:rsidRPr="00684BF9" w:rsidRDefault="00E866A5" w:rsidP="002314E1">
            <w:pPr>
              <w:pStyle w:val="afffffffff8"/>
              <w:rPr>
                <w:rFonts w:ascii="Times New Roman"/>
              </w:rPr>
            </w:pPr>
            <w:r w:rsidRPr="00684BF9">
              <w:rPr>
                <w:rFonts w:ascii="Times New Roman"/>
              </w:rPr>
              <w:t>热空气老化</w:t>
            </w:r>
            <w:r w:rsidRPr="00684BF9">
              <w:rPr>
                <w:rFonts w:ascii="Times New Roman" w:eastAsia="Times New Roman"/>
              </w:rPr>
              <w:t>70℃</w:t>
            </w:r>
            <w:r w:rsidRPr="00684BF9">
              <w:rPr>
                <w:rFonts w:ascii="Times New Roman"/>
              </w:rPr>
              <w:t>、</w:t>
            </w:r>
            <w:r>
              <w:rPr>
                <w:rFonts w:ascii="Times New Roman" w:eastAsia="Times New Roman"/>
              </w:rPr>
              <w:t>168</w:t>
            </w:r>
            <w:r w:rsidRPr="00684BF9">
              <w:rPr>
                <w:rFonts w:ascii="Times New Roman" w:eastAsia="Times New Roman"/>
              </w:rPr>
              <w:t>h</w:t>
            </w:r>
          </w:p>
        </w:tc>
        <w:tc>
          <w:tcPr>
            <w:tcW w:w="1747" w:type="pct"/>
            <w:shd w:val="clear" w:color="auto" w:fill="auto"/>
            <w:vAlign w:val="center"/>
          </w:tcPr>
          <w:p w14:paraId="5E5114D6" w14:textId="656516A8" w:rsidR="00E866A5" w:rsidRPr="00684BF9" w:rsidRDefault="00E866A5" w:rsidP="00002058">
            <w:pPr>
              <w:pStyle w:val="afffffffff8"/>
              <w:rPr>
                <w:rFonts w:ascii="Times New Roman"/>
              </w:rPr>
            </w:pPr>
            <w:r w:rsidRPr="00684BF9">
              <w:rPr>
                <w:rFonts w:ascii="Times New Roman"/>
              </w:rPr>
              <w:t>拉伸强度变化率</w:t>
            </w:r>
            <w:r w:rsidRPr="00684BF9">
              <w:rPr>
                <w:rFonts w:ascii="Times New Roman" w:eastAsia="Times New Roman"/>
              </w:rPr>
              <w:t>/</w:t>
            </w:r>
            <w:r>
              <w:rPr>
                <w:rFonts w:ascii="Times New Roman" w:eastAsia="Times New Roman"/>
              </w:rPr>
              <w:t xml:space="preserve"> </w:t>
            </w:r>
            <w:r w:rsidRPr="00684BF9">
              <w:rPr>
                <w:rFonts w:ascii="Times New Roman" w:eastAsia="Times New Roman"/>
              </w:rPr>
              <w:t>%</w:t>
            </w:r>
          </w:p>
        </w:tc>
        <w:tc>
          <w:tcPr>
            <w:tcW w:w="1504" w:type="pct"/>
            <w:shd w:val="clear" w:color="auto" w:fill="auto"/>
            <w:vAlign w:val="center"/>
          </w:tcPr>
          <w:p w14:paraId="67994F6C" w14:textId="31918A2C" w:rsidR="00E866A5" w:rsidRPr="00684BF9" w:rsidRDefault="00E866A5" w:rsidP="002314E1">
            <w:pPr>
              <w:pStyle w:val="afffffffff8"/>
              <w:rPr>
                <w:rFonts w:ascii="Times New Roman"/>
              </w:rPr>
            </w:pPr>
            <w:r w:rsidRPr="00684BF9">
              <w:rPr>
                <w:rFonts w:ascii="Times New Roman"/>
              </w:rPr>
              <w:t>≤</w:t>
            </w:r>
            <w:r>
              <w:rPr>
                <w:rFonts w:ascii="Times New Roman" w:eastAsia="Calibri"/>
              </w:rPr>
              <w:t>25</w:t>
            </w:r>
          </w:p>
        </w:tc>
      </w:tr>
      <w:tr w:rsidR="00E866A5" w:rsidRPr="00684BF9" w14:paraId="10E65FD9" w14:textId="77777777" w:rsidTr="00E243EB">
        <w:trPr>
          <w:jc w:val="center"/>
        </w:trPr>
        <w:tc>
          <w:tcPr>
            <w:tcW w:w="1749" w:type="pct"/>
            <w:vMerge/>
            <w:shd w:val="clear" w:color="auto" w:fill="auto"/>
            <w:vAlign w:val="center"/>
          </w:tcPr>
          <w:p w14:paraId="36D7B7D6" w14:textId="77777777" w:rsidR="00E866A5" w:rsidRPr="00684BF9" w:rsidRDefault="00E866A5" w:rsidP="00002058">
            <w:pPr>
              <w:pStyle w:val="afffffffff8"/>
              <w:rPr>
                <w:rFonts w:ascii="Times New Roman"/>
              </w:rPr>
            </w:pPr>
          </w:p>
        </w:tc>
        <w:tc>
          <w:tcPr>
            <w:tcW w:w="1747" w:type="pct"/>
            <w:shd w:val="clear" w:color="auto" w:fill="auto"/>
            <w:vAlign w:val="center"/>
          </w:tcPr>
          <w:p w14:paraId="0CB465E9" w14:textId="5B0A4771" w:rsidR="00E866A5" w:rsidRPr="00684BF9" w:rsidRDefault="00E866A5" w:rsidP="00002058">
            <w:pPr>
              <w:pStyle w:val="afffffffff8"/>
              <w:rPr>
                <w:rFonts w:ascii="Times New Roman"/>
              </w:rPr>
            </w:pPr>
            <w:r w:rsidRPr="00684BF9">
              <w:rPr>
                <w:rFonts w:ascii="Times New Roman"/>
              </w:rPr>
              <w:t>扯断伸长率变化率</w:t>
            </w:r>
            <w:r w:rsidRPr="00684BF9">
              <w:rPr>
                <w:rFonts w:ascii="Times New Roman" w:eastAsia="Times New Roman"/>
              </w:rPr>
              <w:t>/</w:t>
            </w:r>
            <w:r>
              <w:rPr>
                <w:rFonts w:ascii="Times New Roman" w:eastAsia="Times New Roman"/>
              </w:rPr>
              <w:t xml:space="preserve"> </w:t>
            </w:r>
            <w:r w:rsidRPr="00684BF9">
              <w:rPr>
                <w:rFonts w:ascii="Times New Roman" w:eastAsia="Times New Roman"/>
              </w:rPr>
              <w:t>%</w:t>
            </w:r>
          </w:p>
        </w:tc>
        <w:tc>
          <w:tcPr>
            <w:tcW w:w="1504" w:type="pct"/>
            <w:shd w:val="clear" w:color="auto" w:fill="auto"/>
            <w:vAlign w:val="center"/>
          </w:tcPr>
          <w:p w14:paraId="7FB654F6" w14:textId="40C60B24" w:rsidR="00E866A5" w:rsidRPr="00684BF9" w:rsidRDefault="00E866A5" w:rsidP="002314E1">
            <w:pPr>
              <w:pStyle w:val="afffffffff8"/>
              <w:rPr>
                <w:rFonts w:ascii="Times New Roman"/>
              </w:rPr>
            </w:pPr>
            <w:r w:rsidRPr="00684BF9">
              <w:rPr>
                <w:rFonts w:ascii="Times New Roman"/>
              </w:rPr>
              <w:t>≤</w:t>
            </w:r>
            <w:r>
              <w:rPr>
                <w:rFonts w:ascii="Times New Roman" w:eastAsia="Calibri"/>
              </w:rPr>
              <w:t>40</w:t>
            </w:r>
          </w:p>
        </w:tc>
      </w:tr>
      <w:tr w:rsidR="00E866A5" w:rsidRPr="00684BF9" w14:paraId="307E1B39" w14:textId="77777777" w:rsidTr="00E243EB">
        <w:trPr>
          <w:jc w:val="center"/>
        </w:trPr>
        <w:tc>
          <w:tcPr>
            <w:tcW w:w="3496" w:type="pct"/>
            <w:gridSpan w:val="2"/>
            <w:shd w:val="clear" w:color="auto" w:fill="auto"/>
            <w:vAlign w:val="center"/>
          </w:tcPr>
          <w:p w14:paraId="6E5A6F05" w14:textId="77777777" w:rsidR="00E866A5" w:rsidRPr="00684BF9" w:rsidRDefault="00E866A5" w:rsidP="00002058">
            <w:pPr>
              <w:pStyle w:val="afffffffff8"/>
              <w:rPr>
                <w:rFonts w:ascii="Times New Roman"/>
              </w:rPr>
            </w:pPr>
            <w:r w:rsidRPr="00684BF9">
              <w:rPr>
                <w:rFonts w:ascii="Times New Roman" w:eastAsia="Times New Roman"/>
              </w:rPr>
              <w:t>0℃~40℃</w:t>
            </w:r>
            <w:r w:rsidRPr="00684BF9">
              <w:rPr>
                <w:rFonts w:ascii="Times New Roman"/>
              </w:rPr>
              <w:t>工作频率材料损耗因子</w:t>
            </w:r>
            <w:r w:rsidRPr="00684BF9">
              <w:rPr>
                <w:rFonts w:ascii="Times New Roman"/>
                <w:i/>
                <w:iCs/>
              </w:rPr>
              <w:t>β</w:t>
            </w:r>
          </w:p>
        </w:tc>
        <w:tc>
          <w:tcPr>
            <w:tcW w:w="1504" w:type="pct"/>
            <w:shd w:val="clear" w:color="auto" w:fill="auto"/>
            <w:vAlign w:val="center"/>
          </w:tcPr>
          <w:p w14:paraId="1E61FEF1" w14:textId="085C45CA" w:rsidR="00E866A5" w:rsidRPr="00684BF9" w:rsidRDefault="00E866A5" w:rsidP="002314E1">
            <w:pPr>
              <w:pStyle w:val="afffffffff8"/>
              <w:rPr>
                <w:rFonts w:ascii="Times New Roman"/>
              </w:rPr>
            </w:pPr>
            <w:r w:rsidRPr="00684BF9">
              <w:rPr>
                <w:rFonts w:ascii="Times New Roman"/>
              </w:rPr>
              <w:t>≥</w:t>
            </w:r>
            <w:r w:rsidRPr="00684BF9">
              <w:rPr>
                <w:rFonts w:ascii="Times New Roman" w:eastAsia="Calibri"/>
              </w:rPr>
              <w:t>0.</w:t>
            </w:r>
            <w:r>
              <w:rPr>
                <w:rFonts w:ascii="Times New Roman" w:eastAsia="Calibri"/>
              </w:rPr>
              <w:t>3</w:t>
            </w:r>
          </w:p>
        </w:tc>
      </w:tr>
      <w:tr w:rsidR="00E866A5" w:rsidRPr="00684BF9" w14:paraId="721AE905" w14:textId="77777777" w:rsidTr="00E243EB">
        <w:trPr>
          <w:jc w:val="center"/>
        </w:trPr>
        <w:tc>
          <w:tcPr>
            <w:tcW w:w="3496" w:type="pct"/>
            <w:gridSpan w:val="2"/>
            <w:shd w:val="clear" w:color="auto" w:fill="auto"/>
            <w:vAlign w:val="center"/>
          </w:tcPr>
          <w:p w14:paraId="7074F63F" w14:textId="3A5D6BE8" w:rsidR="00E866A5" w:rsidRPr="00684BF9" w:rsidRDefault="00E866A5" w:rsidP="00002058">
            <w:pPr>
              <w:pStyle w:val="afffffffff8"/>
              <w:rPr>
                <w:rFonts w:ascii="Times New Roman"/>
              </w:rPr>
            </w:pPr>
            <w:r w:rsidRPr="00684BF9">
              <w:rPr>
                <w:rFonts w:ascii="Times New Roman"/>
              </w:rPr>
              <w:lastRenderedPageBreak/>
              <w:t>钢板与黏弹性材料之间的</w:t>
            </w:r>
            <w:r w:rsidRPr="00684BF9">
              <w:rPr>
                <w:rFonts w:ascii="Times New Roman" w:hint="eastAsia"/>
              </w:rPr>
              <w:t>黏</w:t>
            </w:r>
            <w:r w:rsidRPr="00684BF9">
              <w:rPr>
                <w:rFonts w:ascii="Times New Roman"/>
              </w:rPr>
              <w:t>合强度</w:t>
            </w:r>
            <w:r w:rsidRPr="00684BF9">
              <w:rPr>
                <w:rFonts w:ascii="Times New Roman" w:eastAsia="Times New Roman"/>
              </w:rPr>
              <w:t>/</w:t>
            </w:r>
            <w:r w:rsidRPr="00684BF9">
              <w:rPr>
                <w:rFonts w:ascii="Times New Roman" w:eastAsiaTheme="minorEastAsia"/>
              </w:rPr>
              <w:t xml:space="preserve"> </w:t>
            </w:r>
            <w:r>
              <w:rPr>
                <w:rFonts w:ascii="Times New Roman" w:eastAsiaTheme="minorEastAsia" w:hint="eastAsia"/>
              </w:rPr>
              <w:t>（</w:t>
            </w:r>
            <w:r w:rsidRPr="00684BF9">
              <w:rPr>
                <w:rFonts w:ascii="Times New Roman" w:eastAsiaTheme="minorEastAsia"/>
              </w:rPr>
              <w:t>k</w:t>
            </w:r>
            <w:r w:rsidRPr="00684BF9">
              <w:rPr>
                <w:rFonts w:ascii="Times New Roman" w:eastAsia="Times New Roman"/>
              </w:rPr>
              <w:t>N/</w:t>
            </w:r>
            <w:r w:rsidRPr="00684BF9">
              <w:rPr>
                <w:rFonts w:ascii="Times New Roman" w:eastAsiaTheme="minorEastAsia"/>
              </w:rPr>
              <w:t>m</w:t>
            </w:r>
            <w:r>
              <w:rPr>
                <w:rFonts w:ascii="Times New Roman" w:eastAsiaTheme="minorEastAsia" w:hint="eastAsia"/>
              </w:rPr>
              <w:t>）</w:t>
            </w:r>
          </w:p>
        </w:tc>
        <w:tc>
          <w:tcPr>
            <w:tcW w:w="1504" w:type="pct"/>
            <w:shd w:val="clear" w:color="auto" w:fill="auto"/>
            <w:vAlign w:val="center"/>
          </w:tcPr>
          <w:p w14:paraId="5217B22A" w14:textId="088FF3A4" w:rsidR="00E866A5" w:rsidRPr="00684BF9" w:rsidRDefault="00E866A5" w:rsidP="002314E1">
            <w:pPr>
              <w:pStyle w:val="afffffffff8"/>
              <w:rPr>
                <w:rFonts w:ascii="Times New Roman"/>
              </w:rPr>
            </w:pPr>
            <w:r w:rsidRPr="00684BF9">
              <w:rPr>
                <w:rFonts w:ascii="Times New Roman"/>
              </w:rPr>
              <w:t>≥</w:t>
            </w:r>
            <w:r>
              <w:rPr>
                <w:rFonts w:ascii="Times New Roman" w:eastAsia="Calibri"/>
              </w:rPr>
              <w:t>6.0</w:t>
            </w:r>
          </w:p>
        </w:tc>
      </w:tr>
    </w:tbl>
    <w:p w14:paraId="7CCB9EDD" w14:textId="0E52A1F9" w:rsidR="00B5513E" w:rsidRPr="00B5513E" w:rsidRDefault="00E47076" w:rsidP="00B5513E">
      <w:pPr>
        <w:pStyle w:val="affb"/>
        <w:spacing w:before="156" w:after="156"/>
        <w:rPr>
          <w:rFonts w:ascii="Times New Roman"/>
        </w:rPr>
      </w:pPr>
      <w:r w:rsidRPr="00C10259">
        <w:rPr>
          <w:rFonts w:ascii="Times New Roman"/>
        </w:rPr>
        <w:t>外观</w:t>
      </w:r>
    </w:p>
    <w:p w14:paraId="04D3A946" w14:textId="36FFD4E4" w:rsidR="00B5513E" w:rsidRPr="00684BF9" w:rsidRDefault="00B5513E" w:rsidP="00B5513E">
      <w:pPr>
        <w:pStyle w:val="affff9"/>
        <w:ind w:firstLine="420"/>
        <w:rPr>
          <w:rFonts w:ascii="Times New Roman"/>
        </w:rPr>
      </w:pPr>
      <w:r w:rsidRPr="00096DB1">
        <w:t>阻尼器的外观应标志清晰、表面平整、无机械损伤、无锈蚀、无毛刺，外</w:t>
      </w:r>
      <w:r w:rsidRPr="00096DB1">
        <w:rPr>
          <w:rFonts w:hint="eastAsia"/>
        </w:rPr>
        <w:t>表</w:t>
      </w:r>
      <w:r w:rsidRPr="00096DB1">
        <w:t>应采用防锈措施，涂层应均匀。其中，</w:t>
      </w:r>
      <w:r>
        <w:rPr>
          <w:rFonts w:ascii="Times New Roman" w:hint="eastAsia"/>
        </w:rPr>
        <w:t>黏弹性</w:t>
      </w:r>
      <w:r w:rsidRPr="00684BF9">
        <w:rPr>
          <w:rFonts w:ascii="Times New Roman"/>
        </w:rPr>
        <w:t>阻尼器的黏弹性阻尼材料应表面密实、相对平整。</w:t>
      </w:r>
    </w:p>
    <w:p w14:paraId="1B25B5DE" w14:textId="77777777" w:rsidR="00B5513E" w:rsidRPr="00DE1AE2" w:rsidRDefault="00B5513E" w:rsidP="00B5513E">
      <w:pPr>
        <w:widowControl/>
        <w:numPr>
          <w:ilvl w:val="2"/>
          <w:numId w:val="2"/>
        </w:numPr>
        <w:adjustRightInd/>
        <w:spacing w:beforeLines="50" w:before="156" w:afterLines="50" w:after="156" w:line="240" w:lineRule="auto"/>
        <w:outlineLvl w:val="1"/>
        <w:rPr>
          <w:rFonts w:ascii="黑体" w:eastAsia="黑体" w:hAnsi="Times New Roman"/>
          <w:kern w:val="0"/>
          <w:szCs w:val="20"/>
        </w:rPr>
      </w:pPr>
      <w:r>
        <w:rPr>
          <w:rFonts w:ascii="黑体" w:eastAsia="黑体" w:hAnsi="Times New Roman"/>
          <w:kern w:val="0"/>
          <w:szCs w:val="20"/>
        </w:rPr>
        <w:t>尺寸</w:t>
      </w:r>
    </w:p>
    <w:p w14:paraId="3CC67A5A" w14:textId="30326E41" w:rsidR="00B5513E" w:rsidRPr="00E202E9" w:rsidRDefault="00B5513E" w:rsidP="00B5513E">
      <w:pPr>
        <w:pStyle w:val="affff9"/>
        <w:ind w:firstLine="420"/>
      </w:pPr>
      <w:r>
        <w:rPr>
          <w:rFonts w:hint="eastAsia"/>
        </w:rPr>
        <w:t>阻尼器</w:t>
      </w:r>
      <w:r w:rsidR="00B737DC">
        <w:rPr>
          <w:rFonts w:hint="eastAsia"/>
        </w:rPr>
        <w:t>整体</w:t>
      </w:r>
      <w:r w:rsidRPr="00DE1AE2">
        <w:rPr>
          <w:rFonts w:hint="eastAsia"/>
        </w:rPr>
        <w:t>尺寸偏差</w:t>
      </w:r>
      <w:r w:rsidRPr="00DE1AE2">
        <w:rPr>
          <w:rFonts w:ascii="Times New Roman"/>
        </w:rPr>
        <w:t>应</w:t>
      </w:r>
      <w:r w:rsidR="0020046B">
        <w:rPr>
          <w:rFonts w:ascii="Times New Roman" w:hint="eastAsia"/>
          <w:color w:val="000000" w:themeColor="text1"/>
        </w:rPr>
        <w:t>符合</w:t>
      </w:r>
      <w:r w:rsidRPr="00DE1AE2">
        <w:rPr>
          <w:rFonts w:ascii="Times New Roman"/>
        </w:rPr>
        <w:t>表</w:t>
      </w:r>
      <w:r>
        <w:rPr>
          <w:rFonts w:ascii="Times New Roman"/>
        </w:rPr>
        <w:t>3</w:t>
      </w:r>
      <w:r w:rsidRPr="00E202E9">
        <w:rPr>
          <w:rFonts w:ascii="Times New Roman" w:hint="eastAsia"/>
        </w:rPr>
        <w:t>的</w:t>
      </w:r>
      <w:r w:rsidR="0020046B">
        <w:rPr>
          <w:rFonts w:ascii="Times New Roman" w:hint="eastAsia"/>
        </w:rPr>
        <w:t>规定</w:t>
      </w:r>
      <w:r w:rsidRPr="00E202E9">
        <w:rPr>
          <w:rFonts w:ascii="Times New Roman" w:hint="eastAsia"/>
        </w:rPr>
        <w:t>，</w:t>
      </w:r>
      <w:r w:rsidR="00BF2A7E">
        <w:rPr>
          <w:rFonts w:ascii="Times New Roman" w:hint="eastAsia"/>
          <w:szCs w:val="21"/>
        </w:rPr>
        <w:t>屈曲约束支撑</w:t>
      </w:r>
      <w:r w:rsidRPr="00E202E9">
        <w:rPr>
          <w:rFonts w:ascii="Times New Roman" w:hint="eastAsia"/>
          <w:szCs w:val="21"/>
        </w:rPr>
        <w:t>的</w:t>
      </w:r>
      <w:r w:rsidR="0020046B">
        <w:rPr>
          <w:rFonts w:ascii="Times New Roman" w:hint="eastAsia"/>
          <w:szCs w:val="21"/>
        </w:rPr>
        <w:t>其他</w:t>
      </w:r>
      <w:r w:rsidRPr="00E202E9">
        <w:rPr>
          <w:rFonts w:ascii="Times New Roman"/>
          <w:szCs w:val="21"/>
        </w:rPr>
        <w:t>尺寸偏差应</w:t>
      </w:r>
      <w:r w:rsidR="0020046B">
        <w:rPr>
          <w:rFonts w:ascii="Times New Roman" w:hint="eastAsia"/>
          <w:color w:val="000000" w:themeColor="text1"/>
        </w:rPr>
        <w:t>符合</w:t>
      </w:r>
      <w:r w:rsidRPr="00E202E9">
        <w:rPr>
          <w:rFonts w:ascii="Times New Roman"/>
          <w:szCs w:val="21"/>
        </w:rPr>
        <w:t>表</w:t>
      </w:r>
      <w:r w:rsidRPr="00E202E9">
        <w:rPr>
          <w:rFonts w:ascii="Times New Roman"/>
          <w:szCs w:val="21"/>
        </w:rPr>
        <w:t>4</w:t>
      </w:r>
      <w:r w:rsidRPr="00E202E9">
        <w:rPr>
          <w:rFonts w:ascii="Times New Roman"/>
          <w:szCs w:val="21"/>
        </w:rPr>
        <w:t>的</w:t>
      </w:r>
      <w:r w:rsidR="0020046B">
        <w:rPr>
          <w:rFonts w:ascii="Times New Roman" w:hint="eastAsia"/>
          <w:szCs w:val="21"/>
        </w:rPr>
        <w:t>规定</w:t>
      </w:r>
      <w:r w:rsidRPr="00E202E9">
        <w:rPr>
          <w:rFonts w:ascii="Times New Roman" w:hint="eastAsia"/>
          <w:szCs w:val="21"/>
        </w:rPr>
        <w:t>。</w:t>
      </w:r>
    </w:p>
    <w:p w14:paraId="48C9EA1A" w14:textId="77777777" w:rsidR="00E866A5" w:rsidRDefault="00B5513E" w:rsidP="00B925BF">
      <w:pPr>
        <w:pStyle w:val="aff0"/>
        <w:spacing w:before="156" w:after="156"/>
        <w:ind w:left="0"/>
        <w:rPr>
          <w:rFonts w:ascii="Times New Roman"/>
        </w:rPr>
      </w:pPr>
      <w:r w:rsidRPr="00E202E9">
        <w:rPr>
          <w:rFonts w:ascii="Times New Roman"/>
        </w:rPr>
        <w:t>阻尼器</w:t>
      </w:r>
      <w:r w:rsidR="00B737DC" w:rsidRPr="00E202E9">
        <w:rPr>
          <w:rFonts w:ascii="Times New Roman" w:hint="eastAsia"/>
        </w:rPr>
        <w:t>整体</w:t>
      </w:r>
      <w:r w:rsidRPr="00E202E9">
        <w:rPr>
          <w:rFonts w:ascii="Times New Roman"/>
        </w:rPr>
        <w:t>尺寸偏差</w:t>
      </w:r>
      <w:r w:rsidRPr="00E202E9">
        <w:rPr>
          <w:rFonts w:ascii="Times New Roman" w:hint="eastAsia"/>
        </w:rPr>
        <w:t xml:space="preserve"> </w:t>
      </w:r>
      <w:r w:rsidRPr="00E202E9">
        <w:rPr>
          <w:rFonts w:ascii="Times New Roman"/>
        </w:rPr>
        <w:t xml:space="preserve">   </w:t>
      </w:r>
    </w:p>
    <w:p w14:paraId="709CC34A" w14:textId="6CF0E1D5" w:rsidR="00B5513E" w:rsidRPr="00E202E9" w:rsidRDefault="00B5513E" w:rsidP="00E243EB">
      <w:pPr>
        <w:pStyle w:val="aff0"/>
        <w:numPr>
          <w:ilvl w:val="0"/>
          <w:numId w:val="0"/>
        </w:numPr>
        <w:spacing w:before="156" w:after="156"/>
        <w:jc w:val="right"/>
        <w:rPr>
          <w:rFonts w:ascii="Times New Roman"/>
        </w:rPr>
      </w:pPr>
      <w:r w:rsidRPr="00E243EB">
        <w:rPr>
          <w:rFonts w:ascii="宋体" w:eastAsia="宋体" w:hAnsi="宋体" w:hint="eastAsia"/>
          <w:sz w:val="18"/>
          <w:szCs w:val="18"/>
        </w:rPr>
        <w:t>单位</w:t>
      </w:r>
      <w:r w:rsidR="00E866A5" w:rsidRPr="00E243EB">
        <w:rPr>
          <w:rFonts w:ascii="宋体" w:eastAsia="宋体" w:hAnsi="宋体" w:hint="eastAsia"/>
          <w:sz w:val="18"/>
          <w:szCs w:val="18"/>
        </w:rPr>
        <w:t>为毫米</w:t>
      </w:r>
    </w:p>
    <w:tbl>
      <w:tblPr>
        <w:tblStyle w:val="afffff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31"/>
        <w:gridCol w:w="3380"/>
        <w:gridCol w:w="2823"/>
      </w:tblGrid>
      <w:tr w:rsidR="00E202E9" w:rsidRPr="00E202E9" w14:paraId="357C116A" w14:textId="77777777" w:rsidTr="00E243EB">
        <w:trPr>
          <w:tblHeader/>
          <w:jc w:val="center"/>
        </w:trPr>
        <w:tc>
          <w:tcPr>
            <w:tcW w:w="6511" w:type="dxa"/>
            <w:gridSpan w:val="2"/>
            <w:tcBorders>
              <w:top w:val="single" w:sz="8" w:space="0" w:color="auto"/>
              <w:bottom w:val="single" w:sz="8" w:space="0" w:color="auto"/>
            </w:tcBorders>
            <w:shd w:val="clear" w:color="auto" w:fill="auto"/>
            <w:vAlign w:val="center"/>
          </w:tcPr>
          <w:p w14:paraId="72D0E3A8" w14:textId="7014A9C7" w:rsidR="00B737DC" w:rsidRPr="00E202E9" w:rsidRDefault="00B737DC" w:rsidP="00002058">
            <w:pPr>
              <w:pStyle w:val="afffffffff8"/>
              <w:rPr>
                <w:rFonts w:ascii="Times New Roman"/>
                <w:szCs w:val="18"/>
              </w:rPr>
            </w:pPr>
            <w:r w:rsidRPr="00E202E9">
              <w:rPr>
                <w:rFonts w:ascii="Times New Roman"/>
                <w:szCs w:val="18"/>
              </w:rPr>
              <w:t>项目</w:t>
            </w:r>
          </w:p>
        </w:tc>
        <w:tc>
          <w:tcPr>
            <w:tcW w:w="2823" w:type="dxa"/>
            <w:tcBorders>
              <w:top w:val="single" w:sz="8" w:space="0" w:color="auto"/>
              <w:bottom w:val="single" w:sz="8" w:space="0" w:color="auto"/>
            </w:tcBorders>
            <w:shd w:val="clear" w:color="auto" w:fill="auto"/>
            <w:vAlign w:val="center"/>
          </w:tcPr>
          <w:p w14:paraId="2A8E706F" w14:textId="18CFB148" w:rsidR="00B737DC" w:rsidRPr="00E202E9" w:rsidRDefault="00B737DC" w:rsidP="00002058">
            <w:pPr>
              <w:pStyle w:val="afffffffff8"/>
              <w:rPr>
                <w:rFonts w:ascii="Times New Roman"/>
              </w:rPr>
            </w:pPr>
            <w:r w:rsidRPr="00E202E9">
              <w:rPr>
                <w:rFonts w:ascii="Times New Roman"/>
                <w:szCs w:val="18"/>
              </w:rPr>
              <w:t>允许偏差</w:t>
            </w:r>
          </w:p>
        </w:tc>
      </w:tr>
      <w:tr w:rsidR="00E202E9" w:rsidRPr="00E202E9" w14:paraId="294D1009" w14:textId="77777777" w:rsidTr="00E243EB">
        <w:trPr>
          <w:jc w:val="center"/>
        </w:trPr>
        <w:tc>
          <w:tcPr>
            <w:tcW w:w="6511" w:type="dxa"/>
            <w:gridSpan w:val="2"/>
            <w:tcBorders>
              <w:top w:val="single" w:sz="8" w:space="0" w:color="auto"/>
            </w:tcBorders>
            <w:shd w:val="clear" w:color="auto" w:fill="auto"/>
            <w:vAlign w:val="center"/>
          </w:tcPr>
          <w:p w14:paraId="5A19678D" w14:textId="709A94D8" w:rsidR="00B737DC" w:rsidRPr="00E202E9" w:rsidRDefault="00B737DC" w:rsidP="00002058">
            <w:pPr>
              <w:pStyle w:val="afffffffff8"/>
              <w:rPr>
                <w:rFonts w:ascii="Times New Roman"/>
                <w:szCs w:val="18"/>
              </w:rPr>
            </w:pPr>
            <w:r w:rsidRPr="00E202E9">
              <w:rPr>
                <w:rFonts w:ascii="Times New Roman"/>
                <w:szCs w:val="18"/>
              </w:rPr>
              <w:t>阻尼器的长度</w:t>
            </w:r>
          </w:p>
        </w:tc>
        <w:tc>
          <w:tcPr>
            <w:tcW w:w="2823" w:type="dxa"/>
            <w:tcBorders>
              <w:top w:val="single" w:sz="8" w:space="0" w:color="auto"/>
            </w:tcBorders>
            <w:shd w:val="clear" w:color="auto" w:fill="auto"/>
            <w:vAlign w:val="center"/>
          </w:tcPr>
          <w:p w14:paraId="7E1290E1" w14:textId="782630D1" w:rsidR="00B737DC" w:rsidRPr="00E202E9" w:rsidRDefault="00B737DC" w:rsidP="002314E1">
            <w:pPr>
              <w:pStyle w:val="afffffffff8"/>
              <w:rPr>
                <w:rFonts w:ascii="Times New Roman"/>
              </w:rPr>
            </w:pPr>
            <w:r w:rsidRPr="00E202E9">
              <w:rPr>
                <w:rFonts w:ascii="Times New Roman"/>
                <w:szCs w:val="18"/>
              </w:rPr>
              <w:t>不超过产品设计值</w:t>
            </w:r>
            <w:r w:rsidRPr="00E202E9">
              <w:rPr>
                <w:rFonts w:ascii="Times New Roman"/>
                <w:szCs w:val="18"/>
              </w:rPr>
              <w:t>±</w:t>
            </w:r>
            <w:r w:rsidR="002314E1">
              <w:rPr>
                <w:rFonts w:ascii="Times New Roman"/>
                <w:szCs w:val="18"/>
              </w:rPr>
              <w:t>3</w:t>
            </w:r>
          </w:p>
        </w:tc>
      </w:tr>
      <w:tr w:rsidR="00E202E9" w:rsidRPr="00E202E9" w14:paraId="7CFDEB18" w14:textId="77777777" w:rsidTr="00E243EB">
        <w:trPr>
          <w:jc w:val="center"/>
        </w:trPr>
        <w:tc>
          <w:tcPr>
            <w:tcW w:w="3131" w:type="dxa"/>
            <w:vMerge w:val="restart"/>
            <w:shd w:val="clear" w:color="auto" w:fill="auto"/>
            <w:vAlign w:val="center"/>
          </w:tcPr>
          <w:p w14:paraId="0C6CEC55" w14:textId="0FDBAD86" w:rsidR="00B737DC" w:rsidRPr="00E202E9" w:rsidRDefault="00B737DC" w:rsidP="00002058">
            <w:pPr>
              <w:pStyle w:val="afffffffff8"/>
              <w:rPr>
                <w:rFonts w:ascii="Times New Roman"/>
              </w:rPr>
            </w:pPr>
            <w:r w:rsidRPr="00E202E9">
              <w:rPr>
                <w:rFonts w:ascii="Times New Roman"/>
                <w:szCs w:val="18"/>
              </w:rPr>
              <w:t>阻尼器的截面有效尺寸</w:t>
            </w:r>
          </w:p>
        </w:tc>
        <w:tc>
          <w:tcPr>
            <w:tcW w:w="3380" w:type="dxa"/>
          </w:tcPr>
          <w:p w14:paraId="5969E833" w14:textId="69F42EC2" w:rsidR="00B737DC" w:rsidRPr="00E202E9" w:rsidRDefault="00BF2A7E" w:rsidP="00002058">
            <w:pPr>
              <w:pStyle w:val="afffffffff8"/>
              <w:rPr>
                <w:rFonts w:ascii="Times New Roman"/>
              </w:rPr>
            </w:pPr>
            <w:r>
              <w:rPr>
                <w:rFonts w:ascii="Times New Roman" w:hint="eastAsia"/>
              </w:rPr>
              <w:t>金属</w:t>
            </w:r>
            <w:r w:rsidR="00B737DC" w:rsidRPr="00E202E9">
              <w:rPr>
                <w:rFonts w:ascii="Times New Roman"/>
              </w:rPr>
              <w:t>屈服</w:t>
            </w:r>
            <w:r>
              <w:rPr>
                <w:rFonts w:ascii="Times New Roman" w:hint="eastAsia"/>
              </w:rPr>
              <w:t>型</w:t>
            </w:r>
            <w:r w:rsidR="00B737DC" w:rsidRPr="00E202E9">
              <w:rPr>
                <w:rFonts w:ascii="Times New Roman"/>
              </w:rPr>
              <w:t>阻尼器</w:t>
            </w:r>
          </w:p>
        </w:tc>
        <w:tc>
          <w:tcPr>
            <w:tcW w:w="2823" w:type="dxa"/>
            <w:shd w:val="clear" w:color="auto" w:fill="auto"/>
            <w:vAlign w:val="center"/>
          </w:tcPr>
          <w:p w14:paraId="49B34229" w14:textId="1591DABE" w:rsidR="00B737DC" w:rsidRPr="00E202E9" w:rsidRDefault="00B737DC" w:rsidP="00B737DC">
            <w:pPr>
              <w:pStyle w:val="afffffffff8"/>
              <w:rPr>
                <w:rFonts w:ascii="Times New Roman"/>
              </w:rPr>
            </w:pPr>
            <w:r w:rsidRPr="00E202E9">
              <w:rPr>
                <w:rFonts w:ascii="Times New Roman"/>
                <w:szCs w:val="18"/>
              </w:rPr>
              <w:t>不超过产品设计值</w:t>
            </w:r>
            <w:r w:rsidRPr="00E202E9">
              <w:rPr>
                <w:rFonts w:ascii="Times New Roman"/>
                <w:szCs w:val="18"/>
              </w:rPr>
              <w:t>±0.5</w:t>
            </w:r>
          </w:p>
        </w:tc>
      </w:tr>
      <w:tr w:rsidR="00E202E9" w:rsidRPr="00E202E9" w14:paraId="5404FC8B" w14:textId="77777777" w:rsidTr="00E243EB">
        <w:trPr>
          <w:jc w:val="center"/>
        </w:trPr>
        <w:tc>
          <w:tcPr>
            <w:tcW w:w="3131" w:type="dxa"/>
            <w:vMerge/>
            <w:shd w:val="clear" w:color="auto" w:fill="auto"/>
            <w:vAlign w:val="center"/>
          </w:tcPr>
          <w:p w14:paraId="314FE12A" w14:textId="77777777" w:rsidR="00B737DC" w:rsidRPr="00E202E9" w:rsidRDefault="00B737DC" w:rsidP="00002058">
            <w:pPr>
              <w:pStyle w:val="afffffffff8"/>
              <w:rPr>
                <w:rFonts w:ascii="Times New Roman"/>
                <w:szCs w:val="18"/>
              </w:rPr>
            </w:pPr>
          </w:p>
        </w:tc>
        <w:tc>
          <w:tcPr>
            <w:tcW w:w="3380" w:type="dxa"/>
          </w:tcPr>
          <w:p w14:paraId="7A1725A7" w14:textId="63C22BCE" w:rsidR="00B737DC" w:rsidRPr="00E202E9" w:rsidRDefault="0020046B" w:rsidP="00002058">
            <w:pPr>
              <w:pStyle w:val="afffffffff8"/>
              <w:rPr>
                <w:rFonts w:ascii="Times New Roman"/>
              </w:rPr>
            </w:pPr>
            <w:r>
              <w:rPr>
                <w:rFonts w:ascii="Times New Roman"/>
              </w:rPr>
              <w:t>其他</w:t>
            </w:r>
            <w:r w:rsidR="00B737DC" w:rsidRPr="00E202E9">
              <w:rPr>
                <w:rFonts w:ascii="Times New Roman"/>
              </w:rPr>
              <w:t>阻尼器</w:t>
            </w:r>
          </w:p>
        </w:tc>
        <w:tc>
          <w:tcPr>
            <w:tcW w:w="2823" w:type="dxa"/>
            <w:shd w:val="clear" w:color="auto" w:fill="auto"/>
            <w:vAlign w:val="center"/>
          </w:tcPr>
          <w:p w14:paraId="607DC53F" w14:textId="30933288" w:rsidR="00B737DC" w:rsidRPr="00E202E9" w:rsidRDefault="00B737DC" w:rsidP="002314E1">
            <w:pPr>
              <w:pStyle w:val="afffffffff8"/>
              <w:rPr>
                <w:rFonts w:ascii="Times New Roman"/>
              </w:rPr>
            </w:pPr>
            <w:r w:rsidRPr="00E202E9">
              <w:rPr>
                <w:rFonts w:ascii="Times New Roman"/>
                <w:szCs w:val="18"/>
              </w:rPr>
              <w:t>不超过产品设计值</w:t>
            </w:r>
            <w:r w:rsidRPr="00E202E9">
              <w:rPr>
                <w:rFonts w:ascii="Times New Roman"/>
                <w:szCs w:val="18"/>
              </w:rPr>
              <w:t>±</w:t>
            </w:r>
            <w:r w:rsidR="002314E1">
              <w:rPr>
                <w:rFonts w:ascii="Times New Roman"/>
                <w:szCs w:val="18"/>
              </w:rPr>
              <w:t>3</w:t>
            </w:r>
          </w:p>
        </w:tc>
      </w:tr>
    </w:tbl>
    <w:p w14:paraId="34B78506" w14:textId="2B17690F" w:rsidR="00E866A5" w:rsidRDefault="00BF2A7E" w:rsidP="00B925BF">
      <w:pPr>
        <w:pStyle w:val="aff0"/>
        <w:spacing w:before="156" w:after="156"/>
        <w:ind w:left="0"/>
        <w:rPr>
          <w:rFonts w:ascii="Times New Roman"/>
        </w:rPr>
      </w:pPr>
      <w:r>
        <w:rPr>
          <w:rFonts w:ascii="Times New Roman" w:hint="eastAsia"/>
        </w:rPr>
        <w:t>屈曲约束支撑</w:t>
      </w:r>
      <w:r w:rsidR="0020046B">
        <w:rPr>
          <w:rFonts w:ascii="Times New Roman" w:hint="eastAsia"/>
        </w:rPr>
        <w:t>其他</w:t>
      </w:r>
      <w:r w:rsidR="00B5513E" w:rsidRPr="00E202E9">
        <w:rPr>
          <w:rFonts w:ascii="Times New Roman"/>
        </w:rPr>
        <w:t>尺寸偏差</w:t>
      </w:r>
      <w:r w:rsidR="00B5513E">
        <w:rPr>
          <w:rFonts w:ascii="Times New Roman"/>
        </w:rPr>
        <w:t xml:space="preserve">    </w:t>
      </w:r>
    </w:p>
    <w:p w14:paraId="3430ED82" w14:textId="21C61358" w:rsidR="00B5513E" w:rsidRPr="00096DB1" w:rsidRDefault="00B5513E" w:rsidP="00E243EB">
      <w:pPr>
        <w:pStyle w:val="aff0"/>
        <w:numPr>
          <w:ilvl w:val="0"/>
          <w:numId w:val="0"/>
        </w:numPr>
        <w:spacing w:before="156" w:after="156"/>
        <w:jc w:val="right"/>
        <w:rPr>
          <w:rFonts w:ascii="Times New Roman"/>
        </w:rPr>
      </w:pPr>
      <w:r w:rsidRPr="00E243EB">
        <w:rPr>
          <w:rFonts w:ascii="宋体" w:eastAsia="宋体" w:hAnsi="宋体" w:hint="eastAsia"/>
          <w:sz w:val="18"/>
          <w:szCs w:val="18"/>
        </w:rPr>
        <w:t>单位</w:t>
      </w:r>
      <w:r w:rsidR="00E866A5" w:rsidRPr="00E243EB">
        <w:rPr>
          <w:rFonts w:ascii="宋体" w:eastAsia="宋体" w:hAnsi="宋体" w:hint="eastAsia"/>
          <w:sz w:val="18"/>
          <w:szCs w:val="18"/>
        </w:rPr>
        <w:t>为毫米</w:t>
      </w:r>
    </w:p>
    <w:tbl>
      <w:tblPr>
        <w:tblStyle w:val="afffff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511"/>
        <w:gridCol w:w="2823"/>
      </w:tblGrid>
      <w:tr w:rsidR="00B5513E" w:rsidRPr="00096DB1" w14:paraId="39E6E707" w14:textId="77777777" w:rsidTr="00E243EB">
        <w:trPr>
          <w:tblHeader/>
          <w:jc w:val="center"/>
        </w:trPr>
        <w:tc>
          <w:tcPr>
            <w:tcW w:w="6511" w:type="dxa"/>
            <w:tcBorders>
              <w:top w:val="single" w:sz="8" w:space="0" w:color="auto"/>
              <w:bottom w:val="single" w:sz="8" w:space="0" w:color="auto"/>
            </w:tcBorders>
            <w:shd w:val="clear" w:color="auto" w:fill="auto"/>
            <w:vAlign w:val="center"/>
          </w:tcPr>
          <w:p w14:paraId="54145C62" w14:textId="77777777" w:rsidR="00B5513E" w:rsidRPr="00096DB1" w:rsidRDefault="00B5513E" w:rsidP="00002058">
            <w:pPr>
              <w:pStyle w:val="afffffffff8"/>
              <w:rPr>
                <w:rFonts w:ascii="Times New Roman"/>
              </w:rPr>
            </w:pPr>
            <w:r w:rsidRPr="00096DB1">
              <w:rPr>
                <w:rFonts w:ascii="Times New Roman"/>
                <w:szCs w:val="18"/>
              </w:rPr>
              <w:t>项目</w:t>
            </w:r>
          </w:p>
        </w:tc>
        <w:tc>
          <w:tcPr>
            <w:tcW w:w="2823" w:type="dxa"/>
            <w:tcBorders>
              <w:top w:val="single" w:sz="8" w:space="0" w:color="auto"/>
              <w:bottom w:val="single" w:sz="8" w:space="0" w:color="auto"/>
            </w:tcBorders>
            <w:shd w:val="clear" w:color="auto" w:fill="auto"/>
            <w:vAlign w:val="center"/>
          </w:tcPr>
          <w:p w14:paraId="2C28F25F" w14:textId="77777777" w:rsidR="00B5513E" w:rsidRPr="00096DB1" w:rsidRDefault="00B5513E" w:rsidP="00002058">
            <w:pPr>
              <w:pStyle w:val="afffffffff8"/>
              <w:rPr>
                <w:rFonts w:ascii="Times New Roman"/>
              </w:rPr>
            </w:pPr>
            <w:r w:rsidRPr="00096DB1">
              <w:rPr>
                <w:rFonts w:ascii="Times New Roman"/>
                <w:szCs w:val="18"/>
              </w:rPr>
              <w:t>允许偏差</w:t>
            </w:r>
          </w:p>
        </w:tc>
      </w:tr>
      <w:tr w:rsidR="00B5513E" w:rsidRPr="00096DB1" w14:paraId="1548F7EF" w14:textId="77777777" w:rsidTr="00E243EB">
        <w:trPr>
          <w:jc w:val="center"/>
        </w:trPr>
        <w:tc>
          <w:tcPr>
            <w:tcW w:w="6511" w:type="dxa"/>
            <w:shd w:val="clear" w:color="auto" w:fill="auto"/>
            <w:vAlign w:val="center"/>
          </w:tcPr>
          <w:p w14:paraId="5F4CAAC7" w14:textId="77777777" w:rsidR="00B5513E" w:rsidRPr="00096DB1" w:rsidRDefault="00B5513E" w:rsidP="00002058">
            <w:pPr>
              <w:pStyle w:val="afffffffff8"/>
              <w:rPr>
                <w:rFonts w:ascii="Times New Roman"/>
              </w:rPr>
            </w:pPr>
            <w:r w:rsidRPr="00096DB1">
              <w:rPr>
                <w:rFonts w:ascii="Times New Roman"/>
                <w:szCs w:val="18"/>
              </w:rPr>
              <w:t>支撑侧弯矢量</w:t>
            </w:r>
          </w:p>
        </w:tc>
        <w:tc>
          <w:tcPr>
            <w:tcW w:w="2823" w:type="dxa"/>
            <w:shd w:val="clear" w:color="auto" w:fill="auto"/>
            <w:vAlign w:val="center"/>
          </w:tcPr>
          <w:p w14:paraId="1B40855D" w14:textId="77777777" w:rsidR="00B5513E" w:rsidRPr="00096DB1" w:rsidRDefault="00B5513E" w:rsidP="00002058">
            <w:pPr>
              <w:pStyle w:val="afffffffff8"/>
              <w:rPr>
                <w:rFonts w:ascii="Times New Roman"/>
              </w:rPr>
            </w:pPr>
            <w:r w:rsidRPr="00096DB1">
              <w:rPr>
                <w:rFonts w:ascii="Times New Roman" w:eastAsia="Times New Roman"/>
                <w:i/>
                <w:iCs/>
                <w:szCs w:val="18"/>
              </w:rPr>
              <w:t>L</w:t>
            </w:r>
            <w:r w:rsidRPr="00096DB1">
              <w:rPr>
                <w:rFonts w:ascii="Times New Roman" w:eastAsia="Times New Roman"/>
                <w:szCs w:val="18"/>
              </w:rPr>
              <w:t>/1000</w:t>
            </w:r>
            <w:r w:rsidRPr="00096DB1">
              <w:rPr>
                <w:rFonts w:ascii="Times New Roman"/>
                <w:szCs w:val="18"/>
              </w:rPr>
              <w:t>，且</w:t>
            </w:r>
            <w:r w:rsidRPr="00096DB1">
              <w:rPr>
                <w:rFonts w:hAnsi="宋体"/>
                <w:szCs w:val="18"/>
              </w:rPr>
              <w:t>≤</w:t>
            </w:r>
            <w:r w:rsidRPr="00096DB1">
              <w:rPr>
                <w:rFonts w:ascii="Times New Roman"/>
                <w:szCs w:val="18"/>
              </w:rPr>
              <w:t>1</w:t>
            </w:r>
            <w:r w:rsidRPr="00096DB1">
              <w:rPr>
                <w:rFonts w:ascii="Times New Roman" w:eastAsia="Calibri"/>
                <w:szCs w:val="18"/>
              </w:rPr>
              <w:t>0</w:t>
            </w:r>
          </w:p>
        </w:tc>
      </w:tr>
      <w:tr w:rsidR="00B5513E" w:rsidRPr="00096DB1" w14:paraId="5842B2D8" w14:textId="77777777" w:rsidTr="00E243EB">
        <w:trPr>
          <w:jc w:val="center"/>
        </w:trPr>
        <w:tc>
          <w:tcPr>
            <w:tcW w:w="6511" w:type="dxa"/>
            <w:tcBorders>
              <w:bottom w:val="single" w:sz="8" w:space="0" w:color="auto"/>
            </w:tcBorders>
            <w:shd w:val="clear" w:color="auto" w:fill="auto"/>
            <w:vAlign w:val="center"/>
          </w:tcPr>
          <w:p w14:paraId="2B5C59AD" w14:textId="77777777" w:rsidR="00B5513E" w:rsidRPr="00096DB1" w:rsidRDefault="00B5513E" w:rsidP="00002058">
            <w:pPr>
              <w:pStyle w:val="afffffffff8"/>
              <w:rPr>
                <w:rFonts w:ascii="Times New Roman"/>
              </w:rPr>
            </w:pPr>
            <w:r w:rsidRPr="00096DB1">
              <w:rPr>
                <w:rFonts w:ascii="Times New Roman"/>
                <w:szCs w:val="18"/>
              </w:rPr>
              <w:t>支撑扭曲</w:t>
            </w:r>
          </w:p>
        </w:tc>
        <w:tc>
          <w:tcPr>
            <w:tcW w:w="2823" w:type="dxa"/>
            <w:tcBorders>
              <w:bottom w:val="single" w:sz="8" w:space="0" w:color="auto"/>
            </w:tcBorders>
            <w:shd w:val="clear" w:color="auto" w:fill="auto"/>
            <w:vAlign w:val="center"/>
          </w:tcPr>
          <w:p w14:paraId="10E91120" w14:textId="77777777" w:rsidR="00B5513E" w:rsidRPr="00096DB1" w:rsidRDefault="00B5513E" w:rsidP="00002058">
            <w:pPr>
              <w:pStyle w:val="afffffffff8"/>
              <w:rPr>
                <w:rFonts w:ascii="Times New Roman"/>
              </w:rPr>
            </w:pPr>
            <w:r w:rsidRPr="00096DB1">
              <w:rPr>
                <w:rFonts w:ascii="Times New Roman" w:eastAsia="Times New Roman"/>
                <w:i/>
                <w:iCs/>
                <w:szCs w:val="18"/>
              </w:rPr>
              <w:t>h</w:t>
            </w:r>
            <w:r w:rsidRPr="00096DB1">
              <w:rPr>
                <w:rFonts w:ascii="Times New Roman" w:eastAsia="Times New Roman"/>
                <w:szCs w:val="18"/>
              </w:rPr>
              <w:t>(</w:t>
            </w:r>
            <w:r w:rsidRPr="00096DB1">
              <w:rPr>
                <w:rFonts w:ascii="Times New Roman" w:eastAsia="Times New Roman"/>
                <w:i/>
                <w:iCs/>
                <w:szCs w:val="18"/>
              </w:rPr>
              <w:t>d</w:t>
            </w:r>
            <w:r w:rsidRPr="00096DB1">
              <w:rPr>
                <w:rFonts w:ascii="Times New Roman" w:eastAsia="Times New Roman"/>
                <w:szCs w:val="18"/>
              </w:rPr>
              <w:t>)/250</w:t>
            </w:r>
            <w:r w:rsidRPr="00096DB1">
              <w:rPr>
                <w:rFonts w:ascii="Times New Roman"/>
                <w:szCs w:val="18"/>
              </w:rPr>
              <w:t>，且</w:t>
            </w:r>
            <w:r w:rsidRPr="00096DB1">
              <w:rPr>
                <w:rFonts w:hAnsi="宋体"/>
                <w:szCs w:val="18"/>
              </w:rPr>
              <w:t>≤</w:t>
            </w:r>
            <w:r w:rsidRPr="00096DB1">
              <w:rPr>
                <w:rFonts w:ascii="Times New Roman" w:eastAsia="Calibri"/>
                <w:szCs w:val="18"/>
              </w:rPr>
              <w:t>5</w:t>
            </w:r>
          </w:p>
        </w:tc>
      </w:tr>
      <w:tr w:rsidR="00B5513E" w:rsidRPr="00096DB1" w14:paraId="09641974" w14:textId="77777777" w:rsidTr="00002058">
        <w:trPr>
          <w:jc w:val="center"/>
        </w:trPr>
        <w:tc>
          <w:tcPr>
            <w:tcW w:w="9334" w:type="dxa"/>
            <w:gridSpan w:val="2"/>
            <w:tcBorders>
              <w:top w:val="single" w:sz="8" w:space="0" w:color="auto"/>
              <w:bottom w:val="single" w:sz="8" w:space="0" w:color="auto"/>
            </w:tcBorders>
            <w:shd w:val="clear" w:color="auto" w:fill="auto"/>
            <w:vAlign w:val="center"/>
          </w:tcPr>
          <w:p w14:paraId="11D3E77B" w14:textId="7422CA88" w:rsidR="00B5513E" w:rsidRPr="00096DB1" w:rsidRDefault="00B5513E" w:rsidP="00002058">
            <w:pPr>
              <w:pStyle w:val="afff0"/>
              <w:rPr>
                <w:rFonts w:ascii="Times New Roman"/>
              </w:rPr>
            </w:pPr>
            <w:r w:rsidRPr="00096DB1">
              <w:rPr>
                <w:rFonts w:ascii="Times New Roman" w:eastAsia="Calibri"/>
                <w:i/>
                <w:iCs/>
              </w:rPr>
              <w:t>L</w:t>
            </w:r>
            <w:r w:rsidRPr="00096DB1">
              <w:rPr>
                <w:rFonts w:ascii="Times New Roman"/>
              </w:rPr>
              <w:t>—</w:t>
            </w:r>
            <w:r w:rsidRPr="00096DB1">
              <w:rPr>
                <w:rFonts w:ascii="Times New Roman"/>
              </w:rPr>
              <w:t>支撑长度；</w:t>
            </w:r>
            <w:r w:rsidRPr="00096DB1">
              <w:rPr>
                <w:rFonts w:ascii="Times New Roman" w:eastAsia="Calibri"/>
                <w:i/>
                <w:iCs/>
              </w:rPr>
              <w:t>h</w:t>
            </w:r>
            <w:r w:rsidRPr="00096DB1">
              <w:rPr>
                <w:rFonts w:ascii="Times New Roman"/>
              </w:rPr>
              <w:t>—</w:t>
            </w:r>
            <w:r w:rsidRPr="00096DB1">
              <w:rPr>
                <w:rFonts w:ascii="Times New Roman"/>
              </w:rPr>
              <w:t>支撑</w:t>
            </w:r>
            <w:r>
              <w:rPr>
                <w:rFonts w:ascii="Times New Roman" w:hint="eastAsia"/>
              </w:rPr>
              <w:t>截面</w:t>
            </w:r>
            <w:r w:rsidRPr="00096DB1">
              <w:rPr>
                <w:rFonts w:ascii="Times New Roman"/>
              </w:rPr>
              <w:t>高度；</w:t>
            </w:r>
            <w:r w:rsidRPr="00096DB1">
              <w:rPr>
                <w:rFonts w:ascii="Times New Roman" w:eastAsia="Calibri"/>
                <w:i/>
                <w:iCs/>
              </w:rPr>
              <w:t>d</w:t>
            </w:r>
            <w:r w:rsidRPr="00096DB1">
              <w:rPr>
                <w:rFonts w:ascii="Times New Roman"/>
              </w:rPr>
              <w:t>—</w:t>
            </w:r>
            <w:r w:rsidRPr="00096DB1">
              <w:rPr>
                <w:rFonts w:ascii="Times New Roman"/>
              </w:rPr>
              <w:t>支撑外径</w:t>
            </w:r>
            <w:r w:rsidR="00E866A5">
              <w:rPr>
                <w:rFonts w:ascii="Times New Roman" w:hint="eastAsia"/>
              </w:rPr>
              <w:t>。</w:t>
            </w:r>
          </w:p>
        </w:tc>
      </w:tr>
    </w:tbl>
    <w:p w14:paraId="0A753401" w14:textId="46E0C905" w:rsidR="009D1691" w:rsidRPr="00C10259" w:rsidRDefault="009D1691" w:rsidP="009D1691">
      <w:pPr>
        <w:pStyle w:val="affb"/>
        <w:spacing w:before="156" w:after="156"/>
        <w:rPr>
          <w:rFonts w:ascii="Times New Roman"/>
        </w:rPr>
      </w:pPr>
      <w:r w:rsidRPr="00C10259">
        <w:rPr>
          <w:rFonts w:ascii="Times New Roman"/>
        </w:rPr>
        <w:t>力学性能</w:t>
      </w:r>
    </w:p>
    <w:p w14:paraId="40965378" w14:textId="10663DD9" w:rsidR="00511577" w:rsidRPr="007D7D9B" w:rsidRDefault="00BF2A7E" w:rsidP="005E3D89">
      <w:pPr>
        <w:pStyle w:val="afffffffff0"/>
        <w:ind w:left="0"/>
        <w:rPr>
          <w:rFonts w:ascii="Times New Roman"/>
          <w:szCs w:val="21"/>
        </w:rPr>
      </w:pPr>
      <w:r>
        <w:rPr>
          <w:rFonts w:ascii="Times New Roman" w:hint="eastAsia"/>
          <w:szCs w:val="21"/>
        </w:rPr>
        <w:t>金属</w:t>
      </w:r>
      <w:r w:rsidR="00511577" w:rsidRPr="00511577">
        <w:rPr>
          <w:rFonts w:ascii="Times New Roman" w:hint="eastAsia"/>
          <w:szCs w:val="21"/>
        </w:rPr>
        <w:t>屈服</w:t>
      </w:r>
      <w:r>
        <w:rPr>
          <w:rFonts w:ascii="Times New Roman" w:hint="eastAsia"/>
          <w:szCs w:val="21"/>
        </w:rPr>
        <w:t>型</w:t>
      </w:r>
      <w:r w:rsidR="003E5F2A" w:rsidRPr="00511577">
        <w:rPr>
          <w:rFonts w:ascii="Times New Roman"/>
        </w:rPr>
        <w:t>阻尼器</w:t>
      </w:r>
      <w:r>
        <w:rPr>
          <w:rFonts w:ascii="Times New Roman" w:hint="eastAsia"/>
        </w:rPr>
        <w:t>和屈曲约束支撑</w:t>
      </w:r>
      <w:r w:rsidR="003E5F2A" w:rsidRPr="00511577">
        <w:rPr>
          <w:rFonts w:ascii="Times New Roman"/>
          <w:szCs w:val="21"/>
        </w:rPr>
        <w:t>的力学性能应符合</w:t>
      </w:r>
      <w:r w:rsidR="003E5F2A" w:rsidRPr="007D7D9B">
        <w:rPr>
          <w:rFonts w:ascii="Times New Roman"/>
          <w:szCs w:val="21"/>
        </w:rPr>
        <w:t>表</w:t>
      </w:r>
      <w:r w:rsidR="003E5F2A" w:rsidRPr="007D7D9B">
        <w:rPr>
          <w:rFonts w:ascii="Times New Roman" w:eastAsia="Calibri"/>
          <w:szCs w:val="21"/>
        </w:rPr>
        <w:t>5</w:t>
      </w:r>
      <w:r w:rsidR="003E5F2A" w:rsidRPr="007D7D9B">
        <w:rPr>
          <w:rFonts w:ascii="Times New Roman"/>
          <w:szCs w:val="21"/>
        </w:rPr>
        <w:t>的规定</w:t>
      </w:r>
      <w:r w:rsidR="008C4C0D" w:rsidRPr="007D7D9B">
        <w:rPr>
          <w:rFonts w:ascii="Times New Roman"/>
          <w:szCs w:val="21"/>
        </w:rPr>
        <w:t>，</w:t>
      </w:r>
      <w:r w:rsidR="00BC27C7">
        <w:rPr>
          <w:rFonts w:ascii="Times New Roman"/>
        </w:rPr>
        <w:t>摩擦阻尼器</w:t>
      </w:r>
      <w:r w:rsidR="00511577" w:rsidRPr="007D7D9B">
        <w:rPr>
          <w:rFonts w:ascii="Times New Roman"/>
        </w:rPr>
        <w:t>的力学性能应符合表</w:t>
      </w:r>
      <w:r w:rsidR="00511577" w:rsidRPr="007D7D9B">
        <w:rPr>
          <w:rFonts w:ascii="Times New Roman"/>
        </w:rPr>
        <w:t>6</w:t>
      </w:r>
      <w:r w:rsidR="00511577" w:rsidRPr="007D7D9B">
        <w:rPr>
          <w:rFonts w:ascii="Times New Roman"/>
        </w:rPr>
        <w:t>的规定。</w:t>
      </w:r>
    </w:p>
    <w:p w14:paraId="02696CC2" w14:textId="648EDD3E" w:rsidR="00522957" w:rsidRDefault="00343F57" w:rsidP="005E3D89">
      <w:pPr>
        <w:pStyle w:val="afffffffff0"/>
        <w:ind w:left="0"/>
        <w:rPr>
          <w:rFonts w:ascii="Times New Roman"/>
          <w:szCs w:val="21"/>
        </w:rPr>
      </w:pPr>
      <w:proofErr w:type="gramStart"/>
      <w:r w:rsidRPr="007D7D9B">
        <w:rPr>
          <w:rFonts w:ascii="Times New Roman"/>
        </w:rPr>
        <w:t>黏</w:t>
      </w:r>
      <w:proofErr w:type="gramEnd"/>
      <w:r w:rsidR="00C644F5" w:rsidRPr="007D7D9B">
        <w:rPr>
          <w:rFonts w:ascii="Times New Roman"/>
        </w:rPr>
        <w:t>滞阻尼器</w:t>
      </w:r>
      <w:r w:rsidR="005E3D89" w:rsidRPr="007D7D9B">
        <w:rPr>
          <w:rFonts w:ascii="Times New Roman"/>
        </w:rPr>
        <w:t>的力学性能应符合表</w:t>
      </w:r>
      <w:r w:rsidR="005E3D89" w:rsidRPr="007D7D9B">
        <w:rPr>
          <w:rFonts w:ascii="Times New Roman"/>
        </w:rPr>
        <w:t>7</w:t>
      </w:r>
      <w:r w:rsidR="005E3D89" w:rsidRPr="007D7D9B">
        <w:rPr>
          <w:rFonts w:ascii="Times New Roman"/>
        </w:rPr>
        <w:t>的</w:t>
      </w:r>
      <w:r w:rsidR="005E3D89" w:rsidRPr="005569DF">
        <w:rPr>
          <w:rFonts w:hint="eastAsia"/>
        </w:rPr>
        <w:t>规定</w:t>
      </w:r>
      <w:r w:rsidR="005E3D89">
        <w:rPr>
          <w:rFonts w:hint="eastAsia"/>
        </w:rPr>
        <w:t>，</w:t>
      </w:r>
      <w:r w:rsidR="00C644F5" w:rsidRPr="007D7D9B">
        <w:rPr>
          <w:rFonts w:ascii="Times New Roman"/>
        </w:rPr>
        <w:t>电涡流阻尼器的力学性能应符合表</w:t>
      </w:r>
      <w:r w:rsidR="005E3D89">
        <w:rPr>
          <w:rFonts w:ascii="Times New Roman"/>
        </w:rPr>
        <w:t>8</w:t>
      </w:r>
      <w:r w:rsidR="00C644F5" w:rsidRPr="007D7D9B">
        <w:rPr>
          <w:rFonts w:ascii="Times New Roman"/>
        </w:rPr>
        <w:t>的</w:t>
      </w:r>
      <w:r w:rsidR="00C644F5" w:rsidRPr="005569DF">
        <w:rPr>
          <w:rFonts w:hint="eastAsia"/>
        </w:rPr>
        <w:t>规定</w:t>
      </w:r>
      <w:r w:rsidR="00522957">
        <w:rPr>
          <w:rFonts w:hint="eastAsia"/>
        </w:rPr>
        <w:t>，</w:t>
      </w:r>
      <w:r w:rsidR="00522957" w:rsidRPr="00522957">
        <w:rPr>
          <w:rFonts w:ascii="Times New Roman" w:hint="eastAsia"/>
          <w:szCs w:val="21"/>
        </w:rPr>
        <w:t>黏弹性阻尼器的力学性能应符合表</w:t>
      </w:r>
      <w:r w:rsidR="005E3D89">
        <w:rPr>
          <w:rFonts w:ascii="Times New Roman"/>
          <w:szCs w:val="21"/>
        </w:rPr>
        <w:t>9</w:t>
      </w:r>
      <w:r w:rsidR="00522957" w:rsidRPr="00522957">
        <w:rPr>
          <w:rFonts w:ascii="Times New Roman" w:hint="eastAsia"/>
          <w:szCs w:val="21"/>
        </w:rPr>
        <w:t>的规定。</w:t>
      </w:r>
    </w:p>
    <w:p w14:paraId="3A6D66DF" w14:textId="388CAB8B" w:rsidR="00401E60" w:rsidRPr="005E3D89" w:rsidRDefault="00EF5017" w:rsidP="005E3D89">
      <w:pPr>
        <w:pStyle w:val="afffffffff0"/>
        <w:ind w:left="0"/>
        <w:rPr>
          <w:rFonts w:ascii="Times New Roman"/>
          <w:szCs w:val="21"/>
        </w:rPr>
      </w:pPr>
      <w:r w:rsidRPr="005E3D89">
        <w:rPr>
          <w:rFonts w:ascii="Times New Roman" w:hint="eastAsia"/>
          <w:szCs w:val="21"/>
        </w:rPr>
        <w:t>其他类</w:t>
      </w:r>
      <w:r w:rsidR="00401E60" w:rsidRPr="005E3D89">
        <w:rPr>
          <w:rFonts w:ascii="Times New Roman" w:hint="eastAsia"/>
          <w:szCs w:val="21"/>
        </w:rPr>
        <w:t>阻尼器</w:t>
      </w:r>
      <w:r w:rsidR="00A12A04" w:rsidRPr="005E3D89">
        <w:rPr>
          <w:rFonts w:ascii="Times New Roman" w:hint="eastAsia"/>
          <w:szCs w:val="21"/>
        </w:rPr>
        <w:t>的力学性能</w:t>
      </w:r>
      <w:r w:rsidR="00401E60" w:rsidRPr="005E3D89">
        <w:rPr>
          <w:rFonts w:ascii="Times New Roman" w:hint="eastAsia"/>
          <w:szCs w:val="21"/>
        </w:rPr>
        <w:t>应</w:t>
      </w:r>
      <w:r w:rsidR="0020046B">
        <w:rPr>
          <w:rFonts w:ascii="Times New Roman" w:hint="eastAsia"/>
          <w:color w:val="000000" w:themeColor="text1"/>
        </w:rPr>
        <w:t>符合</w:t>
      </w:r>
      <w:r w:rsidRPr="005E3D89">
        <w:rPr>
          <w:rFonts w:ascii="Times New Roman" w:hint="eastAsia"/>
          <w:szCs w:val="21"/>
        </w:rPr>
        <w:t>速度相关型阻尼器的</w:t>
      </w:r>
      <w:r w:rsidR="00FD4586">
        <w:rPr>
          <w:rFonts w:ascii="Times New Roman" w:hint="eastAsia"/>
          <w:szCs w:val="21"/>
        </w:rPr>
        <w:t>力学性能要求</w:t>
      </w:r>
      <w:r w:rsidRPr="005E3D89">
        <w:rPr>
          <w:rFonts w:ascii="Times New Roman" w:hint="eastAsia"/>
          <w:szCs w:val="21"/>
        </w:rPr>
        <w:t>。</w:t>
      </w:r>
    </w:p>
    <w:p w14:paraId="500A0165" w14:textId="079DCE76" w:rsidR="003E5F2A" w:rsidRPr="005E3D89" w:rsidRDefault="005E3D89" w:rsidP="005E3D89">
      <w:pPr>
        <w:pStyle w:val="aff0"/>
        <w:spacing w:before="156" w:after="156"/>
        <w:ind w:left="0"/>
      </w:pPr>
      <w:r w:rsidRPr="005E3D89">
        <w:rPr>
          <w:rFonts w:hint="eastAsia"/>
        </w:rPr>
        <w:t>金属屈服型阻尼器和屈曲约束支撑</w:t>
      </w:r>
      <w:r w:rsidR="003E5F2A" w:rsidRPr="005E3D89">
        <w:rPr>
          <w:rFonts w:hint="eastAsia"/>
        </w:rPr>
        <w:t>的</w:t>
      </w:r>
      <w:r w:rsidR="003E5F2A" w:rsidRPr="005E3D89">
        <w:t>力学性能</w:t>
      </w:r>
    </w:p>
    <w:tbl>
      <w:tblPr>
        <w:tblStyle w:val="afffffffffb"/>
        <w:tblW w:w="5000" w:type="pct"/>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1755"/>
        <w:gridCol w:w="7579"/>
      </w:tblGrid>
      <w:tr w:rsidR="00506801" w:rsidRPr="00096DB1" w14:paraId="1C614069" w14:textId="77777777" w:rsidTr="00E243EB">
        <w:trPr>
          <w:tblHeader/>
          <w:jc w:val="center"/>
        </w:trPr>
        <w:tc>
          <w:tcPr>
            <w:tcW w:w="940" w:type="pct"/>
            <w:tcBorders>
              <w:top w:val="single" w:sz="8" w:space="0" w:color="auto"/>
              <w:left w:val="single" w:sz="8" w:space="0" w:color="auto"/>
              <w:bottom w:val="single" w:sz="8" w:space="0" w:color="auto"/>
            </w:tcBorders>
            <w:shd w:val="clear" w:color="auto" w:fill="auto"/>
            <w:vAlign w:val="center"/>
          </w:tcPr>
          <w:p w14:paraId="017D05E3" w14:textId="65CC8585" w:rsidR="00506801" w:rsidRPr="00096DB1" w:rsidRDefault="00506801" w:rsidP="00511577">
            <w:pPr>
              <w:pStyle w:val="afffffffff8"/>
              <w:rPr>
                <w:rFonts w:ascii="Times New Roman"/>
                <w:szCs w:val="18"/>
              </w:rPr>
            </w:pPr>
            <w:r w:rsidRPr="00096DB1">
              <w:rPr>
                <w:rFonts w:ascii="Times New Roman"/>
                <w:szCs w:val="18"/>
              </w:rPr>
              <w:t>项目</w:t>
            </w:r>
          </w:p>
        </w:tc>
        <w:tc>
          <w:tcPr>
            <w:tcW w:w="4060" w:type="pct"/>
            <w:tcBorders>
              <w:top w:val="single" w:sz="8" w:space="0" w:color="auto"/>
              <w:bottom w:val="single" w:sz="8" w:space="0" w:color="auto"/>
              <w:right w:val="single" w:sz="8" w:space="0" w:color="auto"/>
            </w:tcBorders>
            <w:shd w:val="clear" w:color="auto" w:fill="auto"/>
            <w:vAlign w:val="center"/>
          </w:tcPr>
          <w:p w14:paraId="3457839F" w14:textId="2EB83698" w:rsidR="00506801" w:rsidRDefault="00506801" w:rsidP="00511577">
            <w:pPr>
              <w:pStyle w:val="afffffffff8"/>
              <w:rPr>
                <w:rFonts w:ascii="Times New Roman"/>
                <w:szCs w:val="18"/>
              </w:rPr>
            </w:pPr>
            <w:r>
              <w:rPr>
                <w:rFonts w:ascii="Times New Roman" w:hint="eastAsia"/>
                <w:szCs w:val="18"/>
              </w:rPr>
              <w:t>性能指标</w:t>
            </w:r>
          </w:p>
        </w:tc>
      </w:tr>
      <w:tr w:rsidR="00506801" w:rsidRPr="00096DB1" w14:paraId="5E27A347" w14:textId="77777777" w:rsidTr="00E243EB">
        <w:trPr>
          <w:jc w:val="center"/>
        </w:trPr>
        <w:tc>
          <w:tcPr>
            <w:tcW w:w="940" w:type="pct"/>
            <w:tcBorders>
              <w:top w:val="single" w:sz="8" w:space="0" w:color="auto"/>
              <w:left w:val="single" w:sz="8" w:space="0" w:color="auto"/>
            </w:tcBorders>
            <w:shd w:val="clear" w:color="auto" w:fill="auto"/>
            <w:vAlign w:val="center"/>
          </w:tcPr>
          <w:p w14:paraId="2FB49C68" w14:textId="10466017" w:rsidR="00506801" w:rsidRPr="00096DB1" w:rsidRDefault="00506801" w:rsidP="00511577">
            <w:pPr>
              <w:pStyle w:val="afffffffff8"/>
              <w:rPr>
                <w:rFonts w:ascii="Times New Roman"/>
              </w:rPr>
            </w:pPr>
            <w:r w:rsidRPr="00096DB1">
              <w:rPr>
                <w:rFonts w:ascii="Times New Roman" w:hint="eastAsia"/>
                <w:szCs w:val="18"/>
              </w:rPr>
              <w:t>屈服位移</w:t>
            </w:r>
          </w:p>
        </w:tc>
        <w:tc>
          <w:tcPr>
            <w:tcW w:w="4060" w:type="pct"/>
            <w:vMerge w:val="restart"/>
            <w:tcBorders>
              <w:top w:val="single" w:sz="8" w:space="0" w:color="auto"/>
              <w:right w:val="single" w:sz="8" w:space="0" w:color="auto"/>
            </w:tcBorders>
            <w:shd w:val="clear" w:color="auto" w:fill="auto"/>
            <w:vAlign w:val="center"/>
          </w:tcPr>
          <w:p w14:paraId="3EE1049E" w14:textId="6C0D6B4E" w:rsidR="00506801" w:rsidRPr="00F964ED" w:rsidRDefault="00506801" w:rsidP="003E11D0">
            <w:pPr>
              <w:pStyle w:val="afffffffff8"/>
              <w:jc w:val="left"/>
              <w:rPr>
                <w:rFonts w:ascii="Times New Roman"/>
              </w:rPr>
            </w:pPr>
            <w:r w:rsidRPr="00F964ED">
              <w:rPr>
                <w:rFonts w:ascii="Times New Roman"/>
                <w:szCs w:val="18"/>
              </w:rPr>
              <w:t>单体实测值与设计值</w:t>
            </w:r>
            <w:r w:rsidRPr="00F964ED">
              <w:rPr>
                <w:rFonts w:ascii="Times New Roman" w:hint="eastAsia"/>
                <w:szCs w:val="18"/>
              </w:rPr>
              <w:t>的</w:t>
            </w:r>
            <w:r w:rsidRPr="00F964ED">
              <w:rPr>
                <w:rFonts w:ascii="Times New Roman"/>
                <w:szCs w:val="18"/>
              </w:rPr>
              <w:t>偏差</w:t>
            </w:r>
            <w:r w:rsidRPr="00F964ED">
              <w:rPr>
                <w:rFonts w:ascii="Times New Roman" w:hint="eastAsia"/>
                <w:szCs w:val="18"/>
              </w:rPr>
              <w:t>率</w:t>
            </w:r>
            <w:r w:rsidRPr="00F964ED">
              <w:rPr>
                <w:rFonts w:ascii="Times New Roman"/>
                <w:szCs w:val="18"/>
              </w:rPr>
              <w:t>在</w:t>
            </w:r>
            <w:r w:rsidRPr="00F964ED">
              <w:rPr>
                <w:rFonts w:ascii="Times New Roman" w:eastAsia="仿宋"/>
                <w:szCs w:val="18"/>
              </w:rPr>
              <w:t>±</w:t>
            </w:r>
            <w:r w:rsidRPr="00F964ED">
              <w:rPr>
                <w:rFonts w:ascii="Times New Roman" w:eastAsia="Times New Roman"/>
                <w:szCs w:val="18"/>
              </w:rPr>
              <w:t>15%</w:t>
            </w:r>
            <w:r w:rsidRPr="00F964ED">
              <w:rPr>
                <w:rFonts w:ascii="Times New Roman"/>
                <w:szCs w:val="18"/>
              </w:rPr>
              <w:t>以内，实测值的平均值与设计值</w:t>
            </w:r>
            <w:r w:rsidRPr="00F964ED">
              <w:rPr>
                <w:rFonts w:ascii="Times New Roman" w:hint="eastAsia"/>
                <w:szCs w:val="18"/>
              </w:rPr>
              <w:t>的</w:t>
            </w:r>
            <w:r w:rsidRPr="00F964ED">
              <w:rPr>
                <w:rFonts w:ascii="Times New Roman"/>
                <w:szCs w:val="18"/>
              </w:rPr>
              <w:t>偏差</w:t>
            </w:r>
            <w:r w:rsidRPr="00F964ED">
              <w:rPr>
                <w:rFonts w:ascii="Times New Roman" w:hint="eastAsia"/>
                <w:szCs w:val="18"/>
              </w:rPr>
              <w:t>率</w:t>
            </w:r>
            <w:r w:rsidRPr="00F964ED">
              <w:rPr>
                <w:rFonts w:ascii="Times New Roman"/>
                <w:szCs w:val="18"/>
              </w:rPr>
              <w:t>在</w:t>
            </w:r>
            <w:r w:rsidRPr="00F964ED">
              <w:rPr>
                <w:rFonts w:ascii="Times New Roman" w:eastAsia="仿宋"/>
                <w:szCs w:val="18"/>
              </w:rPr>
              <w:t>±</w:t>
            </w:r>
            <w:r w:rsidRPr="00F964ED">
              <w:rPr>
                <w:rFonts w:ascii="Times New Roman" w:eastAsia="Times New Roman"/>
                <w:szCs w:val="18"/>
              </w:rPr>
              <w:t>10%</w:t>
            </w:r>
            <w:r w:rsidRPr="00F964ED">
              <w:rPr>
                <w:rFonts w:ascii="Times New Roman"/>
                <w:szCs w:val="18"/>
              </w:rPr>
              <w:t>以内</w:t>
            </w:r>
          </w:p>
        </w:tc>
      </w:tr>
      <w:tr w:rsidR="00506801" w:rsidRPr="00096DB1" w14:paraId="3CA1230E" w14:textId="77777777" w:rsidTr="00E243EB">
        <w:trPr>
          <w:jc w:val="center"/>
        </w:trPr>
        <w:tc>
          <w:tcPr>
            <w:tcW w:w="940" w:type="pct"/>
            <w:tcBorders>
              <w:left w:val="single" w:sz="8" w:space="0" w:color="auto"/>
            </w:tcBorders>
            <w:shd w:val="clear" w:color="auto" w:fill="auto"/>
            <w:vAlign w:val="center"/>
          </w:tcPr>
          <w:p w14:paraId="40B68E3A" w14:textId="3BFDA19E" w:rsidR="00506801" w:rsidRPr="00096DB1" w:rsidRDefault="00506801" w:rsidP="00511577">
            <w:pPr>
              <w:pStyle w:val="afffffffff8"/>
              <w:rPr>
                <w:rFonts w:ascii="Times New Roman"/>
                <w:szCs w:val="18"/>
              </w:rPr>
            </w:pPr>
            <w:r w:rsidRPr="00096DB1">
              <w:rPr>
                <w:rFonts w:ascii="Times New Roman"/>
                <w:szCs w:val="18"/>
              </w:rPr>
              <w:t>屈服承载力</w:t>
            </w:r>
          </w:p>
        </w:tc>
        <w:tc>
          <w:tcPr>
            <w:tcW w:w="4060" w:type="pct"/>
            <w:vMerge/>
            <w:tcBorders>
              <w:right w:val="single" w:sz="8" w:space="0" w:color="auto"/>
            </w:tcBorders>
            <w:shd w:val="clear" w:color="auto" w:fill="auto"/>
            <w:vAlign w:val="center"/>
          </w:tcPr>
          <w:p w14:paraId="367B0EED" w14:textId="765A8073" w:rsidR="00506801" w:rsidRPr="00F964ED" w:rsidRDefault="00506801" w:rsidP="00511577">
            <w:pPr>
              <w:pStyle w:val="afffffffff8"/>
              <w:ind w:firstLineChars="100" w:firstLine="180"/>
              <w:jc w:val="left"/>
              <w:rPr>
                <w:rFonts w:ascii="Times New Roman"/>
                <w:szCs w:val="18"/>
              </w:rPr>
            </w:pPr>
          </w:p>
        </w:tc>
      </w:tr>
      <w:tr w:rsidR="00506801" w:rsidRPr="00096DB1" w14:paraId="37FFA9FA" w14:textId="77777777" w:rsidTr="00E243EB">
        <w:trPr>
          <w:jc w:val="center"/>
        </w:trPr>
        <w:tc>
          <w:tcPr>
            <w:tcW w:w="940" w:type="pct"/>
            <w:tcBorders>
              <w:left w:val="single" w:sz="8" w:space="0" w:color="auto"/>
            </w:tcBorders>
            <w:shd w:val="clear" w:color="auto" w:fill="auto"/>
            <w:vAlign w:val="center"/>
          </w:tcPr>
          <w:p w14:paraId="57EE035C" w14:textId="77777777" w:rsidR="00506801" w:rsidRPr="00096DB1" w:rsidRDefault="00506801" w:rsidP="00511577">
            <w:pPr>
              <w:pStyle w:val="afffffffff8"/>
              <w:rPr>
                <w:rFonts w:ascii="Times New Roman"/>
              </w:rPr>
            </w:pPr>
            <w:r w:rsidRPr="00096DB1">
              <w:rPr>
                <w:rFonts w:ascii="Times New Roman"/>
                <w:szCs w:val="18"/>
              </w:rPr>
              <w:t>弹性刚度</w:t>
            </w:r>
          </w:p>
        </w:tc>
        <w:tc>
          <w:tcPr>
            <w:tcW w:w="4060" w:type="pct"/>
            <w:vMerge/>
            <w:tcBorders>
              <w:right w:val="single" w:sz="8" w:space="0" w:color="auto"/>
            </w:tcBorders>
            <w:shd w:val="clear" w:color="auto" w:fill="auto"/>
            <w:vAlign w:val="center"/>
          </w:tcPr>
          <w:p w14:paraId="6103CF2A" w14:textId="47AA2990" w:rsidR="00506801" w:rsidRPr="00F964ED" w:rsidRDefault="00506801" w:rsidP="00511577">
            <w:pPr>
              <w:pStyle w:val="afffffffff8"/>
              <w:ind w:firstLineChars="100" w:firstLine="180"/>
              <w:jc w:val="left"/>
              <w:rPr>
                <w:rFonts w:ascii="Times New Roman"/>
              </w:rPr>
            </w:pPr>
          </w:p>
        </w:tc>
      </w:tr>
      <w:tr w:rsidR="00506801" w:rsidRPr="00096DB1" w14:paraId="204E9773" w14:textId="77777777" w:rsidTr="00E243EB">
        <w:trPr>
          <w:jc w:val="center"/>
        </w:trPr>
        <w:tc>
          <w:tcPr>
            <w:tcW w:w="940" w:type="pct"/>
            <w:tcBorders>
              <w:left w:val="single" w:sz="8" w:space="0" w:color="auto"/>
            </w:tcBorders>
            <w:shd w:val="clear" w:color="auto" w:fill="auto"/>
            <w:vAlign w:val="center"/>
          </w:tcPr>
          <w:p w14:paraId="3F7B0C59" w14:textId="0A4F602F" w:rsidR="00506801" w:rsidRPr="00096DB1" w:rsidRDefault="00506801" w:rsidP="00511577">
            <w:pPr>
              <w:pStyle w:val="afffffffff8"/>
              <w:rPr>
                <w:rFonts w:ascii="Times New Roman"/>
              </w:rPr>
            </w:pPr>
            <w:r w:rsidRPr="00096DB1">
              <w:rPr>
                <w:rFonts w:ascii="Times New Roman"/>
                <w:szCs w:val="18"/>
              </w:rPr>
              <w:t>设计</w:t>
            </w:r>
            <w:r>
              <w:rPr>
                <w:rFonts w:ascii="Times New Roman" w:hint="eastAsia"/>
                <w:szCs w:val="18"/>
              </w:rPr>
              <w:t>阻尼力</w:t>
            </w:r>
          </w:p>
        </w:tc>
        <w:tc>
          <w:tcPr>
            <w:tcW w:w="4060" w:type="pct"/>
            <w:vMerge/>
            <w:tcBorders>
              <w:right w:val="single" w:sz="8" w:space="0" w:color="auto"/>
            </w:tcBorders>
            <w:shd w:val="clear" w:color="auto" w:fill="auto"/>
            <w:vAlign w:val="center"/>
          </w:tcPr>
          <w:p w14:paraId="6E9583ED" w14:textId="28BDE389" w:rsidR="00506801" w:rsidRPr="00F964ED" w:rsidRDefault="00506801" w:rsidP="00511577">
            <w:pPr>
              <w:pStyle w:val="afffffffff8"/>
              <w:ind w:firstLineChars="100" w:firstLine="180"/>
              <w:jc w:val="left"/>
              <w:rPr>
                <w:rFonts w:ascii="Times New Roman"/>
              </w:rPr>
            </w:pPr>
          </w:p>
        </w:tc>
      </w:tr>
      <w:tr w:rsidR="00506801" w:rsidRPr="00096DB1" w14:paraId="7DCD4323" w14:textId="77777777" w:rsidTr="00E243EB">
        <w:trPr>
          <w:jc w:val="center"/>
        </w:trPr>
        <w:tc>
          <w:tcPr>
            <w:tcW w:w="940" w:type="pct"/>
            <w:tcBorders>
              <w:left w:val="single" w:sz="8" w:space="0" w:color="auto"/>
            </w:tcBorders>
            <w:shd w:val="clear" w:color="auto" w:fill="auto"/>
            <w:vAlign w:val="center"/>
          </w:tcPr>
          <w:p w14:paraId="7637C7E6" w14:textId="083D9BD3" w:rsidR="00506801" w:rsidRPr="00096DB1" w:rsidRDefault="00506801" w:rsidP="00511577">
            <w:pPr>
              <w:pStyle w:val="afffffffff8"/>
              <w:rPr>
                <w:rFonts w:ascii="Times New Roman"/>
              </w:rPr>
            </w:pPr>
            <w:r>
              <w:rPr>
                <w:rFonts w:ascii="Times New Roman"/>
                <w:szCs w:val="18"/>
              </w:rPr>
              <w:t>第二刚度</w:t>
            </w:r>
          </w:p>
        </w:tc>
        <w:tc>
          <w:tcPr>
            <w:tcW w:w="4060" w:type="pct"/>
            <w:vMerge/>
            <w:tcBorders>
              <w:right w:val="single" w:sz="8" w:space="0" w:color="auto"/>
            </w:tcBorders>
            <w:shd w:val="clear" w:color="auto" w:fill="auto"/>
            <w:vAlign w:val="center"/>
          </w:tcPr>
          <w:p w14:paraId="54FCB3EC" w14:textId="626A5BF7" w:rsidR="00506801" w:rsidRPr="00F964ED" w:rsidRDefault="00506801" w:rsidP="00511577">
            <w:pPr>
              <w:pStyle w:val="afffffffff8"/>
              <w:ind w:firstLineChars="100" w:firstLine="180"/>
              <w:jc w:val="left"/>
              <w:rPr>
                <w:rFonts w:ascii="Times New Roman"/>
              </w:rPr>
            </w:pPr>
          </w:p>
        </w:tc>
      </w:tr>
      <w:tr w:rsidR="00506801" w:rsidRPr="00096DB1" w14:paraId="621C74A5" w14:textId="77777777" w:rsidTr="00E243EB">
        <w:trPr>
          <w:jc w:val="center"/>
        </w:trPr>
        <w:tc>
          <w:tcPr>
            <w:tcW w:w="940" w:type="pct"/>
            <w:tcBorders>
              <w:left w:val="single" w:sz="8" w:space="0" w:color="auto"/>
            </w:tcBorders>
            <w:shd w:val="clear" w:color="auto" w:fill="auto"/>
            <w:vAlign w:val="center"/>
          </w:tcPr>
          <w:p w14:paraId="726EB815" w14:textId="77777777" w:rsidR="00506801" w:rsidRPr="00096DB1" w:rsidRDefault="00506801" w:rsidP="00511577">
            <w:pPr>
              <w:pStyle w:val="afffffffff8"/>
              <w:rPr>
                <w:rFonts w:ascii="Times New Roman"/>
                <w:szCs w:val="18"/>
              </w:rPr>
            </w:pPr>
            <w:r w:rsidRPr="00096DB1">
              <w:rPr>
                <w:rFonts w:ascii="Times New Roman" w:hint="eastAsia"/>
                <w:szCs w:val="18"/>
              </w:rPr>
              <w:t>延性系数</w:t>
            </w:r>
          </w:p>
        </w:tc>
        <w:tc>
          <w:tcPr>
            <w:tcW w:w="4060" w:type="pct"/>
            <w:tcBorders>
              <w:right w:val="single" w:sz="8" w:space="0" w:color="auto"/>
            </w:tcBorders>
            <w:shd w:val="clear" w:color="auto" w:fill="auto"/>
            <w:vAlign w:val="center"/>
          </w:tcPr>
          <w:p w14:paraId="1C98F511" w14:textId="289D77C2" w:rsidR="00506801" w:rsidRPr="00F964ED" w:rsidRDefault="00506801" w:rsidP="00C928C5">
            <w:pPr>
              <w:pStyle w:val="afffffffff8"/>
              <w:jc w:val="left"/>
              <w:rPr>
                <w:rFonts w:ascii="Times New Roman"/>
              </w:rPr>
            </w:pPr>
            <w:r w:rsidRPr="00F964ED">
              <w:rPr>
                <w:rFonts w:ascii="Times New Roman" w:hint="eastAsia"/>
              </w:rPr>
              <w:t>S</w:t>
            </w:r>
            <w:r>
              <w:rPr>
                <w:rFonts w:ascii="Times New Roman"/>
              </w:rPr>
              <w:t>Y</w:t>
            </w:r>
            <w:r w:rsidRPr="00F964ED">
              <w:rPr>
                <w:rFonts w:ascii="Times New Roman"/>
              </w:rPr>
              <w:t>D</w:t>
            </w:r>
            <w:r w:rsidRPr="00F964ED">
              <w:rPr>
                <w:rFonts w:ascii="Times New Roman" w:hint="eastAsia"/>
              </w:rPr>
              <w:t>的延性系数</w:t>
            </w:r>
            <w:r w:rsidR="00C928C5" w:rsidRPr="00F964ED">
              <w:rPr>
                <w:rFonts w:ascii="Times New Roman" w:hint="eastAsia"/>
              </w:rPr>
              <w:t>不</w:t>
            </w:r>
            <w:r w:rsidRPr="00F964ED">
              <w:rPr>
                <w:rFonts w:ascii="Times New Roman" w:hint="eastAsia"/>
              </w:rPr>
              <w:t>应小于</w:t>
            </w:r>
            <w:r w:rsidRPr="00F964ED">
              <w:rPr>
                <w:rFonts w:ascii="Times New Roman" w:hint="eastAsia"/>
              </w:rPr>
              <w:t>1</w:t>
            </w:r>
            <w:r w:rsidRPr="00F964ED">
              <w:rPr>
                <w:rFonts w:ascii="Times New Roman"/>
              </w:rPr>
              <w:t>0</w:t>
            </w:r>
            <w:r w:rsidRPr="00F964ED">
              <w:rPr>
                <w:rFonts w:ascii="Times New Roman" w:hint="eastAsia"/>
              </w:rPr>
              <w:t>；</w:t>
            </w:r>
            <w:r w:rsidRPr="00F964ED">
              <w:rPr>
                <w:rFonts w:ascii="Times New Roman" w:hint="eastAsia"/>
              </w:rPr>
              <w:t>B</w:t>
            </w:r>
            <w:r w:rsidRPr="00F964ED">
              <w:rPr>
                <w:rFonts w:ascii="Times New Roman"/>
              </w:rPr>
              <w:t>RB</w:t>
            </w:r>
            <w:r w:rsidRPr="00F964ED">
              <w:rPr>
                <w:rFonts w:ascii="Times New Roman" w:hint="eastAsia"/>
              </w:rPr>
              <w:t>的延性系数</w:t>
            </w:r>
            <w:r w:rsidR="00C928C5" w:rsidRPr="00F964ED">
              <w:rPr>
                <w:rFonts w:ascii="Times New Roman" w:hint="eastAsia"/>
              </w:rPr>
              <w:t>不</w:t>
            </w:r>
            <w:r w:rsidRPr="00F964ED">
              <w:rPr>
                <w:rFonts w:ascii="Times New Roman" w:hint="eastAsia"/>
              </w:rPr>
              <w:t>应小于</w:t>
            </w:r>
            <w:r w:rsidRPr="00F964ED">
              <w:rPr>
                <w:rFonts w:ascii="Times New Roman" w:hint="eastAsia"/>
              </w:rPr>
              <w:t>6</w:t>
            </w:r>
          </w:p>
        </w:tc>
      </w:tr>
      <w:tr w:rsidR="00506801" w:rsidRPr="00096DB1" w14:paraId="18513330" w14:textId="77777777" w:rsidTr="00E243EB">
        <w:trPr>
          <w:jc w:val="center"/>
        </w:trPr>
        <w:tc>
          <w:tcPr>
            <w:tcW w:w="940" w:type="pct"/>
            <w:tcBorders>
              <w:left w:val="single" w:sz="8" w:space="0" w:color="auto"/>
            </w:tcBorders>
            <w:shd w:val="clear" w:color="auto" w:fill="auto"/>
            <w:vAlign w:val="center"/>
          </w:tcPr>
          <w:p w14:paraId="23926ED4" w14:textId="77777777" w:rsidR="00506801" w:rsidRPr="00096DB1" w:rsidRDefault="00506801" w:rsidP="00511577">
            <w:pPr>
              <w:pStyle w:val="afffffffff8"/>
              <w:rPr>
                <w:rFonts w:ascii="Times New Roman"/>
              </w:rPr>
            </w:pPr>
            <w:r w:rsidRPr="00096DB1">
              <w:rPr>
                <w:rFonts w:ascii="Times New Roman"/>
                <w:szCs w:val="18"/>
              </w:rPr>
              <w:t>滞回曲线面积</w:t>
            </w:r>
          </w:p>
        </w:tc>
        <w:tc>
          <w:tcPr>
            <w:tcW w:w="4060" w:type="pct"/>
            <w:tcBorders>
              <w:right w:val="single" w:sz="8" w:space="0" w:color="auto"/>
            </w:tcBorders>
            <w:shd w:val="clear" w:color="auto" w:fill="auto"/>
            <w:vAlign w:val="center"/>
          </w:tcPr>
          <w:p w14:paraId="43B279E1" w14:textId="77777777" w:rsidR="00506801" w:rsidRPr="00F964ED" w:rsidRDefault="00506801" w:rsidP="003E11D0">
            <w:pPr>
              <w:pStyle w:val="afffffffff8"/>
              <w:jc w:val="left"/>
              <w:rPr>
                <w:rFonts w:ascii="Times New Roman"/>
              </w:rPr>
            </w:pPr>
            <w:r w:rsidRPr="00F964ED">
              <w:rPr>
                <w:rFonts w:ascii="Times New Roman" w:hint="eastAsia"/>
              </w:rPr>
              <w:t>实测滞回曲线应光滑、无异常，在同一测试条件下，任一</w:t>
            </w:r>
            <w:r>
              <w:rPr>
                <w:rFonts w:ascii="Times New Roman" w:hint="eastAsia"/>
              </w:rPr>
              <w:t>中间</w:t>
            </w:r>
            <w:r w:rsidRPr="00F964ED">
              <w:rPr>
                <w:rFonts w:ascii="Times New Roman" w:hint="eastAsia"/>
              </w:rPr>
              <w:t>循环滞回曲线包络面积的实测值与设计值的偏差率应在</w:t>
            </w:r>
            <w:r w:rsidRPr="00F964ED">
              <w:rPr>
                <w:rFonts w:ascii="Times New Roman" w:eastAsia="仿宋"/>
                <w:szCs w:val="18"/>
              </w:rPr>
              <w:t>±</w:t>
            </w:r>
            <w:r w:rsidRPr="00F964ED">
              <w:rPr>
                <w:rFonts w:ascii="Times New Roman" w:eastAsia="Times New Roman"/>
                <w:szCs w:val="18"/>
              </w:rPr>
              <w:t>15%</w:t>
            </w:r>
            <w:r w:rsidRPr="00F964ED">
              <w:rPr>
                <w:rFonts w:ascii="Times New Roman"/>
                <w:szCs w:val="18"/>
              </w:rPr>
              <w:t>以内，</w:t>
            </w:r>
            <w:r w:rsidRPr="00F964ED">
              <w:rPr>
                <w:rFonts w:ascii="Times New Roman"/>
              </w:rPr>
              <w:t>实测值与设计值偏差率的平均值应在</w:t>
            </w:r>
            <w:r w:rsidRPr="00F964ED">
              <w:rPr>
                <w:rFonts w:ascii="Times New Roman"/>
              </w:rPr>
              <w:t>±10%</w:t>
            </w:r>
            <w:r w:rsidRPr="00F964ED">
              <w:rPr>
                <w:rFonts w:ascii="Times New Roman"/>
              </w:rPr>
              <w:t>以内</w:t>
            </w:r>
          </w:p>
        </w:tc>
      </w:tr>
      <w:tr w:rsidR="00506801" w:rsidRPr="00096DB1" w14:paraId="7802AB39" w14:textId="77777777" w:rsidTr="00E243EB">
        <w:trPr>
          <w:jc w:val="center"/>
        </w:trPr>
        <w:tc>
          <w:tcPr>
            <w:tcW w:w="940" w:type="pct"/>
            <w:tcBorders>
              <w:left w:val="single" w:sz="8" w:space="0" w:color="auto"/>
            </w:tcBorders>
            <w:shd w:val="clear" w:color="auto" w:fill="auto"/>
            <w:vAlign w:val="center"/>
          </w:tcPr>
          <w:p w14:paraId="2E31A809" w14:textId="77777777" w:rsidR="00506801" w:rsidRPr="00096DB1" w:rsidRDefault="00506801" w:rsidP="00511577">
            <w:pPr>
              <w:pStyle w:val="afffffffff8"/>
              <w:rPr>
                <w:rFonts w:ascii="Times New Roman"/>
              </w:rPr>
            </w:pPr>
            <w:r w:rsidRPr="00096DB1">
              <w:rPr>
                <w:rFonts w:ascii="Times New Roman"/>
                <w:szCs w:val="18"/>
              </w:rPr>
              <w:lastRenderedPageBreak/>
              <w:t>极限位移</w:t>
            </w:r>
          </w:p>
        </w:tc>
        <w:tc>
          <w:tcPr>
            <w:tcW w:w="4060" w:type="pct"/>
            <w:tcBorders>
              <w:right w:val="single" w:sz="8" w:space="0" w:color="auto"/>
            </w:tcBorders>
            <w:shd w:val="clear" w:color="auto" w:fill="auto"/>
            <w:vAlign w:val="center"/>
          </w:tcPr>
          <w:p w14:paraId="420829BA" w14:textId="3C082152" w:rsidR="00506801" w:rsidRPr="00F964ED" w:rsidRDefault="00506801" w:rsidP="009456F8">
            <w:pPr>
              <w:pStyle w:val="afffffffff8"/>
              <w:jc w:val="left"/>
              <w:rPr>
                <w:rFonts w:ascii="Times New Roman"/>
              </w:rPr>
            </w:pPr>
            <w:r w:rsidRPr="00F964ED">
              <w:rPr>
                <w:rFonts w:ascii="Times New Roman"/>
                <w:szCs w:val="18"/>
              </w:rPr>
              <w:t>实测值</w:t>
            </w:r>
            <w:r w:rsidR="009456F8" w:rsidRPr="00F964ED">
              <w:rPr>
                <w:rFonts w:ascii="Times New Roman"/>
                <w:szCs w:val="18"/>
              </w:rPr>
              <w:t>不</w:t>
            </w:r>
            <w:r w:rsidRPr="00F964ED">
              <w:rPr>
                <w:rFonts w:ascii="Times New Roman"/>
                <w:szCs w:val="18"/>
              </w:rPr>
              <w:t>应小于产品设计位移值的</w:t>
            </w:r>
            <w:r w:rsidRPr="00F964ED">
              <w:rPr>
                <w:rFonts w:ascii="Times New Roman"/>
                <w:szCs w:val="18"/>
              </w:rPr>
              <w:t>120%</w:t>
            </w:r>
          </w:p>
        </w:tc>
      </w:tr>
      <w:tr w:rsidR="00506801" w:rsidRPr="00096DB1" w14:paraId="52A5F48B" w14:textId="77777777" w:rsidTr="00E243EB">
        <w:trPr>
          <w:jc w:val="center"/>
        </w:trPr>
        <w:tc>
          <w:tcPr>
            <w:tcW w:w="940" w:type="pct"/>
            <w:tcBorders>
              <w:left w:val="single" w:sz="8" w:space="0" w:color="auto"/>
              <w:bottom w:val="single" w:sz="8" w:space="0" w:color="auto"/>
            </w:tcBorders>
            <w:shd w:val="clear" w:color="auto" w:fill="auto"/>
            <w:vAlign w:val="center"/>
          </w:tcPr>
          <w:p w14:paraId="6891A6F3" w14:textId="77777777" w:rsidR="00506801" w:rsidRPr="00096DB1" w:rsidRDefault="00506801" w:rsidP="00511577">
            <w:pPr>
              <w:pStyle w:val="afffffffff8"/>
              <w:rPr>
                <w:rFonts w:ascii="Times New Roman"/>
                <w:szCs w:val="18"/>
              </w:rPr>
            </w:pPr>
            <w:r w:rsidRPr="00096DB1">
              <w:rPr>
                <w:rFonts w:ascii="Times New Roman" w:hint="eastAsia"/>
                <w:szCs w:val="18"/>
              </w:rPr>
              <w:t>极限承载力</w:t>
            </w:r>
          </w:p>
        </w:tc>
        <w:tc>
          <w:tcPr>
            <w:tcW w:w="4060" w:type="pct"/>
            <w:tcBorders>
              <w:bottom w:val="single" w:sz="8" w:space="0" w:color="auto"/>
              <w:right w:val="single" w:sz="8" w:space="0" w:color="auto"/>
            </w:tcBorders>
            <w:shd w:val="clear" w:color="auto" w:fill="auto"/>
            <w:vAlign w:val="center"/>
          </w:tcPr>
          <w:p w14:paraId="36BE9BA2" w14:textId="7C0CA137" w:rsidR="00506801" w:rsidRPr="00F964ED" w:rsidRDefault="00506801" w:rsidP="003E11D0">
            <w:pPr>
              <w:pStyle w:val="afffffffff8"/>
              <w:jc w:val="left"/>
              <w:rPr>
                <w:rFonts w:ascii="Times New Roman"/>
                <w:szCs w:val="18"/>
              </w:rPr>
            </w:pPr>
            <w:r w:rsidRPr="008D31CE">
              <w:rPr>
                <w:rFonts w:ascii="Times New Roman" w:hint="eastAsia"/>
                <w:szCs w:val="18"/>
              </w:rPr>
              <w:t>单体实测值与设计值的偏差率在±</w:t>
            </w:r>
            <w:r w:rsidRPr="008D31CE">
              <w:rPr>
                <w:rFonts w:ascii="Times New Roman" w:hint="eastAsia"/>
                <w:szCs w:val="18"/>
              </w:rPr>
              <w:t>15%</w:t>
            </w:r>
            <w:r w:rsidRPr="008D31CE">
              <w:rPr>
                <w:rFonts w:ascii="Times New Roman" w:hint="eastAsia"/>
                <w:szCs w:val="18"/>
              </w:rPr>
              <w:t>以内，实测值的平均值与设计值的偏差率在±</w:t>
            </w:r>
            <w:r w:rsidRPr="008D31CE">
              <w:rPr>
                <w:rFonts w:ascii="Times New Roman" w:hint="eastAsia"/>
                <w:szCs w:val="18"/>
              </w:rPr>
              <w:t>10%</w:t>
            </w:r>
            <w:r w:rsidRPr="008D31CE">
              <w:rPr>
                <w:rFonts w:ascii="Times New Roman" w:hint="eastAsia"/>
                <w:szCs w:val="18"/>
              </w:rPr>
              <w:t>以内</w:t>
            </w:r>
          </w:p>
        </w:tc>
      </w:tr>
    </w:tbl>
    <w:p w14:paraId="333AEDC8" w14:textId="41899DA8" w:rsidR="00511577" w:rsidRDefault="00BC27C7" w:rsidP="00B925BF">
      <w:pPr>
        <w:pStyle w:val="aff0"/>
        <w:spacing w:before="156" w:after="156"/>
        <w:ind w:left="0"/>
      </w:pPr>
      <w:r>
        <w:rPr>
          <w:rFonts w:hint="eastAsia"/>
        </w:rPr>
        <w:t>摩擦阻尼器</w:t>
      </w:r>
      <w:r w:rsidR="00511577">
        <w:rPr>
          <w:rFonts w:hint="eastAsia"/>
        </w:rPr>
        <w:t>的</w:t>
      </w:r>
      <w:r w:rsidR="00511577" w:rsidRPr="00493ECD">
        <w:rPr>
          <w:rFonts w:hint="eastAsia"/>
        </w:rPr>
        <w:t>力学性能要求</w:t>
      </w:r>
    </w:p>
    <w:tbl>
      <w:tblPr>
        <w:tblStyle w:val="afffffffffb"/>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83"/>
        <w:gridCol w:w="7551"/>
      </w:tblGrid>
      <w:tr w:rsidR="00E36964" w:rsidRPr="00493ECD" w14:paraId="00F1CEED" w14:textId="77777777" w:rsidTr="00E243EB">
        <w:trPr>
          <w:tblHeader/>
          <w:jc w:val="center"/>
        </w:trPr>
        <w:tc>
          <w:tcPr>
            <w:tcW w:w="955" w:type="pct"/>
            <w:tcBorders>
              <w:top w:val="single" w:sz="8" w:space="0" w:color="auto"/>
              <w:bottom w:val="single" w:sz="8" w:space="0" w:color="auto"/>
            </w:tcBorders>
            <w:shd w:val="clear" w:color="auto" w:fill="auto"/>
            <w:vAlign w:val="center"/>
          </w:tcPr>
          <w:p w14:paraId="5F8AB62A" w14:textId="77777777" w:rsidR="00E36964" w:rsidRPr="00493ECD" w:rsidRDefault="00E36964" w:rsidP="00143201">
            <w:pPr>
              <w:pStyle w:val="afffffffff8"/>
              <w:rPr>
                <w:rFonts w:ascii="Times New Roman"/>
              </w:rPr>
            </w:pPr>
            <w:r w:rsidRPr="00493ECD">
              <w:rPr>
                <w:rFonts w:ascii="Times New Roman"/>
              </w:rPr>
              <w:t>项目</w:t>
            </w:r>
          </w:p>
        </w:tc>
        <w:tc>
          <w:tcPr>
            <w:tcW w:w="4045" w:type="pct"/>
            <w:tcBorders>
              <w:top w:val="single" w:sz="8" w:space="0" w:color="auto"/>
              <w:bottom w:val="single" w:sz="8" w:space="0" w:color="auto"/>
            </w:tcBorders>
            <w:shd w:val="clear" w:color="auto" w:fill="auto"/>
            <w:vAlign w:val="center"/>
          </w:tcPr>
          <w:p w14:paraId="677B517B" w14:textId="77777777" w:rsidR="00E36964" w:rsidRPr="00493ECD" w:rsidRDefault="00E36964" w:rsidP="00143201">
            <w:pPr>
              <w:pStyle w:val="afffffffff8"/>
              <w:rPr>
                <w:rFonts w:ascii="Times New Roman"/>
              </w:rPr>
            </w:pPr>
            <w:r w:rsidRPr="00493ECD">
              <w:rPr>
                <w:rFonts w:ascii="Times New Roman"/>
              </w:rPr>
              <w:t>性能</w:t>
            </w:r>
            <w:r>
              <w:rPr>
                <w:rFonts w:ascii="Times New Roman" w:hint="eastAsia"/>
              </w:rPr>
              <w:t>指标</w:t>
            </w:r>
          </w:p>
        </w:tc>
      </w:tr>
      <w:tr w:rsidR="00E36964" w:rsidRPr="00493ECD" w14:paraId="72276965" w14:textId="77777777" w:rsidTr="00E243EB">
        <w:trPr>
          <w:jc w:val="center"/>
        </w:trPr>
        <w:tc>
          <w:tcPr>
            <w:tcW w:w="955" w:type="pct"/>
            <w:tcBorders>
              <w:top w:val="single" w:sz="8" w:space="0" w:color="auto"/>
            </w:tcBorders>
            <w:shd w:val="clear" w:color="auto" w:fill="auto"/>
            <w:vAlign w:val="center"/>
          </w:tcPr>
          <w:p w14:paraId="1AD83A06" w14:textId="4972F80D" w:rsidR="00E36964" w:rsidRPr="00493ECD" w:rsidRDefault="00E36964" w:rsidP="00143201">
            <w:pPr>
              <w:pStyle w:val="afffffffffffa"/>
              <w:widowControl w:val="0"/>
              <w:ind w:firstLineChars="0" w:firstLine="0"/>
              <w:jc w:val="center"/>
              <w:rPr>
                <w:rFonts w:ascii="Times New Roman"/>
                <w:sz w:val="18"/>
                <w:szCs w:val="18"/>
              </w:rPr>
            </w:pPr>
            <w:r>
              <w:rPr>
                <w:rFonts w:ascii="Times New Roman"/>
                <w:sz w:val="18"/>
                <w:szCs w:val="18"/>
              </w:rPr>
              <w:t>起滑位移</w:t>
            </w:r>
          </w:p>
        </w:tc>
        <w:tc>
          <w:tcPr>
            <w:tcW w:w="4045" w:type="pct"/>
            <w:tcBorders>
              <w:top w:val="single" w:sz="8" w:space="0" w:color="auto"/>
            </w:tcBorders>
            <w:shd w:val="clear" w:color="auto" w:fill="auto"/>
            <w:vAlign w:val="center"/>
          </w:tcPr>
          <w:p w14:paraId="7436B76B" w14:textId="3DBC3309" w:rsidR="00E36964" w:rsidRPr="00493ECD" w:rsidRDefault="00E36964" w:rsidP="003E11D0">
            <w:pPr>
              <w:pStyle w:val="afffffffffffa"/>
              <w:widowControl w:val="0"/>
              <w:ind w:firstLineChars="0" w:firstLine="0"/>
              <w:jc w:val="left"/>
              <w:rPr>
                <w:rFonts w:ascii="Times New Roman"/>
                <w:sz w:val="18"/>
                <w:szCs w:val="18"/>
              </w:rPr>
            </w:pPr>
            <w:r>
              <w:rPr>
                <w:rFonts w:ascii="Times New Roman" w:hint="eastAsia"/>
                <w:sz w:val="18"/>
                <w:szCs w:val="18"/>
              </w:rPr>
              <w:t>不应大于设计值</w:t>
            </w:r>
          </w:p>
        </w:tc>
      </w:tr>
      <w:tr w:rsidR="00E36964" w:rsidRPr="00493ECD" w14:paraId="4684E1D0" w14:textId="77777777" w:rsidTr="00E243EB">
        <w:trPr>
          <w:jc w:val="center"/>
        </w:trPr>
        <w:tc>
          <w:tcPr>
            <w:tcW w:w="955" w:type="pct"/>
            <w:shd w:val="clear" w:color="auto" w:fill="auto"/>
            <w:vAlign w:val="center"/>
          </w:tcPr>
          <w:p w14:paraId="32A1E5AA" w14:textId="13B2B268" w:rsidR="00E36964" w:rsidRDefault="00E36964" w:rsidP="00143201">
            <w:pPr>
              <w:pStyle w:val="afffffffffffa"/>
              <w:widowControl w:val="0"/>
              <w:ind w:firstLineChars="0" w:firstLine="0"/>
              <w:jc w:val="center"/>
              <w:rPr>
                <w:rFonts w:ascii="Times New Roman"/>
                <w:sz w:val="18"/>
                <w:szCs w:val="18"/>
              </w:rPr>
            </w:pPr>
            <w:r>
              <w:rPr>
                <w:rFonts w:ascii="Times New Roman"/>
                <w:sz w:val="18"/>
                <w:szCs w:val="18"/>
              </w:rPr>
              <w:t>起滑力</w:t>
            </w:r>
          </w:p>
        </w:tc>
        <w:tc>
          <w:tcPr>
            <w:tcW w:w="4045" w:type="pct"/>
            <w:shd w:val="clear" w:color="auto" w:fill="auto"/>
            <w:vAlign w:val="center"/>
          </w:tcPr>
          <w:p w14:paraId="07F469A0" w14:textId="65299D8B" w:rsidR="00E36964" w:rsidRDefault="00E36964" w:rsidP="003E11D0">
            <w:pPr>
              <w:pStyle w:val="afffffffffffa"/>
              <w:widowControl w:val="0"/>
              <w:ind w:firstLineChars="0" w:firstLine="0"/>
              <w:jc w:val="left"/>
              <w:rPr>
                <w:rFonts w:ascii="Times New Roman"/>
                <w:sz w:val="18"/>
                <w:szCs w:val="18"/>
              </w:rPr>
            </w:pPr>
            <w:r>
              <w:rPr>
                <w:rFonts w:ascii="Times New Roman" w:hint="eastAsia"/>
                <w:sz w:val="18"/>
                <w:szCs w:val="18"/>
              </w:rPr>
              <w:t>不应大于摩擦阻尼力的</w:t>
            </w:r>
            <w:r>
              <w:rPr>
                <w:rFonts w:ascii="Times New Roman"/>
                <w:sz w:val="18"/>
                <w:szCs w:val="18"/>
              </w:rPr>
              <w:t>130</w:t>
            </w:r>
            <w:r>
              <w:rPr>
                <w:rFonts w:ascii="Times New Roman" w:hint="eastAsia"/>
                <w:sz w:val="18"/>
                <w:szCs w:val="18"/>
              </w:rPr>
              <w:t>%</w:t>
            </w:r>
          </w:p>
        </w:tc>
      </w:tr>
      <w:tr w:rsidR="00E36964" w:rsidRPr="00493ECD" w14:paraId="754AFC54" w14:textId="77777777" w:rsidTr="00E243EB">
        <w:trPr>
          <w:jc w:val="center"/>
        </w:trPr>
        <w:tc>
          <w:tcPr>
            <w:tcW w:w="955" w:type="pct"/>
            <w:shd w:val="clear" w:color="auto" w:fill="auto"/>
            <w:vAlign w:val="center"/>
          </w:tcPr>
          <w:p w14:paraId="58559197" w14:textId="77777777" w:rsidR="00E36964" w:rsidRPr="00493ECD" w:rsidRDefault="00E36964" w:rsidP="00143201">
            <w:pPr>
              <w:pStyle w:val="afffffffffffa"/>
              <w:widowControl w:val="0"/>
              <w:ind w:firstLineChars="0" w:firstLine="0"/>
              <w:jc w:val="center"/>
              <w:rPr>
                <w:rFonts w:ascii="Times New Roman"/>
                <w:sz w:val="18"/>
                <w:szCs w:val="18"/>
              </w:rPr>
            </w:pPr>
            <w:r>
              <w:rPr>
                <w:rFonts w:ascii="Times New Roman" w:hint="eastAsia"/>
                <w:sz w:val="18"/>
                <w:szCs w:val="18"/>
              </w:rPr>
              <w:t>摩擦阻尼力</w:t>
            </w:r>
          </w:p>
        </w:tc>
        <w:tc>
          <w:tcPr>
            <w:tcW w:w="4045" w:type="pct"/>
            <w:shd w:val="clear" w:color="auto" w:fill="auto"/>
            <w:vAlign w:val="center"/>
          </w:tcPr>
          <w:p w14:paraId="65BF41C4" w14:textId="77777777" w:rsidR="00E36964" w:rsidRPr="00493ECD" w:rsidRDefault="00E36964" w:rsidP="003E11D0">
            <w:pPr>
              <w:pStyle w:val="afffffffffffa"/>
              <w:widowControl w:val="0"/>
              <w:ind w:firstLineChars="0" w:firstLine="0"/>
              <w:jc w:val="left"/>
              <w:rPr>
                <w:rFonts w:ascii="Times New Roman"/>
                <w:sz w:val="18"/>
                <w:szCs w:val="18"/>
              </w:rPr>
            </w:pPr>
            <w:r w:rsidRPr="00D757AE">
              <w:rPr>
                <w:rFonts w:ascii="Times New Roman" w:hint="eastAsia"/>
                <w:sz w:val="18"/>
                <w:szCs w:val="18"/>
              </w:rPr>
              <w:t>实测值与设计值的偏差率应在±</w:t>
            </w:r>
            <w:r w:rsidRPr="00D757AE">
              <w:rPr>
                <w:rFonts w:ascii="Times New Roman" w:hint="eastAsia"/>
                <w:sz w:val="18"/>
                <w:szCs w:val="18"/>
              </w:rPr>
              <w:t>15%</w:t>
            </w:r>
            <w:r w:rsidRPr="00D757AE">
              <w:rPr>
                <w:rFonts w:ascii="Times New Roman" w:hint="eastAsia"/>
                <w:sz w:val="18"/>
                <w:szCs w:val="18"/>
              </w:rPr>
              <w:t>以内；实测值与设计值偏差率的平均值应在±</w:t>
            </w:r>
            <w:r w:rsidRPr="00D757AE">
              <w:rPr>
                <w:rFonts w:ascii="Times New Roman" w:hint="eastAsia"/>
                <w:sz w:val="18"/>
                <w:szCs w:val="18"/>
              </w:rPr>
              <w:t>10%</w:t>
            </w:r>
            <w:r w:rsidRPr="00D757AE">
              <w:rPr>
                <w:rFonts w:ascii="Times New Roman" w:hint="eastAsia"/>
                <w:sz w:val="18"/>
                <w:szCs w:val="18"/>
              </w:rPr>
              <w:t>以内</w:t>
            </w:r>
          </w:p>
        </w:tc>
      </w:tr>
      <w:tr w:rsidR="00E36964" w:rsidRPr="00493ECD" w14:paraId="76BFCA1F" w14:textId="77777777" w:rsidTr="00E243EB">
        <w:trPr>
          <w:jc w:val="center"/>
        </w:trPr>
        <w:tc>
          <w:tcPr>
            <w:tcW w:w="955" w:type="pct"/>
            <w:shd w:val="clear" w:color="auto" w:fill="auto"/>
            <w:vAlign w:val="center"/>
          </w:tcPr>
          <w:p w14:paraId="355F18B7" w14:textId="77777777" w:rsidR="00E36964" w:rsidRPr="00493ECD" w:rsidRDefault="00E36964" w:rsidP="00143201">
            <w:pPr>
              <w:pStyle w:val="afffffffffffa"/>
              <w:widowControl w:val="0"/>
              <w:ind w:firstLineChars="0" w:firstLine="0"/>
              <w:jc w:val="center"/>
              <w:rPr>
                <w:rFonts w:ascii="Times New Roman"/>
                <w:sz w:val="18"/>
                <w:szCs w:val="18"/>
              </w:rPr>
            </w:pPr>
            <w:r w:rsidRPr="00493ECD">
              <w:rPr>
                <w:rFonts w:ascii="Times New Roman"/>
                <w:sz w:val="18"/>
                <w:szCs w:val="18"/>
              </w:rPr>
              <w:t>滞回曲线面积</w:t>
            </w:r>
          </w:p>
        </w:tc>
        <w:tc>
          <w:tcPr>
            <w:tcW w:w="4045" w:type="pct"/>
            <w:shd w:val="clear" w:color="auto" w:fill="auto"/>
            <w:vAlign w:val="center"/>
          </w:tcPr>
          <w:p w14:paraId="1C43F94D" w14:textId="77777777" w:rsidR="00E36964" w:rsidRPr="00493ECD" w:rsidRDefault="00E36964" w:rsidP="003E11D0">
            <w:pPr>
              <w:pStyle w:val="afffffffffffa"/>
              <w:widowControl w:val="0"/>
              <w:ind w:firstLineChars="0" w:firstLine="0"/>
              <w:jc w:val="left"/>
              <w:rPr>
                <w:rFonts w:ascii="Times New Roman"/>
                <w:sz w:val="18"/>
                <w:szCs w:val="18"/>
              </w:rPr>
            </w:pPr>
            <w:r w:rsidRPr="00D757AE">
              <w:rPr>
                <w:rFonts w:ascii="Times New Roman" w:hint="eastAsia"/>
                <w:sz w:val="18"/>
                <w:szCs w:val="18"/>
              </w:rPr>
              <w:t>任一</w:t>
            </w:r>
            <w:r>
              <w:rPr>
                <w:rFonts w:ascii="Times New Roman" w:hint="eastAsia"/>
                <w:sz w:val="18"/>
                <w:szCs w:val="18"/>
              </w:rPr>
              <w:t>中间循环</w:t>
            </w:r>
            <w:r w:rsidRPr="00D757AE">
              <w:rPr>
                <w:rFonts w:ascii="Times New Roman" w:hint="eastAsia"/>
                <w:sz w:val="18"/>
                <w:szCs w:val="18"/>
              </w:rPr>
              <w:t>滞回曲线包络面积实测值与设计值的偏差率应在±</w:t>
            </w:r>
            <w:r w:rsidRPr="00D757AE">
              <w:rPr>
                <w:rFonts w:ascii="Times New Roman" w:hint="eastAsia"/>
                <w:sz w:val="18"/>
                <w:szCs w:val="18"/>
              </w:rPr>
              <w:t>15%</w:t>
            </w:r>
            <w:r w:rsidRPr="00D757AE">
              <w:rPr>
                <w:rFonts w:ascii="Times New Roman" w:hint="eastAsia"/>
                <w:sz w:val="18"/>
                <w:szCs w:val="18"/>
              </w:rPr>
              <w:t>以内，实测值与设计值偏差率的平均值应在±</w:t>
            </w:r>
            <w:r w:rsidRPr="00D757AE">
              <w:rPr>
                <w:rFonts w:ascii="Times New Roman" w:hint="eastAsia"/>
                <w:sz w:val="18"/>
                <w:szCs w:val="18"/>
              </w:rPr>
              <w:t>10%</w:t>
            </w:r>
            <w:r w:rsidRPr="00D757AE">
              <w:rPr>
                <w:rFonts w:ascii="Times New Roman" w:hint="eastAsia"/>
                <w:sz w:val="18"/>
                <w:szCs w:val="18"/>
              </w:rPr>
              <w:t>以内</w:t>
            </w:r>
          </w:p>
        </w:tc>
      </w:tr>
      <w:tr w:rsidR="00E36964" w:rsidRPr="00493ECD" w14:paraId="0E97EFF9" w14:textId="77777777" w:rsidTr="00E243EB">
        <w:trPr>
          <w:jc w:val="center"/>
        </w:trPr>
        <w:tc>
          <w:tcPr>
            <w:tcW w:w="955" w:type="pct"/>
            <w:shd w:val="clear" w:color="auto" w:fill="auto"/>
            <w:vAlign w:val="center"/>
          </w:tcPr>
          <w:p w14:paraId="1ACE45C5" w14:textId="77777777" w:rsidR="00E36964" w:rsidRPr="00493ECD" w:rsidRDefault="00E36964" w:rsidP="00143201">
            <w:pPr>
              <w:pStyle w:val="afffffffffffa"/>
              <w:widowControl w:val="0"/>
              <w:ind w:firstLineChars="0" w:firstLine="0"/>
              <w:jc w:val="center"/>
              <w:rPr>
                <w:rFonts w:ascii="Times New Roman"/>
                <w:sz w:val="18"/>
                <w:szCs w:val="18"/>
              </w:rPr>
            </w:pPr>
            <w:r w:rsidRPr="00493ECD">
              <w:rPr>
                <w:rFonts w:ascii="Times New Roman"/>
                <w:sz w:val="18"/>
                <w:szCs w:val="18"/>
              </w:rPr>
              <w:t>极限位移</w:t>
            </w:r>
          </w:p>
        </w:tc>
        <w:tc>
          <w:tcPr>
            <w:tcW w:w="4045" w:type="pct"/>
            <w:shd w:val="clear" w:color="auto" w:fill="auto"/>
            <w:vAlign w:val="center"/>
          </w:tcPr>
          <w:p w14:paraId="76574FA9" w14:textId="0C980B13" w:rsidR="00E36964" w:rsidRPr="00493ECD" w:rsidRDefault="00E36964" w:rsidP="003E11D0">
            <w:pPr>
              <w:pStyle w:val="afffffffffffa"/>
              <w:widowControl w:val="0"/>
              <w:ind w:firstLineChars="0" w:firstLine="0"/>
              <w:jc w:val="left"/>
              <w:rPr>
                <w:rFonts w:ascii="Times New Roman"/>
                <w:sz w:val="18"/>
                <w:szCs w:val="18"/>
              </w:rPr>
            </w:pPr>
            <w:r w:rsidRPr="00DE1AE2">
              <w:rPr>
                <w:rFonts w:ascii="Times New Roman"/>
                <w:sz w:val="18"/>
              </w:rPr>
              <w:t>实测值不应小于阻尼器设计位移的</w:t>
            </w:r>
            <w:r w:rsidRPr="00DE1AE2">
              <w:rPr>
                <w:rFonts w:ascii="Times New Roman"/>
                <w:sz w:val="18"/>
              </w:rPr>
              <w:t>1</w:t>
            </w:r>
            <w:r>
              <w:rPr>
                <w:rFonts w:ascii="Times New Roman"/>
                <w:sz w:val="18"/>
              </w:rPr>
              <w:t>2</w:t>
            </w:r>
            <w:r w:rsidRPr="00DE1AE2">
              <w:rPr>
                <w:rFonts w:ascii="Times New Roman"/>
                <w:sz w:val="18"/>
              </w:rPr>
              <w:t>0%</w:t>
            </w:r>
          </w:p>
        </w:tc>
      </w:tr>
    </w:tbl>
    <w:p w14:paraId="51CB1944" w14:textId="3A79F78F" w:rsidR="00C644F5" w:rsidRPr="00DE1AE2" w:rsidRDefault="00343F57" w:rsidP="00C644F5">
      <w:pPr>
        <w:pStyle w:val="aff0"/>
        <w:spacing w:before="156" w:after="156"/>
        <w:ind w:left="0"/>
      </w:pPr>
      <w:proofErr w:type="gramStart"/>
      <w:r w:rsidRPr="00343F57">
        <w:rPr>
          <w:rFonts w:hint="eastAsia"/>
        </w:rPr>
        <w:t>黏</w:t>
      </w:r>
      <w:proofErr w:type="gramEnd"/>
      <w:r w:rsidR="00C644F5">
        <w:rPr>
          <w:rFonts w:hint="eastAsia"/>
        </w:rPr>
        <w:t>滞</w:t>
      </w:r>
      <w:r w:rsidR="00C644F5" w:rsidRPr="00DE1AE2">
        <w:rPr>
          <w:rFonts w:hint="eastAsia"/>
        </w:rPr>
        <w:t>阻尼器</w:t>
      </w:r>
      <w:r w:rsidR="00C644F5">
        <w:rPr>
          <w:rFonts w:hint="eastAsia"/>
        </w:rPr>
        <w:t>的</w:t>
      </w:r>
      <w:r w:rsidR="00C644F5" w:rsidRPr="00DE1AE2">
        <w:rPr>
          <w:rFonts w:hint="eastAsia"/>
        </w:rPr>
        <w:t>力学性能要求</w:t>
      </w:r>
    </w:p>
    <w:tbl>
      <w:tblPr>
        <w:tblStyle w:val="12"/>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96"/>
        <w:gridCol w:w="7538"/>
      </w:tblGrid>
      <w:tr w:rsidR="00E36964" w:rsidRPr="00DE1AE2" w14:paraId="5EF0B344" w14:textId="77777777" w:rsidTr="00E243EB">
        <w:trPr>
          <w:tblHeader/>
          <w:jc w:val="center"/>
        </w:trPr>
        <w:tc>
          <w:tcPr>
            <w:tcW w:w="962" w:type="pct"/>
            <w:tcBorders>
              <w:top w:val="single" w:sz="8" w:space="0" w:color="auto"/>
              <w:bottom w:val="single" w:sz="8" w:space="0" w:color="auto"/>
            </w:tcBorders>
            <w:shd w:val="clear" w:color="auto" w:fill="auto"/>
            <w:vAlign w:val="center"/>
          </w:tcPr>
          <w:p w14:paraId="31ADE93A" w14:textId="77777777" w:rsidR="00E36964" w:rsidRPr="00DE1AE2" w:rsidRDefault="00E36964" w:rsidP="00F1271A">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项目</w:t>
            </w:r>
          </w:p>
        </w:tc>
        <w:tc>
          <w:tcPr>
            <w:tcW w:w="4038" w:type="pct"/>
            <w:tcBorders>
              <w:top w:val="single" w:sz="8" w:space="0" w:color="auto"/>
              <w:bottom w:val="single" w:sz="8" w:space="0" w:color="auto"/>
            </w:tcBorders>
            <w:shd w:val="clear" w:color="auto" w:fill="auto"/>
            <w:vAlign w:val="center"/>
          </w:tcPr>
          <w:p w14:paraId="77D91B14" w14:textId="0CF737F7" w:rsidR="00E36964" w:rsidRPr="00DE1AE2" w:rsidRDefault="00E36964" w:rsidP="00F1271A">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性能指标</w:t>
            </w:r>
          </w:p>
        </w:tc>
      </w:tr>
      <w:tr w:rsidR="00E36964" w:rsidRPr="00DE1AE2" w14:paraId="6AEDC3B8" w14:textId="77777777" w:rsidTr="00E243EB">
        <w:trPr>
          <w:jc w:val="center"/>
        </w:trPr>
        <w:tc>
          <w:tcPr>
            <w:tcW w:w="962" w:type="pct"/>
            <w:tcBorders>
              <w:top w:val="single" w:sz="8" w:space="0" w:color="auto"/>
            </w:tcBorders>
            <w:shd w:val="clear" w:color="auto" w:fill="auto"/>
            <w:vAlign w:val="center"/>
          </w:tcPr>
          <w:p w14:paraId="2F051AC9" w14:textId="77777777" w:rsidR="00E36964" w:rsidRPr="00DE1AE2" w:rsidRDefault="00E36964" w:rsidP="00F1271A">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最大阻尼力</w:t>
            </w:r>
          </w:p>
        </w:tc>
        <w:tc>
          <w:tcPr>
            <w:tcW w:w="4038" w:type="pct"/>
            <w:tcBorders>
              <w:top w:val="single" w:sz="8" w:space="0" w:color="auto"/>
            </w:tcBorders>
            <w:shd w:val="clear" w:color="auto" w:fill="auto"/>
            <w:vAlign w:val="center"/>
          </w:tcPr>
          <w:p w14:paraId="71E14A56" w14:textId="77777777" w:rsidR="00E36964" w:rsidRPr="00DE1AE2" w:rsidRDefault="00E36964" w:rsidP="003E11D0">
            <w:pPr>
              <w:widowControl/>
              <w:autoSpaceDE w:val="0"/>
              <w:autoSpaceDN w:val="0"/>
              <w:adjustRightInd/>
              <w:spacing w:line="240" w:lineRule="auto"/>
              <w:rPr>
                <w:rFonts w:ascii="Times New Roman" w:hAnsi="Times New Roman"/>
                <w:noProof/>
                <w:kern w:val="0"/>
                <w:sz w:val="18"/>
                <w:szCs w:val="20"/>
              </w:rPr>
            </w:pPr>
            <w:r w:rsidRPr="00DE1AE2">
              <w:rPr>
                <w:rFonts w:ascii="Times New Roman" w:hAnsi="Times New Roman"/>
                <w:noProof/>
                <w:kern w:val="0"/>
                <w:sz w:val="18"/>
                <w:szCs w:val="20"/>
              </w:rPr>
              <w:t>实测值</w:t>
            </w:r>
            <w:r>
              <w:rPr>
                <w:rFonts w:ascii="Times New Roman" w:hAnsi="Times New Roman" w:hint="eastAsia"/>
                <w:noProof/>
                <w:kern w:val="0"/>
                <w:sz w:val="18"/>
                <w:szCs w:val="20"/>
              </w:rPr>
              <w:t>与</w:t>
            </w:r>
            <w:r>
              <w:rPr>
                <w:rFonts w:ascii="Times New Roman" w:hAnsi="Times New Roman"/>
                <w:noProof/>
                <w:kern w:val="0"/>
                <w:sz w:val="18"/>
                <w:szCs w:val="20"/>
              </w:rPr>
              <w:t>设计值的</w:t>
            </w:r>
            <w:r>
              <w:rPr>
                <w:rFonts w:ascii="Times New Roman" w:hAnsi="Times New Roman" w:hint="eastAsia"/>
                <w:noProof/>
                <w:kern w:val="0"/>
                <w:sz w:val="18"/>
                <w:szCs w:val="20"/>
              </w:rPr>
              <w:t>偏差率应在</w:t>
            </w:r>
            <w:r w:rsidRPr="00DE1AE2">
              <w:rPr>
                <w:rFonts w:ascii="Times New Roman" w:hAnsi="Times New Roman"/>
                <w:noProof/>
                <w:kern w:val="0"/>
                <w:sz w:val="18"/>
                <w:szCs w:val="20"/>
              </w:rPr>
              <w:t>±15%</w:t>
            </w:r>
            <w:r w:rsidRPr="00DE1AE2">
              <w:rPr>
                <w:rFonts w:ascii="Times New Roman" w:hAnsi="Times New Roman"/>
                <w:noProof/>
                <w:kern w:val="0"/>
                <w:sz w:val="18"/>
                <w:szCs w:val="20"/>
              </w:rPr>
              <w:t>以内；实测值</w:t>
            </w:r>
            <w:r>
              <w:rPr>
                <w:rFonts w:ascii="Times New Roman" w:hAnsi="Times New Roman" w:hint="eastAsia"/>
                <w:noProof/>
                <w:kern w:val="0"/>
                <w:sz w:val="18"/>
                <w:szCs w:val="20"/>
              </w:rPr>
              <w:t>与</w:t>
            </w:r>
            <w:r w:rsidRPr="00DE1AE2">
              <w:rPr>
                <w:rFonts w:ascii="Times New Roman" w:hAnsi="Times New Roman"/>
                <w:noProof/>
                <w:kern w:val="0"/>
                <w:sz w:val="18"/>
                <w:szCs w:val="20"/>
              </w:rPr>
              <w:t>设计值</w:t>
            </w:r>
            <w:r>
              <w:rPr>
                <w:rFonts w:ascii="Times New Roman" w:hAnsi="Times New Roman" w:hint="eastAsia"/>
                <w:noProof/>
                <w:kern w:val="0"/>
                <w:sz w:val="18"/>
                <w:szCs w:val="20"/>
              </w:rPr>
              <w:t>偏差率</w:t>
            </w:r>
            <w:r>
              <w:rPr>
                <w:rFonts w:ascii="Times New Roman" w:hAnsi="Times New Roman"/>
                <w:noProof/>
                <w:kern w:val="0"/>
                <w:sz w:val="18"/>
                <w:szCs w:val="20"/>
              </w:rPr>
              <w:t>的平均值应在</w:t>
            </w:r>
            <w:r w:rsidRPr="00DE1AE2">
              <w:rPr>
                <w:rFonts w:ascii="Times New Roman" w:hAnsi="Times New Roman"/>
                <w:noProof/>
                <w:kern w:val="0"/>
                <w:sz w:val="18"/>
                <w:szCs w:val="20"/>
              </w:rPr>
              <w:t>±10%</w:t>
            </w:r>
            <w:r w:rsidRPr="00DE1AE2">
              <w:rPr>
                <w:rFonts w:ascii="Times New Roman" w:hAnsi="Times New Roman"/>
                <w:noProof/>
                <w:kern w:val="0"/>
                <w:sz w:val="18"/>
                <w:szCs w:val="20"/>
              </w:rPr>
              <w:t>以内</w:t>
            </w:r>
          </w:p>
        </w:tc>
      </w:tr>
      <w:tr w:rsidR="00E36964" w:rsidRPr="00DE1AE2" w14:paraId="03F66F53" w14:textId="77777777" w:rsidTr="00E243EB">
        <w:trPr>
          <w:trHeight w:val="630"/>
          <w:jc w:val="center"/>
        </w:trPr>
        <w:tc>
          <w:tcPr>
            <w:tcW w:w="962" w:type="pct"/>
            <w:shd w:val="clear" w:color="auto" w:fill="auto"/>
            <w:vAlign w:val="center"/>
          </w:tcPr>
          <w:p w14:paraId="770439F8" w14:textId="77777777" w:rsidR="00E36964" w:rsidRPr="001E65C8" w:rsidRDefault="00E36964" w:rsidP="00F1271A">
            <w:pPr>
              <w:autoSpaceDE w:val="0"/>
              <w:autoSpaceDN w:val="0"/>
              <w:spacing w:line="240" w:lineRule="auto"/>
              <w:jc w:val="center"/>
              <w:rPr>
                <w:rFonts w:ascii="Times New Roman" w:hAnsi="Times New Roman"/>
                <w:noProof/>
                <w:color w:val="000000" w:themeColor="text1"/>
                <w:kern w:val="0"/>
                <w:sz w:val="18"/>
                <w:szCs w:val="20"/>
                <w:vertAlign w:val="superscript"/>
              </w:rPr>
            </w:pPr>
            <w:r w:rsidRPr="00A40A9E">
              <w:rPr>
                <w:rFonts w:ascii="Times New Roman" w:hAnsi="Times New Roman"/>
                <w:noProof/>
                <w:color w:val="000000" w:themeColor="text1"/>
                <w:kern w:val="0"/>
                <w:sz w:val="18"/>
                <w:szCs w:val="20"/>
              </w:rPr>
              <w:t>阻尼</w:t>
            </w:r>
            <w:r>
              <w:rPr>
                <w:rFonts w:ascii="Times New Roman" w:hAnsi="Times New Roman" w:hint="eastAsia"/>
                <w:noProof/>
                <w:color w:val="000000" w:themeColor="text1"/>
                <w:kern w:val="0"/>
                <w:sz w:val="18"/>
                <w:szCs w:val="20"/>
              </w:rPr>
              <w:t>力</w:t>
            </w:r>
            <w:r>
              <w:rPr>
                <w:rFonts w:ascii="Times New Roman" w:hAnsi="Times New Roman"/>
                <w:noProof/>
                <w:color w:val="000000" w:themeColor="text1"/>
                <w:kern w:val="0"/>
                <w:sz w:val="18"/>
                <w:szCs w:val="20"/>
              </w:rPr>
              <w:t>与速度相关规律</w:t>
            </w:r>
          </w:p>
        </w:tc>
        <w:tc>
          <w:tcPr>
            <w:tcW w:w="4038" w:type="pct"/>
            <w:shd w:val="clear" w:color="auto" w:fill="auto"/>
            <w:vAlign w:val="center"/>
          </w:tcPr>
          <w:p w14:paraId="7830D208" w14:textId="77777777" w:rsidR="00E36964" w:rsidRPr="00A40A9E" w:rsidRDefault="00E36964" w:rsidP="003E11D0">
            <w:pPr>
              <w:autoSpaceDE w:val="0"/>
              <w:autoSpaceDN w:val="0"/>
              <w:spacing w:line="240" w:lineRule="auto"/>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各工况实测数据点</w:t>
            </w:r>
            <w:r>
              <w:rPr>
                <w:rFonts w:ascii="Times New Roman" w:hAnsi="Times New Roman"/>
                <w:noProof/>
                <w:color w:val="000000" w:themeColor="text1"/>
                <w:kern w:val="0"/>
                <w:sz w:val="18"/>
                <w:szCs w:val="20"/>
              </w:rPr>
              <w:t>阻尼力</w:t>
            </w:r>
            <w:r w:rsidRPr="00A40A9E">
              <w:rPr>
                <w:rFonts w:ascii="Times New Roman" w:hAnsi="Times New Roman"/>
                <w:noProof/>
                <w:color w:val="000000" w:themeColor="text1"/>
                <w:kern w:val="0"/>
                <w:sz w:val="18"/>
                <w:szCs w:val="20"/>
              </w:rPr>
              <w:t>与</w:t>
            </w:r>
            <w:r>
              <w:rPr>
                <w:rFonts w:ascii="Times New Roman" w:hAnsi="Times New Roman" w:hint="eastAsia"/>
                <w:noProof/>
                <w:color w:val="000000" w:themeColor="text1"/>
                <w:kern w:val="0"/>
                <w:sz w:val="18"/>
                <w:szCs w:val="20"/>
              </w:rPr>
              <w:t>理论值</w:t>
            </w:r>
            <w:r w:rsidRPr="00A40A9E">
              <w:rPr>
                <w:rFonts w:ascii="Times New Roman" w:hAnsi="Times New Roman"/>
                <w:noProof/>
                <w:color w:val="000000" w:themeColor="text1"/>
                <w:kern w:val="0"/>
                <w:sz w:val="18"/>
                <w:szCs w:val="20"/>
              </w:rPr>
              <w:t>的偏差率应分别在</w:t>
            </w:r>
            <w:r w:rsidRPr="00A40A9E">
              <w:rPr>
                <w:rFonts w:ascii="Times New Roman" w:hAnsi="Times New Roman"/>
                <w:noProof/>
                <w:color w:val="000000" w:themeColor="text1"/>
                <w:kern w:val="0"/>
                <w:sz w:val="18"/>
                <w:szCs w:val="20"/>
              </w:rPr>
              <w:t>±15</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以内</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所有工况</w:t>
            </w:r>
            <w:r w:rsidRPr="00A40A9E">
              <w:rPr>
                <w:rFonts w:ascii="Times New Roman" w:hAnsi="Times New Roman" w:hint="eastAsia"/>
                <w:noProof/>
                <w:color w:val="000000" w:themeColor="text1"/>
                <w:kern w:val="0"/>
                <w:sz w:val="18"/>
                <w:szCs w:val="20"/>
              </w:rPr>
              <w:t>下</w:t>
            </w:r>
            <w:r w:rsidRPr="00A40A9E">
              <w:rPr>
                <w:rFonts w:ascii="Times New Roman" w:hAnsi="Times New Roman"/>
                <w:noProof/>
                <w:color w:val="000000" w:themeColor="text1"/>
                <w:kern w:val="0"/>
                <w:sz w:val="18"/>
                <w:szCs w:val="20"/>
              </w:rPr>
              <w:t>实测数据点</w:t>
            </w:r>
            <w:r>
              <w:rPr>
                <w:rFonts w:ascii="Times New Roman" w:hAnsi="Times New Roman"/>
                <w:noProof/>
                <w:color w:val="000000" w:themeColor="text1"/>
                <w:kern w:val="0"/>
                <w:sz w:val="18"/>
                <w:szCs w:val="20"/>
              </w:rPr>
              <w:t>阻尼力与理论值</w:t>
            </w:r>
            <w:r w:rsidRPr="00A40A9E">
              <w:rPr>
                <w:rFonts w:ascii="Times New Roman" w:hAnsi="Times New Roman"/>
                <w:noProof/>
                <w:color w:val="000000" w:themeColor="text1"/>
                <w:kern w:val="0"/>
                <w:sz w:val="18"/>
                <w:szCs w:val="20"/>
              </w:rPr>
              <w:t>偏差率</w:t>
            </w:r>
            <w:r>
              <w:rPr>
                <w:rFonts w:ascii="Times New Roman" w:hAnsi="Times New Roman" w:hint="eastAsia"/>
                <w:noProof/>
                <w:color w:val="000000" w:themeColor="text1"/>
                <w:kern w:val="0"/>
                <w:sz w:val="18"/>
                <w:szCs w:val="20"/>
              </w:rPr>
              <w:t>的平均值</w:t>
            </w:r>
            <w:r w:rsidRPr="00A40A9E">
              <w:rPr>
                <w:rFonts w:ascii="Times New Roman" w:hAnsi="Times New Roman"/>
                <w:noProof/>
                <w:color w:val="000000" w:themeColor="text1"/>
                <w:kern w:val="0"/>
                <w:sz w:val="18"/>
                <w:szCs w:val="20"/>
              </w:rPr>
              <w:t>应在</w:t>
            </w:r>
            <w:r w:rsidRPr="00A40A9E">
              <w:rPr>
                <w:rFonts w:ascii="Times New Roman" w:hAnsi="Times New Roman"/>
                <w:noProof/>
                <w:color w:val="000000" w:themeColor="text1"/>
                <w:kern w:val="0"/>
                <w:sz w:val="18"/>
                <w:szCs w:val="20"/>
              </w:rPr>
              <w:t>±</w:t>
            </w:r>
            <w:r w:rsidRPr="00A40A9E">
              <w:rPr>
                <w:rFonts w:ascii="Times New Roman" w:hAnsi="Times New Roman" w:hint="eastAsia"/>
                <w:noProof/>
                <w:color w:val="000000" w:themeColor="text1"/>
                <w:kern w:val="0"/>
                <w:sz w:val="18"/>
                <w:szCs w:val="20"/>
              </w:rPr>
              <w:t>1</w:t>
            </w:r>
            <w:r w:rsidRPr="00A40A9E">
              <w:rPr>
                <w:rFonts w:ascii="Times New Roman" w:hAnsi="Times New Roman"/>
                <w:noProof/>
                <w:color w:val="000000" w:themeColor="text1"/>
                <w:kern w:val="0"/>
                <w:sz w:val="18"/>
                <w:szCs w:val="20"/>
              </w:rPr>
              <w:t>0</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以内</w:t>
            </w:r>
          </w:p>
        </w:tc>
      </w:tr>
      <w:tr w:rsidR="00E36964" w:rsidRPr="00DE1AE2" w14:paraId="1A183ADE" w14:textId="77777777" w:rsidTr="00E243EB">
        <w:trPr>
          <w:jc w:val="center"/>
        </w:trPr>
        <w:tc>
          <w:tcPr>
            <w:tcW w:w="962" w:type="pct"/>
            <w:shd w:val="clear" w:color="auto" w:fill="auto"/>
            <w:vAlign w:val="center"/>
          </w:tcPr>
          <w:p w14:paraId="0E0537DA" w14:textId="77777777" w:rsidR="00E36964" w:rsidRPr="00DE1AE2" w:rsidRDefault="00E36964" w:rsidP="00F1271A">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滞回曲线</w:t>
            </w:r>
          </w:p>
        </w:tc>
        <w:tc>
          <w:tcPr>
            <w:tcW w:w="4038" w:type="pct"/>
            <w:shd w:val="clear" w:color="auto" w:fill="auto"/>
            <w:vAlign w:val="center"/>
          </w:tcPr>
          <w:p w14:paraId="793C51BA" w14:textId="77777777" w:rsidR="00E36964" w:rsidRPr="00DE1AE2" w:rsidRDefault="00E36964" w:rsidP="003E11D0">
            <w:pPr>
              <w:widowControl/>
              <w:autoSpaceDE w:val="0"/>
              <w:autoSpaceDN w:val="0"/>
              <w:adjustRightInd/>
              <w:spacing w:line="240" w:lineRule="auto"/>
              <w:rPr>
                <w:rFonts w:ascii="Times New Roman" w:hAnsi="Times New Roman"/>
                <w:noProof/>
                <w:kern w:val="0"/>
                <w:sz w:val="18"/>
                <w:szCs w:val="20"/>
              </w:rPr>
            </w:pPr>
            <w:r w:rsidRPr="00DE1AE2">
              <w:rPr>
                <w:rFonts w:ascii="Times New Roman" w:hAnsi="Times New Roman"/>
                <w:noProof/>
                <w:kern w:val="0"/>
                <w:sz w:val="18"/>
                <w:szCs w:val="20"/>
              </w:rPr>
              <w:t>实测滞回曲线应光滑，无异常，在同一测试条件下，任一</w:t>
            </w:r>
            <w:r>
              <w:rPr>
                <w:rFonts w:ascii="Times New Roman" w:hAnsi="Times New Roman"/>
                <w:noProof/>
                <w:kern w:val="0"/>
                <w:sz w:val="18"/>
                <w:szCs w:val="20"/>
              </w:rPr>
              <w:t>中间</w:t>
            </w:r>
            <w:r w:rsidRPr="00DE1AE2">
              <w:rPr>
                <w:rFonts w:ascii="Times New Roman" w:hAnsi="Times New Roman"/>
                <w:noProof/>
                <w:kern w:val="0"/>
                <w:sz w:val="18"/>
                <w:szCs w:val="20"/>
              </w:rPr>
              <w:t>循环滞回曲线包络面积实测值</w:t>
            </w:r>
            <w:r>
              <w:rPr>
                <w:rFonts w:ascii="Times New Roman" w:hAnsi="Times New Roman" w:hint="eastAsia"/>
                <w:noProof/>
                <w:kern w:val="0"/>
                <w:sz w:val="18"/>
                <w:szCs w:val="20"/>
              </w:rPr>
              <w:t>与</w:t>
            </w:r>
            <w:r w:rsidRPr="00DE1AE2">
              <w:rPr>
                <w:rFonts w:ascii="Times New Roman" w:hAnsi="Times New Roman"/>
                <w:noProof/>
                <w:kern w:val="0"/>
                <w:sz w:val="18"/>
                <w:szCs w:val="20"/>
              </w:rPr>
              <w:t>设计值的</w:t>
            </w:r>
            <w:r>
              <w:rPr>
                <w:rFonts w:ascii="Times New Roman" w:hAnsi="Times New Roman"/>
                <w:noProof/>
                <w:kern w:val="0"/>
                <w:sz w:val="18"/>
                <w:szCs w:val="20"/>
              </w:rPr>
              <w:t>偏差率应在</w:t>
            </w:r>
            <w:r w:rsidRPr="00DE1AE2">
              <w:rPr>
                <w:rFonts w:ascii="Times New Roman" w:hAnsi="Times New Roman"/>
                <w:noProof/>
                <w:kern w:val="0"/>
                <w:sz w:val="18"/>
                <w:szCs w:val="20"/>
              </w:rPr>
              <w:t>±15%</w:t>
            </w:r>
            <w:r w:rsidRPr="00DE1AE2">
              <w:rPr>
                <w:rFonts w:ascii="Times New Roman" w:hAnsi="Times New Roman"/>
                <w:noProof/>
                <w:kern w:val="0"/>
                <w:sz w:val="18"/>
                <w:szCs w:val="20"/>
              </w:rPr>
              <w:t>以内，实测值</w:t>
            </w:r>
            <w:r>
              <w:rPr>
                <w:rFonts w:ascii="Times New Roman" w:hAnsi="Times New Roman"/>
                <w:noProof/>
                <w:kern w:val="0"/>
                <w:sz w:val="18"/>
                <w:szCs w:val="20"/>
              </w:rPr>
              <w:t>与设计值</w:t>
            </w:r>
            <w:r w:rsidRPr="00DE1AE2">
              <w:rPr>
                <w:rFonts w:ascii="Times New Roman" w:hAnsi="Times New Roman"/>
                <w:noProof/>
                <w:kern w:val="0"/>
                <w:sz w:val="18"/>
                <w:szCs w:val="20"/>
              </w:rPr>
              <w:t>偏差</w:t>
            </w:r>
            <w:r>
              <w:rPr>
                <w:rFonts w:ascii="Times New Roman" w:hAnsi="Times New Roman"/>
                <w:noProof/>
                <w:kern w:val="0"/>
                <w:sz w:val="18"/>
                <w:szCs w:val="20"/>
              </w:rPr>
              <w:t>率</w:t>
            </w:r>
            <w:r w:rsidRPr="00DE1AE2">
              <w:rPr>
                <w:rFonts w:ascii="Times New Roman" w:hAnsi="Times New Roman"/>
                <w:noProof/>
                <w:kern w:val="0"/>
                <w:sz w:val="18"/>
                <w:szCs w:val="20"/>
              </w:rPr>
              <w:t>的平均值</w:t>
            </w:r>
            <w:r>
              <w:rPr>
                <w:rFonts w:ascii="Times New Roman" w:hAnsi="Times New Roman"/>
                <w:noProof/>
                <w:kern w:val="0"/>
                <w:sz w:val="18"/>
                <w:szCs w:val="20"/>
              </w:rPr>
              <w:t>应在</w:t>
            </w:r>
            <w:r w:rsidRPr="00DE1AE2">
              <w:rPr>
                <w:rFonts w:ascii="Times New Roman" w:hAnsi="Times New Roman"/>
                <w:noProof/>
                <w:kern w:val="0"/>
                <w:sz w:val="18"/>
                <w:szCs w:val="20"/>
              </w:rPr>
              <w:t>±10%</w:t>
            </w:r>
            <w:r w:rsidRPr="00DE1AE2">
              <w:rPr>
                <w:rFonts w:ascii="Times New Roman" w:hAnsi="Times New Roman"/>
                <w:noProof/>
                <w:kern w:val="0"/>
                <w:sz w:val="18"/>
                <w:szCs w:val="20"/>
              </w:rPr>
              <w:t>以内</w:t>
            </w:r>
          </w:p>
        </w:tc>
      </w:tr>
      <w:tr w:rsidR="00E36964" w:rsidRPr="00DE1AE2" w14:paraId="10A5953C" w14:textId="77777777" w:rsidTr="00E243EB">
        <w:trPr>
          <w:jc w:val="center"/>
        </w:trPr>
        <w:tc>
          <w:tcPr>
            <w:tcW w:w="962" w:type="pct"/>
            <w:shd w:val="clear" w:color="auto" w:fill="auto"/>
            <w:vAlign w:val="center"/>
          </w:tcPr>
          <w:p w14:paraId="75942677" w14:textId="77777777" w:rsidR="00E36964" w:rsidRPr="00DE1AE2" w:rsidRDefault="00E36964" w:rsidP="00F1271A">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极限位移</w:t>
            </w:r>
          </w:p>
        </w:tc>
        <w:tc>
          <w:tcPr>
            <w:tcW w:w="4038" w:type="pct"/>
            <w:shd w:val="clear" w:color="auto" w:fill="auto"/>
            <w:vAlign w:val="center"/>
          </w:tcPr>
          <w:p w14:paraId="4F948B01" w14:textId="0CBF53ED" w:rsidR="00E36964" w:rsidRPr="00DE1AE2" w:rsidRDefault="00E36964" w:rsidP="003E11D0">
            <w:pPr>
              <w:widowControl/>
              <w:autoSpaceDE w:val="0"/>
              <w:autoSpaceDN w:val="0"/>
              <w:adjustRightInd/>
              <w:spacing w:line="240" w:lineRule="auto"/>
              <w:rPr>
                <w:rFonts w:ascii="Times New Roman" w:hAnsi="Times New Roman"/>
                <w:noProof/>
                <w:kern w:val="0"/>
                <w:sz w:val="18"/>
                <w:szCs w:val="20"/>
              </w:rPr>
            </w:pPr>
            <w:r w:rsidRPr="008D31CE">
              <w:rPr>
                <w:rFonts w:ascii="Times New Roman" w:hAnsi="Times New Roman" w:hint="eastAsia"/>
                <w:noProof/>
                <w:kern w:val="0"/>
                <w:sz w:val="18"/>
                <w:szCs w:val="20"/>
              </w:rPr>
              <w:t>当设计位移</w:t>
            </w:r>
            <w:r>
              <w:rPr>
                <w:rFonts w:ascii="Times New Roman" w:hAnsi="Times New Roman" w:hint="eastAsia"/>
                <w:noProof/>
                <w:kern w:val="0"/>
                <w:sz w:val="18"/>
                <w:szCs w:val="20"/>
              </w:rPr>
              <w:t>&lt;</w:t>
            </w:r>
            <w:r w:rsidRPr="008D31CE">
              <w:rPr>
                <w:rFonts w:ascii="Times New Roman" w:hAnsi="Times New Roman" w:hint="eastAsia"/>
                <w:noProof/>
                <w:kern w:val="0"/>
                <w:sz w:val="18"/>
                <w:szCs w:val="20"/>
              </w:rPr>
              <w:t>80mm</w:t>
            </w:r>
            <w:r w:rsidRPr="008D31CE">
              <w:rPr>
                <w:rFonts w:ascii="Times New Roman" w:hAnsi="Times New Roman" w:hint="eastAsia"/>
                <w:noProof/>
                <w:kern w:val="0"/>
                <w:sz w:val="18"/>
                <w:szCs w:val="20"/>
              </w:rPr>
              <w:t>时，实测值不应小于黏滞阻尼器设计位移的</w:t>
            </w:r>
            <w:r w:rsidRPr="008D31CE">
              <w:rPr>
                <w:rFonts w:ascii="Times New Roman" w:hAnsi="Times New Roman" w:hint="eastAsia"/>
                <w:noProof/>
                <w:kern w:val="0"/>
                <w:sz w:val="18"/>
                <w:szCs w:val="20"/>
              </w:rPr>
              <w:t>1.5</w:t>
            </w:r>
            <w:r w:rsidRPr="008D31CE">
              <w:rPr>
                <w:rFonts w:ascii="Times New Roman" w:hAnsi="Times New Roman" w:hint="eastAsia"/>
                <w:noProof/>
                <w:kern w:val="0"/>
                <w:sz w:val="18"/>
                <w:szCs w:val="20"/>
              </w:rPr>
              <w:t>倍；当</w:t>
            </w:r>
            <w:r>
              <w:rPr>
                <w:rFonts w:ascii="Times New Roman" w:hAnsi="Times New Roman" w:hint="eastAsia"/>
                <w:noProof/>
                <w:kern w:val="0"/>
                <w:sz w:val="18"/>
                <w:szCs w:val="20"/>
              </w:rPr>
              <w:t>8</w:t>
            </w:r>
            <w:r>
              <w:rPr>
                <w:rFonts w:ascii="Times New Roman" w:hAnsi="Times New Roman"/>
                <w:noProof/>
                <w:kern w:val="0"/>
                <w:sz w:val="18"/>
                <w:szCs w:val="20"/>
              </w:rPr>
              <w:t>0mm</w:t>
            </w:r>
            <w:r>
              <w:rPr>
                <w:rFonts w:ascii="Times New Roman" w:hAnsi="Times New Roman" w:hint="eastAsia"/>
                <w:noProof/>
                <w:kern w:val="0"/>
                <w:sz w:val="18"/>
                <w:szCs w:val="20"/>
              </w:rPr>
              <w:t>≤</w:t>
            </w:r>
            <w:r w:rsidRPr="008D31CE">
              <w:rPr>
                <w:rFonts w:ascii="Times New Roman" w:hAnsi="Times New Roman" w:hint="eastAsia"/>
                <w:noProof/>
                <w:kern w:val="0"/>
                <w:sz w:val="18"/>
                <w:szCs w:val="20"/>
              </w:rPr>
              <w:t>设计位移</w:t>
            </w:r>
            <w:r>
              <w:rPr>
                <w:rFonts w:ascii="Times New Roman" w:hAnsi="Times New Roman" w:hint="eastAsia"/>
                <w:noProof/>
                <w:kern w:val="0"/>
                <w:sz w:val="18"/>
                <w:szCs w:val="20"/>
              </w:rPr>
              <w:t>≤</w:t>
            </w:r>
            <w:r w:rsidRPr="008D31CE">
              <w:rPr>
                <w:rFonts w:ascii="Times New Roman" w:hAnsi="Times New Roman" w:hint="eastAsia"/>
                <w:noProof/>
                <w:kern w:val="0"/>
                <w:sz w:val="18"/>
                <w:szCs w:val="20"/>
              </w:rPr>
              <w:t>100mm</w:t>
            </w:r>
            <w:r w:rsidRPr="008D31CE">
              <w:rPr>
                <w:rFonts w:ascii="Times New Roman" w:hAnsi="Times New Roman" w:hint="eastAsia"/>
                <w:noProof/>
                <w:kern w:val="0"/>
                <w:sz w:val="18"/>
                <w:szCs w:val="20"/>
              </w:rPr>
              <w:t>时，实测值不应小于</w:t>
            </w:r>
            <w:r w:rsidRPr="008D31CE">
              <w:rPr>
                <w:rFonts w:ascii="Times New Roman" w:hAnsi="Times New Roman" w:hint="eastAsia"/>
                <w:noProof/>
                <w:kern w:val="0"/>
                <w:sz w:val="18"/>
                <w:szCs w:val="20"/>
              </w:rPr>
              <w:t>120mm</w:t>
            </w:r>
            <w:r w:rsidRPr="008D31CE">
              <w:rPr>
                <w:rFonts w:ascii="Times New Roman" w:hAnsi="Times New Roman" w:hint="eastAsia"/>
                <w:noProof/>
                <w:kern w:val="0"/>
                <w:sz w:val="18"/>
                <w:szCs w:val="20"/>
              </w:rPr>
              <w:t>；当设计位移</w:t>
            </w:r>
            <w:r>
              <w:rPr>
                <w:rFonts w:ascii="Times New Roman" w:hAnsi="Times New Roman" w:hint="eastAsia"/>
                <w:noProof/>
                <w:kern w:val="0"/>
                <w:sz w:val="18"/>
                <w:szCs w:val="20"/>
              </w:rPr>
              <w:t>&gt;</w:t>
            </w:r>
            <w:r w:rsidRPr="008D31CE">
              <w:rPr>
                <w:rFonts w:ascii="Times New Roman" w:hAnsi="Times New Roman" w:hint="eastAsia"/>
                <w:noProof/>
                <w:kern w:val="0"/>
                <w:sz w:val="18"/>
                <w:szCs w:val="20"/>
              </w:rPr>
              <w:t>100mm</w:t>
            </w:r>
            <w:r w:rsidRPr="008D31CE">
              <w:rPr>
                <w:rFonts w:ascii="Times New Roman" w:hAnsi="Times New Roman" w:hint="eastAsia"/>
                <w:noProof/>
                <w:kern w:val="0"/>
                <w:sz w:val="18"/>
                <w:szCs w:val="20"/>
              </w:rPr>
              <w:t>时</w:t>
            </w:r>
            <w:r>
              <w:rPr>
                <w:rFonts w:ascii="Times New Roman" w:hAnsi="Times New Roman" w:hint="eastAsia"/>
                <w:noProof/>
                <w:kern w:val="0"/>
                <w:sz w:val="18"/>
                <w:szCs w:val="20"/>
              </w:rPr>
              <w:t>，</w:t>
            </w:r>
            <w:r w:rsidRPr="008D31CE">
              <w:rPr>
                <w:rFonts w:ascii="Times New Roman" w:hAnsi="Times New Roman" w:hint="eastAsia"/>
                <w:noProof/>
                <w:kern w:val="0"/>
                <w:sz w:val="18"/>
                <w:szCs w:val="20"/>
              </w:rPr>
              <w:t>实测值不应小于设计位移的</w:t>
            </w:r>
            <w:r w:rsidRPr="008D31CE">
              <w:rPr>
                <w:rFonts w:ascii="Times New Roman" w:hAnsi="Times New Roman" w:hint="eastAsia"/>
                <w:noProof/>
                <w:kern w:val="0"/>
                <w:sz w:val="18"/>
                <w:szCs w:val="20"/>
              </w:rPr>
              <w:t>1.2</w:t>
            </w:r>
            <w:r w:rsidRPr="008D31CE">
              <w:rPr>
                <w:rFonts w:ascii="Times New Roman" w:hAnsi="Times New Roman" w:hint="eastAsia"/>
                <w:noProof/>
                <w:kern w:val="0"/>
                <w:sz w:val="18"/>
                <w:szCs w:val="20"/>
              </w:rPr>
              <w:t>倍</w:t>
            </w:r>
          </w:p>
        </w:tc>
      </w:tr>
    </w:tbl>
    <w:p w14:paraId="3D297A03" w14:textId="1C1E61C2" w:rsidR="005E3D89" w:rsidRPr="00DE1AE2" w:rsidRDefault="005E3D89" w:rsidP="005E3D89">
      <w:pPr>
        <w:pStyle w:val="aff0"/>
        <w:spacing w:before="156" w:after="156"/>
        <w:ind w:left="0"/>
      </w:pPr>
      <w:r>
        <w:rPr>
          <w:rFonts w:hint="eastAsia"/>
        </w:rPr>
        <w:t>电涡流阻尼器的</w:t>
      </w:r>
      <w:r w:rsidRPr="00DE1AE2">
        <w:rPr>
          <w:rFonts w:hint="eastAsia"/>
        </w:rPr>
        <w:t>力学性能要求</w:t>
      </w:r>
    </w:p>
    <w:tbl>
      <w:tblPr>
        <w:tblStyle w:val="12"/>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33"/>
        <w:gridCol w:w="7501"/>
      </w:tblGrid>
      <w:tr w:rsidR="00E36964" w:rsidRPr="00DE1AE2" w14:paraId="3C97173F" w14:textId="77777777" w:rsidTr="00E243EB">
        <w:trPr>
          <w:tblHeader/>
          <w:jc w:val="center"/>
        </w:trPr>
        <w:tc>
          <w:tcPr>
            <w:tcW w:w="982" w:type="pct"/>
            <w:tcBorders>
              <w:top w:val="single" w:sz="8" w:space="0" w:color="auto"/>
              <w:bottom w:val="single" w:sz="8" w:space="0" w:color="auto"/>
            </w:tcBorders>
            <w:shd w:val="clear" w:color="auto" w:fill="auto"/>
            <w:vAlign w:val="center"/>
          </w:tcPr>
          <w:p w14:paraId="121B2BB5" w14:textId="77777777" w:rsidR="00E36964" w:rsidRPr="00DE1AE2" w:rsidRDefault="00E36964" w:rsidP="00933712">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项目</w:t>
            </w:r>
          </w:p>
        </w:tc>
        <w:tc>
          <w:tcPr>
            <w:tcW w:w="4018" w:type="pct"/>
            <w:tcBorders>
              <w:top w:val="single" w:sz="8" w:space="0" w:color="auto"/>
              <w:bottom w:val="single" w:sz="8" w:space="0" w:color="auto"/>
            </w:tcBorders>
            <w:shd w:val="clear" w:color="auto" w:fill="auto"/>
            <w:vAlign w:val="center"/>
          </w:tcPr>
          <w:p w14:paraId="37686FD5" w14:textId="2B29A2CE" w:rsidR="00E36964" w:rsidRPr="00DE1AE2" w:rsidRDefault="00E36964" w:rsidP="00933712">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性能指标</w:t>
            </w:r>
          </w:p>
        </w:tc>
      </w:tr>
      <w:tr w:rsidR="00E36964" w:rsidRPr="00DE1AE2" w14:paraId="6F42AC9E" w14:textId="77777777" w:rsidTr="00E243EB">
        <w:trPr>
          <w:jc w:val="center"/>
        </w:trPr>
        <w:tc>
          <w:tcPr>
            <w:tcW w:w="982" w:type="pct"/>
            <w:tcBorders>
              <w:top w:val="single" w:sz="8" w:space="0" w:color="auto"/>
            </w:tcBorders>
            <w:shd w:val="clear" w:color="auto" w:fill="auto"/>
            <w:vAlign w:val="center"/>
          </w:tcPr>
          <w:p w14:paraId="058C8845" w14:textId="77777777" w:rsidR="00E36964" w:rsidRPr="00DE1AE2" w:rsidRDefault="00E36964" w:rsidP="00933712">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最大阻尼力</w:t>
            </w:r>
          </w:p>
        </w:tc>
        <w:tc>
          <w:tcPr>
            <w:tcW w:w="4018" w:type="pct"/>
            <w:tcBorders>
              <w:top w:val="single" w:sz="8" w:space="0" w:color="auto"/>
            </w:tcBorders>
            <w:shd w:val="clear" w:color="auto" w:fill="auto"/>
            <w:vAlign w:val="center"/>
          </w:tcPr>
          <w:p w14:paraId="7B54620E" w14:textId="77777777" w:rsidR="00E36964" w:rsidRPr="00DE1AE2" w:rsidRDefault="00E36964" w:rsidP="003E11D0">
            <w:pPr>
              <w:widowControl/>
              <w:autoSpaceDE w:val="0"/>
              <w:autoSpaceDN w:val="0"/>
              <w:adjustRightInd/>
              <w:spacing w:line="240" w:lineRule="auto"/>
              <w:rPr>
                <w:rFonts w:ascii="Times New Roman" w:hAnsi="Times New Roman"/>
                <w:noProof/>
                <w:kern w:val="0"/>
                <w:sz w:val="18"/>
                <w:szCs w:val="20"/>
              </w:rPr>
            </w:pPr>
            <w:r w:rsidRPr="00DE1AE2">
              <w:rPr>
                <w:rFonts w:ascii="Times New Roman" w:hAnsi="Times New Roman"/>
                <w:noProof/>
                <w:kern w:val="0"/>
                <w:sz w:val="18"/>
                <w:szCs w:val="20"/>
              </w:rPr>
              <w:t>实测值</w:t>
            </w:r>
            <w:r>
              <w:rPr>
                <w:rFonts w:ascii="Times New Roman" w:hAnsi="Times New Roman" w:hint="eastAsia"/>
                <w:noProof/>
                <w:kern w:val="0"/>
                <w:sz w:val="18"/>
                <w:szCs w:val="20"/>
              </w:rPr>
              <w:t>与</w:t>
            </w:r>
            <w:r>
              <w:rPr>
                <w:rFonts w:ascii="Times New Roman" w:hAnsi="Times New Roman"/>
                <w:noProof/>
                <w:kern w:val="0"/>
                <w:sz w:val="18"/>
                <w:szCs w:val="20"/>
              </w:rPr>
              <w:t>设计值的</w:t>
            </w:r>
            <w:r>
              <w:rPr>
                <w:rFonts w:ascii="Times New Roman" w:hAnsi="Times New Roman" w:hint="eastAsia"/>
                <w:noProof/>
                <w:kern w:val="0"/>
                <w:sz w:val="18"/>
                <w:szCs w:val="20"/>
              </w:rPr>
              <w:t>偏差率应在</w:t>
            </w:r>
            <w:r w:rsidRPr="00DE1AE2">
              <w:rPr>
                <w:rFonts w:ascii="Times New Roman" w:hAnsi="Times New Roman"/>
                <w:noProof/>
                <w:kern w:val="0"/>
                <w:sz w:val="18"/>
                <w:szCs w:val="20"/>
              </w:rPr>
              <w:t>±15%</w:t>
            </w:r>
            <w:r w:rsidRPr="00DE1AE2">
              <w:rPr>
                <w:rFonts w:ascii="Times New Roman" w:hAnsi="Times New Roman"/>
                <w:noProof/>
                <w:kern w:val="0"/>
                <w:sz w:val="18"/>
                <w:szCs w:val="20"/>
              </w:rPr>
              <w:t>以内；实测值</w:t>
            </w:r>
            <w:r>
              <w:rPr>
                <w:rFonts w:ascii="Times New Roman" w:hAnsi="Times New Roman" w:hint="eastAsia"/>
                <w:noProof/>
                <w:kern w:val="0"/>
                <w:sz w:val="18"/>
                <w:szCs w:val="20"/>
              </w:rPr>
              <w:t>与</w:t>
            </w:r>
            <w:r w:rsidRPr="00DE1AE2">
              <w:rPr>
                <w:rFonts w:ascii="Times New Roman" w:hAnsi="Times New Roman"/>
                <w:noProof/>
                <w:kern w:val="0"/>
                <w:sz w:val="18"/>
                <w:szCs w:val="20"/>
              </w:rPr>
              <w:t>设计值</w:t>
            </w:r>
            <w:r>
              <w:rPr>
                <w:rFonts w:ascii="Times New Roman" w:hAnsi="Times New Roman" w:hint="eastAsia"/>
                <w:noProof/>
                <w:kern w:val="0"/>
                <w:sz w:val="18"/>
                <w:szCs w:val="20"/>
              </w:rPr>
              <w:t>偏差率</w:t>
            </w:r>
            <w:r>
              <w:rPr>
                <w:rFonts w:ascii="Times New Roman" w:hAnsi="Times New Roman"/>
                <w:noProof/>
                <w:kern w:val="0"/>
                <w:sz w:val="18"/>
                <w:szCs w:val="20"/>
              </w:rPr>
              <w:t>的平均值应在</w:t>
            </w:r>
            <w:r w:rsidRPr="00DE1AE2">
              <w:rPr>
                <w:rFonts w:ascii="Times New Roman" w:hAnsi="Times New Roman"/>
                <w:noProof/>
                <w:kern w:val="0"/>
                <w:sz w:val="18"/>
                <w:szCs w:val="20"/>
              </w:rPr>
              <w:t>±10%</w:t>
            </w:r>
            <w:r w:rsidRPr="00DE1AE2">
              <w:rPr>
                <w:rFonts w:ascii="Times New Roman" w:hAnsi="Times New Roman"/>
                <w:noProof/>
                <w:kern w:val="0"/>
                <w:sz w:val="18"/>
                <w:szCs w:val="20"/>
              </w:rPr>
              <w:t>以内</w:t>
            </w:r>
          </w:p>
        </w:tc>
      </w:tr>
      <w:tr w:rsidR="00E36964" w:rsidRPr="00DE1AE2" w14:paraId="71227E6F" w14:textId="77777777" w:rsidTr="00E243EB">
        <w:trPr>
          <w:trHeight w:val="630"/>
          <w:jc w:val="center"/>
        </w:trPr>
        <w:tc>
          <w:tcPr>
            <w:tcW w:w="982" w:type="pct"/>
            <w:shd w:val="clear" w:color="auto" w:fill="auto"/>
            <w:vAlign w:val="center"/>
          </w:tcPr>
          <w:p w14:paraId="4F51E386" w14:textId="77777777" w:rsidR="00E36964" w:rsidRPr="001E65C8" w:rsidRDefault="00E36964" w:rsidP="00933712">
            <w:pPr>
              <w:autoSpaceDE w:val="0"/>
              <w:autoSpaceDN w:val="0"/>
              <w:spacing w:line="240" w:lineRule="auto"/>
              <w:jc w:val="center"/>
              <w:rPr>
                <w:rFonts w:ascii="Times New Roman" w:hAnsi="Times New Roman"/>
                <w:noProof/>
                <w:color w:val="000000" w:themeColor="text1"/>
                <w:kern w:val="0"/>
                <w:sz w:val="18"/>
                <w:szCs w:val="20"/>
                <w:vertAlign w:val="superscript"/>
              </w:rPr>
            </w:pPr>
            <w:r w:rsidRPr="00A40A9E">
              <w:rPr>
                <w:rFonts w:ascii="Times New Roman" w:hAnsi="Times New Roman"/>
                <w:noProof/>
                <w:color w:val="000000" w:themeColor="text1"/>
                <w:kern w:val="0"/>
                <w:sz w:val="18"/>
                <w:szCs w:val="20"/>
              </w:rPr>
              <w:t>阻尼</w:t>
            </w:r>
            <w:r>
              <w:rPr>
                <w:rFonts w:ascii="Times New Roman" w:hAnsi="Times New Roman" w:hint="eastAsia"/>
                <w:noProof/>
                <w:color w:val="000000" w:themeColor="text1"/>
                <w:kern w:val="0"/>
                <w:sz w:val="18"/>
                <w:szCs w:val="20"/>
              </w:rPr>
              <w:t>力</w:t>
            </w:r>
            <w:r>
              <w:rPr>
                <w:rFonts w:ascii="Times New Roman" w:hAnsi="Times New Roman"/>
                <w:noProof/>
                <w:color w:val="000000" w:themeColor="text1"/>
                <w:kern w:val="0"/>
                <w:sz w:val="18"/>
                <w:szCs w:val="20"/>
              </w:rPr>
              <w:t>与速度相关规律</w:t>
            </w:r>
          </w:p>
        </w:tc>
        <w:tc>
          <w:tcPr>
            <w:tcW w:w="4018" w:type="pct"/>
            <w:shd w:val="clear" w:color="auto" w:fill="auto"/>
            <w:vAlign w:val="center"/>
          </w:tcPr>
          <w:p w14:paraId="13925DBB" w14:textId="77777777" w:rsidR="00E36964" w:rsidRPr="00A40A9E" w:rsidRDefault="00E36964" w:rsidP="003E11D0">
            <w:pPr>
              <w:autoSpaceDE w:val="0"/>
              <w:autoSpaceDN w:val="0"/>
              <w:spacing w:line="240" w:lineRule="auto"/>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各工况实测数据点</w:t>
            </w:r>
            <w:r>
              <w:rPr>
                <w:rFonts w:ascii="Times New Roman" w:hAnsi="Times New Roman"/>
                <w:noProof/>
                <w:color w:val="000000" w:themeColor="text1"/>
                <w:kern w:val="0"/>
                <w:sz w:val="18"/>
                <w:szCs w:val="20"/>
              </w:rPr>
              <w:t>阻尼力</w:t>
            </w:r>
            <w:r w:rsidRPr="00A40A9E">
              <w:rPr>
                <w:rFonts w:ascii="Times New Roman" w:hAnsi="Times New Roman"/>
                <w:noProof/>
                <w:color w:val="000000" w:themeColor="text1"/>
                <w:kern w:val="0"/>
                <w:sz w:val="18"/>
                <w:szCs w:val="20"/>
              </w:rPr>
              <w:t>与</w:t>
            </w:r>
            <w:r>
              <w:rPr>
                <w:rFonts w:ascii="Times New Roman" w:hAnsi="Times New Roman" w:hint="eastAsia"/>
                <w:noProof/>
                <w:color w:val="000000" w:themeColor="text1"/>
                <w:kern w:val="0"/>
                <w:sz w:val="18"/>
                <w:szCs w:val="20"/>
              </w:rPr>
              <w:t>理论值</w:t>
            </w:r>
            <w:r w:rsidRPr="00A40A9E">
              <w:rPr>
                <w:rFonts w:ascii="Times New Roman" w:hAnsi="Times New Roman"/>
                <w:noProof/>
                <w:color w:val="000000" w:themeColor="text1"/>
                <w:kern w:val="0"/>
                <w:sz w:val="18"/>
                <w:szCs w:val="20"/>
              </w:rPr>
              <w:t>的偏差率应分别在</w:t>
            </w:r>
            <w:r w:rsidRPr="00A40A9E">
              <w:rPr>
                <w:rFonts w:ascii="Times New Roman" w:hAnsi="Times New Roman"/>
                <w:noProof/>
                <w:color w:val="000000" w:themeColor="text1"/>
                <w:kern w:val="0"/>
                <w:sz w:val="18"/>
                <w:szCs w:val="20"/>
              </w:rPr>
              <w:t>±15</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以内</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所有工况</w:t>
            </w:r>
            <w:r w:rsidRPr="00A40A9E">
              <w:rPr>
                <w:rFonts w:ascii="Times New Roman" w:hAnsi="Times New Roman" w:hint="eastAsia"/>
                <w:noProof/>
                <w:color w:val="000000" w:themeColor="text1"/>
                <w:kern w:val="0"/>
                <w:sz w:val="18"/>
                <w:szCs w:val="20"/>
              </w:rPr>
              <w:t>下</w:t>
            </w:r>
            <w:r w:rsidRPr="00A40A9E">
              <w:rPr>
                <w:rFonts w:ascii="Times New Roman" w:hAnsi="Times New Roman"/>
                <w:noProof/>
                <w:color w:val="000000" w:themeColor="text1"/>
                <w:kern w:val="0"/>
                <w:sz w:val="18"/>
                <w:szCs w:val="20"/>
              </w:rPr>
              <w:t>实测数据点</w:t>
            </w:r>
            <w:r>
              <w:rPr>
                <w:rFonts w:ascii="Times New Roman" w:hAnsi="Times New Roman"/>
                <w:noProof/>
                <w:color w:val="000000" w:themeColor="text1"/>
                <w:kern w:val="0"/>
                <w:sz w:val="18"/>
                <w:szCs w:val="20"/>
              </w:rPr>
              <w:t>阻尼力与理论值</w:t>
            </w:r>
            <w:r w:rsidRPr="00A40A9E">
              <w:rPr>
                <w:rFonts w:ascii="Times New Roman" w:hAnsi="Times New Roman"/>
                <w:noProof/>
                <w:color w:val="000000" w:themeColor="text1"/>
                <w:kern w:val="0"/>
                <w:sz w:val="18"/>
                <w:szCs w:val="20"/>
              </w:rPr>
              <w:t>偏差率</w:t>
            </w:r>
            <w:r>
              <w:rPr>
                <w:rFonts w:ascii="Times New Roman" w:hAnsi="Times New Roman" w:hint="eastAsia"/>
                <w:noProof/>
                <w:color w:val="000000" w:themeColor="text1"/>
                <w:kern w:val="0"/>
                <w:sz w:val="18"/>
                <w:szCs w:val="20"/>
              </w:rPr>
              <w:t>的平均值</w:t>
            </w:r>
            <w:r w:rsidRPr="00A40A9E">
              <w:rPr>
                <w:rFonts w:ascii="Times New Roman" w:hAnsi="Times New Roman"/>
                <w:noProof/>
                <w:color w:val="000000" w:themeColor="text1"/>
                <w:kern w:val="0"/>
                <w:sz w:val="18"/>
                <w:szCs w:val="20"/>
              </w:rPr>
              <w:t>应在</w:t>
            </w:r>
            <w:r w:rsidRPr="00A40A9E">
              <w:rPr>
                <w:rFonts w:ascii="Times New Roman" w:hAnsi="Times New Roman"/>
                <w:noProof/>
                <w:color w:val="000000" w:themeColor="text1"/>
                <w:kern w:val="0"/>
                <w:sz w:val="18"/>
                <w:szCs w:val="20"/>
              </w:rPr>
              <w:t>±</w:t>
            </w:r>
            <w:r w:rsidRPr="00A40A9E">
              <w:rPr>
                <w:rFonts w:ascii="Times New Roman" w:hAnsi="Times New Roman" w:hint="eastAsia"/>
                <w:noProof/>
                <w:color w:val="000000" w:themeColor="text1"/>
                <w:kern w:val="0"/>
                <w:sz w:val="18"/>
                <w:szCs w:val="20"/>
              </w:rPr>
              <w:t>1</w:t>
            </w:r>
            <w:r w:rsidRPr="00A40A9E">
              <w:rPr>
                <w:rFonts w:ascii="Times New Roman" w:hAnsi="Times New Roman"/>
                <w:noProof/>
                <w:color w:val="000000" w:themeColor="text1"/>
                <w:kern w:val="0"/>
                <w:sz w:val="18"/>
                <w:szCs w:val="20"/>
              </w:rPr>
              <w:t>0</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以内</w:t>
            </w:r>
          </w:p>
        </w:tc>
      </w:tr>
      <w:tr w:rsidR="00E36964" w:rsidRPr="00DE1AE2" w14:paraId="4892D8C1" w14:textId="77777777" w:rsidTr="00E243EB">
        <w:trPr>
          <w:jc w:val="center"/>
        </w:trPr>
        <w:tc>
          <w:tcPr>
            <w:tcW w:w="982" w:type="pct"/>
            <w:shd w:val="clear" w:color="auto" w:fill="auto"/>
            <w:vAlign w:val="center"/>
          </w:tcPr>
          <w:p w14:paraId="28F78A30" w14:textId="77777777" w:rsidR="00E36964" w:rsidRPr="00DE1AE2" w:rsidRDefault="00E36964" w:rsidP="00933712">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滞回曲线</w:t>
            </w:r>
          </w:p>
        </w:tc>
        <w:tc>
          <w:tcPr>
            <w:tcW w:w="4018" w:type="pct"/>
            <w:shd w:val="clear" w:color="auto" w:fill="auto"/>
            <w:vAlign w:val="center"/>
          </w:tcPr>
          <w:p w14:paraId="3B7D14C7" w14:textId="77777777" w:rsidR="00E36964" w:rsidRPr="00DE1AE2" w:rsidRDefault="00E36964" w:rsidP="003E11D0">
            <w:pPr>
              <w:widowControl/>
              <w:autoSpaceDE w:val="0"/>
              <w:autoSpaceDN w:val="0"/>
              <w:adjustRightInd/>
              <w:spacing w:line="240" w:lineRule="auto"/>
              <w:rPr>
                <w:rFonts w:ascii="Times New Roman" w:hAnsi="Times New Roman"/>
                <w:noProof/>
                <w:kern w:val="0"/>
                <w:sz w:val="18"/>
                <w:szCs w:val="20"/>
              </w:rPr>
            </w:pPr>
            <w:r w:rsidRPr="00DE1AE2">
              <w:rPr>
                <w:rFonts w:ascii="Times New Roman" w:hAnsi="Times New Roman"/>
                <w:noProof/>
                <w:kern w:val="0"/>
                <w:sz w:val="18"/>
                <w:szCs w:val="20"/>
              </w:rPr>
              <w:t>实测滞回曲线应光滑，无异常，在同一测试条件下，任一</w:t>
            </w:r>
            <w:r>
              <w:rPr>
                <w:rFonts w:ascii="Times New Roman" w:hAnsi="Times New Roman"/>
                <w:noProof/>
                <w:kern w:val="0"/>
                <w:sz w:val="18"/>
                <w:szCs w:val="20"/>
              </w:rPr>
              <w:t>中间</w:t>
            </w:r>
            <w:r w:rsidRPr="00DE1AE2">
              <w:rPr>
                <w:rFonts w:ascii="Times New Roman" w:hAnsi="Times New Roman"/>
                <w:noProof/>
                <w:kern w:val="0"/>
                <w:sz w:val="18"/>
                <w:szCs w:val="20"/>
              </w:rPr>
              <w:t>循环滞回曲线包络面积实测值</w:t>
            </w:r>
            <w:r>
              <w:rPr>
                <w:rFonts w:ascii="Times New Roman" w:hAnsi="Times New Roman" w:hint="eastAsia"/>
                <w:noProof/>
                <w:kern w:val="0"/>
                <w:sz w:val="18"/>
                <w:szCs w:val="20"/>
              </w:rPr>
              <w:t>与</w:t>
            </w:r>
            <w:r w:rsidRPr="00DE1AE2">
              <w:rPr>
                <w:rFonts w:ascii="Times New Roman" w:hAnsi="Times New Roman"/>
                <w:noProof/>
                <w:kern w:val="0"/>
                <w:sz w:val="18"/>
                <w:szCs w:val="20"/>
              </w:rPr>
              <w:t>设计值的</w:t>
            </w:r>
            <w:r>
              <w:rPr>
                <w:rFonts w:ascii="Times New Roman" w:hAnsi="Times New Roman"/>
                <w:noProof/>
                <w:kern w:val="0"/>
                <w:sz w:val="18"/>
                <w:szCs w:val="20"/>
              </w:rPr>
              <w:t>偏差率应在</w:t>
            </w:r>
            <w:r w:rsidRPr="00DE1AE2">
              <w:rPr>
                <w:rFonts w:ascii="Times New Roman" w:hAnsi="Times New Roman"/>
                <w:noProof/>
                <w:kern w:val="0"/>
                <w:sz w:val="18"/>
                <w:szCs w:val="20"/>
              </w:rPr>
              <w:t>±15%</w:t>
            </w:r>
            <w:r w:rsidRPr="00DE1AE2">
              <w:rPr>
                <w:rFonts w:ascii="Times New Roman" w:hAnsi="Times New Roman"/>
                <w:noProof/>
                <w:kern w:val="0"/>
                <w:sz w:val="18"/>
                <w:szCs w:val="20"/>
              </w:rPr>
              <w:t>以内，实测值</w:t>
            </w:r>
            <w:r>
              <w:rPr>
                <w:rFonts w:ascii="Times New Roman" w:hAnsi="Times New Roman"/>
                <w:noProof/>
                <w:kern w:val="0"/>
                <w:sz w:val="18"/>
                <w:szCs w:val="20"/>
              </w:rPr>
              <w:t>与设计值</w:t>
            </w:r>
            <w:r w:rsidRPr="00DE1AE2">
              <w:rPr>
                <w:rFonts w:ascii="Times New Roman" w:hAnsi="Times New Roman"/>
                <w:noProof/>
                <w:kern w:val="0"/>
                <w:sz w:val="18"/>
                <w:szCs w:val="20"/>
              </w:rPr>
              <w:t>偏差</w:t>
            </w:r>
            <w:r>
              <w:rPr>
                <w:rFonts w:ascii="Times New Roman" w:hAnsi="Times New Roman"/>
                <w:noProof/>
                <w:kern w:val="0"/>
                <w:sz w:val="18"/>
                <w:szCs w:val="20"/>
              </w:rPr>
              <w:t>率</w:t>
            </w:r>
            <w:r w:rsidRPr="00DE1AE2">
              <w:rPr>
                <w:rFonts w:ascii="Times New Roman" w:hAnsi="Times New Roman"/>
                <w:noProof/>
                <w:kern w:val="0"/>
                <w:sz w:val="18"/>
                <w:szCs w:val="20"/>
              </w:rPr>
              <w:t>的平均值</w:t>
            </w:r>
            <w:r>
              <w:rPr>
                <w:rFonts w:ascii="Times New Roman" w:hAnsi="Times New Roman"/>
                <w:noProof/>
                <w:kern w:val="0"/>
                <w:sz w:val="18"/>
                <w:szCs w:val="20"/>
              </w:rPr>
              <w:t>应在</w:t>
            </w:r>
            <w:r w:rsidRPr="00DE1AE2">
              <w:rPr>
                <w:rFonts w:ascii="Times New Roman" w:hAnsi="Times New Roman"/>
                <w:noProof/>
                <w:kern w:val="0"/>
                <w:sz w:val="18"/>
                <w:szCs w:val="20"/>
              </w:rPr>
              <w:t>±10%</w:t>
            </w:r>
            <w:r w:rsidRPr="00DE1AE2">
              <w:rPr>
                <w:rFonts w:ascii="Times New Roman" w:hAnsi="Times New Roman"/>
                <w:noProof/>
                <w:kern w:val="0"/>
                <w:sz w:val="18"/>
                <w:szCs w:val="20"/>
              </w:rPr>
              <w:t>以内</w:t>
            </w:r>
          </w:p>
        </w:tc>
      </w:tr>
      <w:tr w:rsidR="00E36964" w:rsidRPr="00DE1AE2" w14:paraId="30218D55" w14:textId="77777777" w:rsidTr="00E243EB">
        <w:trPr>
          <w:jc w:val="center"/>
        </w:trPr>
        <w:tc>
          <w:tcPr>
            <w:tcW w:w="982" w:type="pct"/>
            <w:shd w:val="clear" w:color="auto" w:fill="auto"/>
            <w:vAlign w:val="center"/>
          </w:tcPr>
          <w:p w14:paraId="3A0923AF" w14:textId="77777777" w:rsidR="00E36964" w:rsidRPr="00DE1AE2" w:rsidRDefault="00E36964" w:rsidP="00933712">
            <w:pPr>
              <w:widowControl/>
              <w:autoSpaceDE w:val="0"/>
              <w:autoSpaceDN w:val="0"/>
              <w:adjustRightInd/>
              <w:spacing w:line="240" w:lineRule="auto"/>
              <w:jc w:val="center"/>
              <w:rPr>
                <w:rFonts w:ascii="Times New Roman" w:hAnsi="Times New Roman"/>
                <w:noProof/>
                <w:kern w:val="0"/>
                <w:sz w:val="18"/>
                <w:szCs w:val="20"/>
              </w:rPr>
            </w:pPr>
            <w:r w:rsidRPr="00DE1AE2">
              <w:rPr>
                <w:rFonts w:ascii="Times New Roman" w:hAnsi="Times New Roman"/>
                <w:noProof/>
                <w:kern w:val="0"/>
                <w:sz w:val="18"/>
                <w:szCs w:val="20"/>
              </w:rPr>
              <w:t>极限位移</w:t>
            </w:r>
          </w:p>
        </w:tc>
        <w:tc>
          <w:tcPr>
            <w:tcW w:w="4018" w:type="pct"/>
            <w:shd w:val="clear" w:color="auto" w:fill="auto"/>
            <w:vAlign w:val="center"/>
          </w:tcPr>
          <w:p w14:paraId="0BAABD01" w14:textId="0EF324DA" w:rsidR="00E36964" w:rsidRPr="00DE1AE2" w:rsidRDefault="00E36964" w:rsidP="003E11D0">
            <w:pPr>
              <w:widowControl/>
              <w:autoSpaceDE w:val="0"/>
              <w:autoSpaceDN w:val="0"/>
              <w:adjustRightInd/>
              <w:spacing w:line="240" w:lineRule="auto"/>
              <w:rPr>
                <w:rFonts w:ascii="Times New Roman" w:hAnsi="Times New Roman"/>
                <w:noProof/>
                <w:kern w:val="0"/>
                <w:sz w:val="18"/>
                <w:szCs w:val="20"/>
              </w:rPr>
            </w:pPr>
            <w:r w:rsidRPr="003E11D0">
              <w:rPr>
                <w:rFonts w:ascii="Times New Roman" w:hAnsi="Times New Roman" w:hint="eastAsia"/>
                <w:noProof/>
                <w:kern w:val="0"/>
                <w:sz w:val="18"/>
                <w:szCs w:val="20"/>
              </w:rPr>
              <w:t>当设计位移</w:t>
            </w:r>
            <w:r w:rsidRPr="003E11D0">
              <w:rPr>
                <w:rFonts w:ascii="Times New Roman" w:hAnsi="Times New Roman" w:hint="eastAsia"/>
                <w:noProof/>
                <w:kern w:val="0"/>
                <w:sz w:val="18"/>
                <w:szCs w:val="20"/>
              </w:rPr>
              <w:t>&lt;80mm</w:t>
            </w:r>
            <w:r w:rsidRPr="003E11D0">
              <w:rPr>
                <w:rFonts w:ascii="Times New Roman" w:hAnsi="Times New Roman" w:hint="eastAsia"/>
                <w:noProof/>
                <w:kern w:val="0"/>
                <w:sz w:val="18"/>
                <w:szCs w:val="20"/>
              </w:rPr>
              <w:t>时，实测值不应小于黏滞阻尼器设计位移的</w:t>
            </w:r>
            <w:r w:rsidRPr="003E11D0">
              <w:rPr>
                <w:rFonts w:ascii="Times New Roman" w:hAnsi="Times New Roman" w:hint="eastAsia"/>
                <w:noProof/>
                <w:kern w:val="0"/>
                <w:sz w:val="18"/>
                <w:szCs w:val="20"/>
              </w:rPr>
              <w:t>1.5</w:t>
            </w:r>
            <w:r w:rsidRPr="003E11D0">
              <w:rPr>
                <w:rFonts w:ascii="Times New Roman" w:hAnsi="Times New Roman" w:hint="eastAsia"/>
                <w:noProof/>
                <w:kern w:val="0"/>
                <w:sz w:val="18"/>
                <w:szCs w:val="20"/>
              </w:rPr>
              <w:t>倍；当</w:t>
            </w:r>
            <w:r w:rsidRPr="003E11D0">
              <w:rPr>
                <w:rFonts w:ascii="Times New Roman" w:hAnsi="Times New Roman" w:hint="eastAsia"/>
                <w:noProof/>
                <w:kern w:val="0"/>
                <w:sz w:val="18"/>
                <w:szCs w:val="20"/>
              </w:rPr>
              <w:t>80mm</w:t>
            </w:r>
            <w:r w:rsidRPr="003E11D0">
              <w:rPr>
                <w:rFonts w:ascii="Times New Roman" w:hAnsi="Times New Roman" w:hint="eastAsia"/>
                <w:noProof/>
                <w:kern w:val="0"/>
                <w:sz w:val="18"/>
                <w:szCs w:val="20"/>
              </w:rPr>
              <w:t>≤设计位移≤</w:t>
            </w:r>
            <w:r w:rsidRPr="003E11D0">
              <w:rPr>
                <w:rFonts w:ascii="Times New Roman" w:hAnsi="Times New Roman" w:hint="eastAsia"/>
                <w:noProof/>
                <w:kern w:val="0"/>
                <w:sz w:val="18"/>
                <w:szCs w:val="20"/>
              </w:rPr>
              <w:t>100mm</w:t>
            </w:r>
            <w:r w:rsidRPr="003E11D0">
              <w:rPr>
                <w:rFonts w:ascii="Times New Roman" w:hAnsi="Times New Roman" w:hint="eastAsia"/>
                <w:noProof/>
                <w:kern w:val="0"/>
                <w:sz w:val="18"/>
                <w:szCs w:val="20"/>
              </w:rPr>
              <w:t>时，实测值不应小于</w:t>
            </w:r>
            <w:r w:rsidRPr="003E11D0">
              <w:rPr>
                <w:rFonts w:ascii="Times New Roman" w:hAnsi="Times New Roman" w:hint="eastAsia"/>
                <w:noProof/>
                <w:kern w:val="0"/>
                <w:sz w:val="18"/>
                <w:szCs w:val="20"/>
              </w:rPr>
              <w:t>120mm</w:t>
            </w:r>
            <w:r w:rsidRPr="003E11D0">
              <w:rPr>
                <w:rFonts w:ascii="Times New Roman" w:hAnsi="Times New Roman" w:hint="eastAsia"/>
                <w:noProof/>
                <w:kern w:val="0"/>
                <w:sz w:val="18"/>
                <w:szCs w:val="20"/>
              </w:rPr>
              <w:t>；当设计位移</w:t>
            </w:r>
            <w:r w:rsidRPr="003E11D0">
              <w:rPr>
                <w:rFonts w:ascii="Times New Roman" w:hAnsi="Times New Roman" w:hint="eastAsia"/>
                <w:noProof/>
                <w:kern w:val="0"/>
                <w:sz w:val="18"/>
                <w:szCs w:val="20"/>
              </w:rPr>
              <w:t>&gt;100mm</w:t>
            </w:r>
            <w:r w:rsidRPr="003E11D0">
              <w:rPr>
                <w:rFonts w:ascii="Times New Roman" w:hAnsi="Times New Roman" w:hint="eastAsia"/>
                <w:noProof/>
                <w:kern w:val="0"/>
                <w:sz w:val="18"/>
                <w:szCs w:val="20"/>
              </w:rPr>
              <w:t>时，实测值不应小于设计位移的</w:t>
            </w:r>
            <w:r w:rsidRPr="003E11D0">
              <w:rPr>
                <w:rFonts w:ascii="Times New Roman" w:hAnsi="Times New Roman" w:hint="eastAsia"/>
                <w:noProof/>
                <w:kern w:val="0"/>
                <w:sz w:val="18"/>
                <w:szCs w:val="20"/>
              </w:rPr>
              <w:t>1.2</w:t>
            </w:r>
            <w:r w:rsidRPr="003E11D0">
              <w:rPr>
                <w:rFonts w:ascii="Times New Roman" w:hAnsi="Times New Roman" w:hint="eastAsia"/>
                <w:noProof/>
                <w:kern w:val="0"/>
                <w:sz w:val="18"/>
                <w:szCs w:val="20"/>
              </w:rPr>
              <w:t>倍</w:t>
            </w:r>
          </w:p>
        </w:tc>
      </w:tr>
    </w:tbl>
    <w:p w14:paraId="6607A26D" w14:textId="056762E4" w:rsidR="00522957" w:rsidRPr="00684BF9" w:rsidRDefault="00522957" w:rsidP="00522957">
      <w:pPr>
        <w:pStyle w:val="aff0"/>
        <w:spacing w:before="156" w:after="156"/>
        <w:ind w:left="0"/>
        <w:rPr>
          <w:rFonts w:ascii="Times New Roman"/>
        </w:rPr>
      </w:pPr>
      <w:r>
        <w:rPr>
          <w:rFonts w:ascii="Times New Roman" w:hint="eastAsia"/>
        </w:rPr>
        <w:t>黏弹性</w:t>
      </w:r>
      <w:r w:rsidRPr="00684BF9">
        <w:rPr>
          <w:rFonts w:ascii="Times New Roman"/>
        </w:rPr>
        <w:t>阻尼器</w:t>
      </w:r>
      <w:r>
        <w:rPr>
          <w:rFonts w:ascii="Times New Roman" w:hint="eastAsia"/>
        </w:rPr>
        <w:t>的</w:t>
      </w:r>
      <w:r w:rsidRPr="00684BF9">
        <w:rPr>
          <w:rFonts w:ascii="Times New Roman"/>
        </w:rPr>
        <w:t>力学性能要求</w:t>
      </w:r>
    </w:p>
    <w:tbl>
      <w:tblPr>
        <w:tblStyle w:val="afffffffffb"/>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39"/>
        <w:gridCol w:w="7495"/>
      </w:tblGrid>
      <w:tr w:rsidR="00E36964" w:rsidRPr="00684BF9" w14:paraId="7043C72C" w14:textId="77777777" w:rsidTr="00E243EB">
        <w:trPr>
          <w:tblHeader/>
          <w:jc w:val="center"/>
        </w:trPr>
        <w:tc>
          <w:tcPr>
            <w:tcW w:w="985" w:type="pct"/>
            <w:tcBorders>
              <w:top w:val="single" w:sz="8" w:space="0" w:color="auto"/>
              <w:bottom w:val="single" w:sz="8" w:space="0" w:color="auto"/>
            </w:tcBorders>
            <w:shd w:val="clear" w:color="auto" w:fill="auto"/>
            <w:vAlign w:val="center"/>
          </w:tcPr>
          <w:p w14:paraId="67DC4D40" w14:textId="77777777" w:rsidR="00E36964" w:rsidRPr="00684BF9" w:rsidRDefault="00E36964" w:rsidP="007D079C">
            <w:pPr>
              <w:pStyle w:val="afffffffff8"/>
              <w:rPr>
                <w:rFonts w:ascii="Times New Roman"/>
              </w:rPr>
            </w:pPr>
            <w:r w:rsidRPr="00684BF9">
              <w:rPr>
                <w:rFonts w:ascii="Times New Roman"/>
              </w:rPr>
              <w:t>项目</w:t>
            </w:r>
          </w:p>
        </w:tc>
        <w:tc>
          <w:tcPr>
            <w:tcW w:w="4015" w:type="pct"/>
            <w:tcBorders>
              <w:top w:val="single" w:sz="8" w:space="0" w:color="auto"/>
              <w:bottom w:val="single" w:sz="8" w:space="0" w:color="auto"/>
            </w:tcBorders>
            <w:shd w:val="clear" w:color="auto" w:fill="auto"/>
            <w:vAlign w:val="center"/>
          </w:tcPr>
          <w:p w14:paraId="098C8E82" w14:textId="77777777" w:rsidR="00E36964" w:rsidRPr="00684BF9" w:rsidRDefault="00E36964" w:rsidP="007D079C">
            <w:pPr>
              <w:pStyle w:val="afffffffff8"/>
              <w:rPr>
                <w:rFonts w:ascii="Times New Roman"/>
              </w:rPr>
            </w:pPr>
            <w:r w:rsidRPr="00684BF9">
              <w:rPr>
                <w:rFonts w:ascii="Times New Roman"/>
              </w:rPr>
              <w:t>性能指标</w:t>
            </w:r>
          </w:p>
        </w:tc>
      </w:tr>
      <w:tr w:rsidR="00E36964" w:rsidRPr="00684BF9" w14:paraId="25515E98" w14:textId="77777777" w:rsidTr="00E243EB">
        <w:trPr>
          <w:jc w:val="center"/>
        </w:trPr>
        <w:tc>
          <w:tcPr>
            <w:tcW w:w="985" w:type="pct"/>
            <w:tcBorders>
              <w:top w:val="single" w:sz="8" w:space="0" w:color="auto"/>
            </w:tcBorders>
            <w:shd w:val="clear" w:color="auto" w:fill="auto"/>
            <w:vAlign w:val="center"/>
          </w:tcPr>
          <w:p w14:paraId="00A288AC" w14:textId="77777777" w:rsidR="00E36964" w:rsidRPr="00684BF9" w:rsidRDefault="00E36964" w:rsidP="007D079C">
            <w:pPr>
              <w:pStyle w:val="afffffffff8"/>
              <w:rPr>
                <w:rFonts w:ascii="Times New Roman"/>
              </w:rPr>
            </w:pPr>
            <w:r w:rsidRPr="00684BF9">
              <w:rPr>
                <w:rFonts w:ascii="Times New Roman"/>
              </w:rPr>
              <w:t>最大阻尼力</w:t>
            </w:r>
          </w:p>
        </w:tc>
        <w:tc>
          <w:tcPr>
            <w:tcW w:w="4015" w:type="pct"/>
            <w:vMerge w:val="restart"/>
            <w:tcBorders>
              <w:top w:val="single" w:sz="8" w:space="0" w:color="auto"/>
            </w:tcBorders>
            <w:shd w:val="clear" w:color="auto" w:fill="auto"/>
            <w:vAlign w:val="center"/>
          </w:tcPr>
          <w:p w14:paraId="7661E9C0" w14:textId="70EB7ED5" w:rsidR="00E36964" w:rsidRPr="00684BF9" w:rsidRDefault="00E36964" w:rsidP="00E36964">
            <w:pPr>
              <w:pStyle w:val="afffffffff8"/>
              <w:jc w:val="left"/>
              <w:rPr>
                <w:rFonts w:ascii="Times New Roman"/>
              </w:rPr>
            </w:pPr>
            <w:r w:rsidRPr="00684BF9">
              <w:rPr>
                <w:rFonts w:ascii="Times New Roman"/>
              </w:rPr>
              <w:t>产品的实测值与设计值的偏差率不应超过</w:t>
            </w:r>
            <w:r w:rsidRPr="00684BF9">
              <w:rPr>
                <w:rFonts w:ascii="Times New Roman"/>
              </w:rPr>
              <w:t>±15%</w:t>
            </w:r>
            <w:r w:rsidRPr="00684BF9">
              <w:rPr>
                <w:rFonts w:ascii="Times New Roman"/>
              </w:rPr>
              <w:t>，实测值与设计值偏差率的平均值不应超过</w:t>
            </w:r>
            <w:r w:rsidRPr="00684BF9">
              <w:rPr>
                <w:rFonts w:ascii="Times New Roman"/>
              </w:rPr>
              <w:t>±10%</w:t>
            </w:r>
          </w:p>
        </w:tc>
      </w:tr>
      <w:tr w:rsidR="00E36964" w:rsidRPr="00684BF9" w14:paraId="48923B3E" w14:textId="77777777" w:rsidTr="00E243EB">
        <w:trPr>
          <w:jc w:val="center"/>
        </w:trPr>
        <w:tc>
          <w:tcPr>
            <w:tcW w:w="985" w:type="pct"/>
            <w:shd w:val="clear" w:color="auto" w:fill="auto"/>
            <w:vAlign w:val="center"/>
          </w:tcPr>
          <w:p w14:paraId="3D1C1694" w14:textId="77777777" w:rsidR="00E36964" w:rsidRPr="00684BF9" w:rsidRDefault="00E36964" w:rsidP="007D079C">
            <w:pPr>
              <w:pStyle w:val="afffffffff8"/>
              <w:rPr>
                <w:rFonts w:ascii="Times New Roman"/>
              </w:rPr>
            </w:pPr>
            <w:r w:rsidRPr="00684BF9">
              <w:rPr>
                <w:rFonts w:ascii="Times New Roman"/>
              </w:rPr>
              <w:t>表观剪切模量</w:t>
            </w:r>
          </w:p>
        </w:tc>
        <w:tc>
          <w:tcPr>
            <w:tcW w:w="4015" w:type="pct"/>
            <w:vMerge/>
            <w:shd w:val="clear" w:color="auto" w:fill="auto"/>
            <w:vAlign w:val="center"/>
          </w:tcPr>
          <w:p w14:paraId="799AF411" w14:textId="77777777" w:rsidR="00E36964" w:rsidRPr="00684BF9" w:rsidRDefault="00E36964" w:rsidP="007D079C">
            <w:pPr>
              <w:pStyle w:val="afffffffff8"/>
              <w:rPr>
                <w:rFonts w:ascii="Times New Roman"/>
              </w:rPr>
            </w:pPr>
          </w:p>
        </w:tc>
      </w:tr>
      <w:tr w:rsidR="00E36964" w:rsidRPr="00684BF9" w14:paraId="46DED165" w14:textId="77777777" w:rsidTr="00E243EB">
        <w:trPr>
          <w:jc w:val="center"/>
        </w:trPr>
        <w:tc>
          <w:tcPr>
            <w:tcW w:w="985" w:type="pct"/>
            <w:shd w:val="clear" w:color="auto" w:fill="auto"/>
            <w:vAlign w:val="center"/>
          </w:tcPr>
          <w:p w14:paraId="3195202E" w14:textId="77777777" w:rsidR="00E36964" w:rsidRPr="00684BF9" w:rsidRDefault="00E36964" w:rsidP="007D079C">
            <w:pPr>
              <w:pStyle w:val="afffffffff8"/>
              <w:rPr>
                <w:rFonts w:ascii="Times New Roman"/>
              </w:rPr>
            </w:pPr>
            <w:r w:rsidRPr="00B032ED">
              <w:rPr>
                <w:rFonts w:ascii="Times New Roman" w:hint="eastAsia"/>
                <w:color w:val="000000" w:themeColor="text1"/>
              </w:rPr>
              <w:t>储能刚度</w:t>
            </w:r>
          </w:p>
        </w:tc>
        <w:tc>
          <w:tcPr>
            <w:tcW w:w="4015" w:type="pct"/>
            <w:vMerge/>
            <w:shd w:val="clear" w:color="auto" w:fill="auto"/>
            <w:vAlign w:val="center"/>
          </w:tcPr>
          <w:p w14:paraId="410062E5" w14:textId="77777777" w:rsidR="00E36964" w:rsidRPr="00684BF9" w:rsidRDefault="00E36964" w:rsidP="007D079C">
            <w:pPr>
              <w:pStyle w:val="afffffffff8"/>
              <w:rPr>
                <w:rFonts w:ascii="Times New Roman"/>
              </w:rPr>
            </w:pPr>
          </w:p>
        </w:tc>
      </w:tr>
      <w:tr w:rsidR="00E36964" w:rsidRPr="00684BF9" w14:paraId="4829F1DB" w14:textId="77777777" w:rsidTr="00E243EB">
        <w:trPr>
          <w:jc w:val="center"/>
        </w:trPr>
        <w:tc>
          <w:tcPr>
            <w:tcW w:w="985" w:type="pct"/>
            <w:shd w:val="clear" w:color="auto" w:fill="auto"/>
            <w:vAlign w:val="center"/>
          </w:tcPr>
          <w:p w14:paraId="2E8E681E" w14:textId="77777777" w:rsidR="00E36964" w:rsidRPr="00684BF9" w:rsidRDefault="00E36964" w:rsidP="007D079C">
            <w:pPr>
              <w:pStyle w:val="afffffffff8"/>
              <w:rPr>
                <w:rFonts w:ascii="Times New Roman"/>
              </w:rPr>
            </w:pPr>
            <w:r w:rsidRPr="00684BF9">
              <w:rPr>
                <w:rFonts w:ascii="Times New Roman"/>
              </w:rPr>
              <w:t>损耗因子</w:t>
            </w:r>
          </w:p>
        </w:tc>
        <w:tc>
          <w:tcPr>
            <w:tcW w:w="4015" w:type="pct"/>
            <w:vMerge/>
            <w:shd w:val="clear" w:color="auto" w:fill="auto"/>
            <w:vAlign w:val="center"/>
          </w:tcPr>
          <w:p w14:paraId="283D065D" w14:textId="77777777" w:rsidR="00E36964" w:rsidRPr="00684BF9" w:rsidRDefault="00E36964" w:rsidP="007D079C">
            <w:pPr>
              <w:pStyle w:val="afffffffff8"/>
              <w:rPr>
                <w:rFonts w:ascii="Times New Roman"/>
              </w:rPr>
            </w:pPr>
          </w:p>
        </w:tc>
      </w:tr>
      <w:tr w:rsidR="00E36964" w:rsidRPr="00684BF9" w14:paraId="32D810E9" w14:textId="77777777" w:rsidTr="00E243EB">
        <w:trPr>
          <w:jc w:val="center"/>
        </w:trPr>
        <w:tc>
          <w:tcPr>
            <w:tcW w:w="985" w:type="pct"/>
            <w:shd w:val="clear" w:color="auto" w:fill="auto"/>
            <w:vAlign w:val="center"/>
          </w:tcPr>
          <w:p w14:paraId="2FCB3FEB" w14:textId="77777777" w:rsidR="00E36964" w:rsidRPr="00684BF9" w:rsidRDefault="00E36964" w:rsidP="007D079C">
            <w:pPr>
              <w:pStyle w:val="afffffffff8"/>
              <w:rPr>
                <w:rFonts w:ascii="Times New Roman"/>
              </w:rPr>
            </w:pPr>
            <w:r w:rsidRPr="00684BF9">
              <w:rPr>
                <w:rFonts w:ascii="Times New Roman"/>
              </w:rPr>
              <w:t>滞回曲线面积</w:t>
            </w:r>
          </w:p>
        </w:tc>
        <w:tc>
          <w:tcPr>
            <w:tcW w:w="4015" w:type="pct"/>
            <w:vMerge/>
            <w:shd w:val="clear" w:color="auto" w:fill="auto"/>
            <w:vAlign w:val="center"/>
          </w:tcPr>
          <w:p w14:paraId="235FF21D" w14:textId="77777777" w:rsidR="00E36964" w:rsidRPr="00684BF9" w:rsidRDefault="00E36964" w:rsidP="007D079C">
            <w:pPr>
              <w:pStyle w:val="afffffffff8"/>
              <w:rPr>
                <w:rFonts w:ascii="Times New Roman"/>
              </w:rPr>
            </w:pPr>
          </w:p>
        </w:tc>
      </w:tr>
      <w:tr w:rsidR="00E36964" w:rsidRPr="00684BF9" w14:paraId="5C0D61B1" w14:textId="77777777" w:rsidTr="00E243EB">
        <w:trPr>
          <w:jc w:val="center"/>
        </w:trPr>
        <w:tc>
          <w:tcPr>
            <w:tcW w:w="985" w:type="pct"/>
            <w:shd w:val="clear" w:color="auto" w:fill="auto"/>
            <w:vAlign w:val="center"/>
          </w:tcPr>
          <w:p w14:paraId="72006AFA" w14:textId="77777777" w:rsidR="00E36964" w:rsidRPr="00684BF9" w:rsidRDefault="00E36964" w:rsidP="007D079C">
            <w:pPr>
              <w:pStyle w:val="afffffffff8"/>
              <w:rPr>
                <w:rFonts w:ascii="Times New Roman"/>
              </w:rPr>
            </w:pPr>
            <w:r w:rsidRPr="00684BF9">
              <w:rPr>
                <w:rFonts w:ascii="Times New Roman"/>
              </w:rPr>
              <w:t>极限位移</w:t>
            </w:r>
          </w:p>
        </w:tc>
        <w:tc>
          <w:tcPr>
            <w:tcW w:w="4015" w:type="pct"/>
            <w:shd w:val="clear" w:color="auto" w:fill="auto"/>
            <w:vAlign w:val="center"/>
          </w:tcPr>
          <w:p w14:paraId="1514DA74" w14:textId="156DB5C8" w:rsidR="00E36964" w:rsidRPr="00684BF9" w:rsidRDefault="00E36964" w:rsidP="00E36964">
            <w:pPr>
              <w:pStyle w:val="afffffffff8"/>
              <w:jc w:val="left"/>
              <w:rPr>
                <w:rFonts w:ascii="Times New Roman"/>
              </w:rPr>
            </w:pPr>
            <w:r w:rsidRPr="00684BF9">
              <w:rPr>
                <w:rFonts w:ascii="Times New Roman" w:hint="eastAsia"/>
              </w:rPr>
              <w:t>产品的</w:t>
            </w:r>
            <w:r w:rsidRPr="00684BF9">
              <w:rPr>
                <w:rFonts w:ascii="Times New Roman"/>
              </w:rPr>
              <w:t>实测值不应小于设计位移值的</w:t>
            </w:r>
            <w:r w:rsidRPr="00684BF9">
              <w:rPr>
                <w:rFonts w:ascii="Times New Roman"/>
              </w:rPr>
              <w:t>120%</w:t>
            </w:r>
          </w:p>
        </w:tc>
      </w:tr>
    </w:tbl>
    <w:p w14:paraId="4F817A4F" w14:textId="2CE36BA3" w:rsidR="003E5F2A" w:rsidRPr="00684BF9" w:rsidRDefault="003E5F2A" w:rsidP="00071508">
      <w:pPr>
        <w:pStyle w:val="affb"/>
        <w:spacing w:before="156" w:after="156"/>
        <w:rPr>
          <w:rFonts w:ascii="Times New Roman"/>
        </w:rPr>
      </w:pPr>
      <w:r w:rsidRPr="00684BF9">
        <w:rPr>
          <w:rFonts w:ascii="Times New Roman"/>
        </w:rPr>
        <w:lastRenderedPageBreak/>
        <w:t>力学性能相关性</w:t>
      </w:r>
    </w:p>
    <w:p w14:paraId="025079D0" w14:textId="27984214" w:rsidR="00071508" w:rsidRPr="005E3D89" w:rsidRDefault="005E3D89" w:rsidP="005E3D89">
      <w:pPr>
        <w:pStyle w:val="afffffffff0"/>
        <w:ind w:left="0"/>
        <w:rPr>
          <w:rFonts w:ascii="Times New Roman"/>
          <w:szCs w:val="21"/>
        </w:rPr>
      </w:pPr>
      <w:r w:rsidRPr="005E3D89">
        <w:rPr>
          <w:rFonts w:ascii="Times New Roman" w:hint="eastAsia"/>
          <w:szCs w:val="21"/>
        </w:rPr>
        <w:t>金属屈服型阻尼器和屈曲约束支撑</w:t>
      </w:r>
      <w:r w:rsidR="00071508" w:rsidRPr="005E3D89">
        <w:rPr>
          <w:rFonts w:ascii="Times New Roman" w:hint="eastAsia"/>
          <w:szCs w:val="21"/>
        </w:rPr>
        <w:t>在设计位移幅值下循环加载</w:t>
      </w:r>
      <w:r w:rsidR="00071508" w:rsidRPr="005E3D89">
        <w:rPr>
          <w:rFonts w:ascii="Times New Roman"/>
          <w:szCs w:val="21"/>
        </w:rPr>
        <w:t>30</w:t>
      </w:r>
      <w:r w:rsidR="00071508" w:rsidRPr="005E3D89">
        <w:rPr>
          <w:rFonts w:ascii="Times New Roman" w:hint="eastAsia"/>
          <w:szCs w:val="21"/>
        </w:rPr>
        <w:t>圈，阻尼器应具有稳定</w:t>
      </w:r>
      <w:proofErr w:type="gramStart"/>
      <w:r w:rsidR="00071508" w:rsidRPr="005E3D89">
        <w:rPr>
          <w:rFonts w:ascii="Times New Roman" w:hint="eastAsia"/>
          <w:szCs w:val="21"/>
        </w:rPr>
        <w:t>的滞回曲线</w:t>
      </w:r>
      <w:proofErr w:type="gramEnd"/>
      <w:r w:rsidR="00071508" w:rsidRPr="005E3D89">
        <w:rPr>
          <w:rFonts w:ascii="Times New Roman" w:hint="eastAsia"/>
          <w:szCs w:val="21"/>
        </w:rPr>
        <w:t>形状，设计承载力下降率</w:t>
      </w:r>
      <w:r w:rsidR="006E4D6D">
        <w:rPr>
          <w:rFonts w:ascii="Times New Roman" w:hint="eastAsia"/>
          <w:szCs w:val="21"/>
        </w:rPr>
        <w:t>不</w:t>
      </w:r>
      <w:r w:rsidR="00071508" w:rsidRPr="005E3D89">
        <w:rPr>
          <w:rFonts w:ascii="Times New Roman" w:hint="eastAsia"/>
          <w:szCs w:val="21"/>
        </w:rPr>
        <w:t>应在</w:t>
      </w:r>
      <w:r w:rsidR="006E4D6D">
        <w:rPr>
          <w:rFonts w:ascii="Times New Roman" w:hint="eastAsia"/>
          <w:szCs w:val="21"/>
        </w:rPr>
        <w:t>大于</w:t>
      </w:r>
      <w:r w:rsidR="00071508" w:rsidRPr="005E3D89">
        <w:rPr>
          <w:rFonts w:ascii="Times New Roman" w:hint="eastAsia"/>
          <w:szCs w:val="21"/>
        </w:rPr>
        <w:t>1</w:t>
      </w:r>
      <w:r w:rsidR="00071508" w:rsidRPr="005E3D89">
        <w:rPr>
          <w:rFonts w:ascii="Times New Roman"/>
          <w:szCs w:val="21"/>
        </w:rPr>
        <w:t>5</w:t>
      </w:r>
      <w:r w:rsidR="00071508" w:rsidRPr="005E3D89">
        <w:rPr>
          <w:rFonts w:ascii="Times New Roman" w:hint="eastAsia"/>
          <w:szCs w:val="21"/>
        </w:rPr>
        <w:t>%</w:t>
      </w:r>
      <w:r w:rsidR="00071508" w:rsidRPr="005E3D89">
        <w:rPr>
          <w:rFonts w:ascii="Times New Roman" w:hint="eastAsia"/>
          <w:szCs w:val="21"/>
        </w:rPr>
        <w:t>，</w:t>
      </w:r>
      <w:proofErr w:type="gramStart"/>
      <w:r w:rsidR="00071508" w:rsidRPr="005E3D89">
        <w:rPr>
          <w:rFonts w:ascii="Times New Roman" w:hint="eastAsia"/>
          <w:szCs w:val="21"/>
        </w:rPr>
        <w:t>且滞回</w:t>
      </w:r>
      <w:proofErr w:type="gramEnd"/>
      <w:r w:rsidR="00071508" w:rsidRPr="005E3D89">
        <w:rPr>
          <w:rFonts w:ascii="Times New Roman" w:hint="eastAsia"/>
          <w:szCs w:val="21"/>
        </w:rPr>
        <w:t>曲线面积减少率</w:t>
      </w:r>
      <w:r w:rsidR="006E4D6D">
        <w:rPr>
          <w:rFonts w:ascii="Times New Roman" w:hint="eastAsia"/>
          <w:szCs w:val="21"/>
        </w:rPr>
        <w:t>不</w:t>
      </w:r>
      <w:r w:rsidR="00071508" w:rsidRPr="005E3D89">
        <w:rPr>
          <w:rFonts w:ascii="Times New Roman" w:hint="eastAsia"/>
          <w:szCs w:val="21"/>
        </w:rPr>
        <w:t>应</w:t>
      </w:r>
      <w:r w:rsidR="006E4D6D">
        <w:rPr>
          <w:rFonts w:ascii="Times New Roman" w:hint="eastAsia"/>
          <w:szCs w:val="21"/>
        </w:rPr>
        <w:t>大于</w:t>
      </w:r>
      <w:r w:rsidR="00071508" w:rsidRPr="005E3D89">
        <w:rPr>
          <w:rFonts w:ascii="Times New Roman" w:hint="eastAsia"/>
          <w:szCs w:val="21"/>
        </w:rPr>
        <w:t>1</w:t>
      </w:r>
      <w:r w:rsidR="00071508" w:rsidRPr="005E3D89">
        <w:rPr>
          <w:rFonts w:ascii="Times New Roman"/>
          <w:szCs w:val="21"/>
        </w:rPr>
        <w:t>5</w:t>
      </w:r>
      <w:r w:rsidR="00071508" w:rsidRPr="005E3D89">
        <w:rPr>
          <w:rFonts w:ascii="Times New Roman" w:hint="eastAsia"/>
          <w:szCs w:val="21"/>
        </w:rPr>
        <w:t>%</w:t>
      </w:r>
      <w:r w:rsidR="00071508" w:rsidRPr="005E3D89">
        <w:rPr>
          <w:rFonts w:ascii="Times New Roman" w:hint="eastAsia"/>
          <w:szCs w:val="21"/>
        </w:rPr>
        <w:t>。</w:t>
      </w:r>
      <w:r w:rsidR="00BC27C7" w:rsidRPr="005E3D89">
        <w:rPr>
          <w:rFonts w:ascii="Times New Roman" w:hint="eastAsia"/>
          <w:szCs w:val="21"/>
        </w:rPr>
        <w:t>摩擦阻尼器</w:t>
      </w:r>
      <w:r w:rsidR="008C4C0D" w:rsidRPr="005E3D89">
        <w:rPr>
          <w:rFonts w:ascii="Times New Roman" w:hint="eastAsia"/>
          <w:szCs w:val="21"/>
        </w:rPr>
        <w:t>的力学性能相关性</w:t>
      </w:r>
      <w:r w:rsidR="008C4C0D" w:rsidRPr="005E3D89">
        <w:rPr>
          <w:rFonts w:ascii="Times New Roman"/>
          <w:szCs w:val="21"/>
        </w:rPr>
        <w:t>应</w:t>
      </w:r>
      <w:r w:rsidR="0020046B">
        <w:rPr>
          <w:rFonts w:ascii="Times New Roman" w:hint="eastAsia"/>
          <w:color w:val="000000" w:themeColor="text1"/>
        </w:rPr>
        <w:t>符合</w:t>
      </w:r>
      <w:r w:rsidR="008C4C0D" w:rsidRPr="005E3D89">
        <w:rPr>
          <w:rFonts w:ascii="Times New Roman"/>
          <w:szCs w:val="21"/>
        </w:rPr>
        <w:t>表</w:t>
      </w:r>
      <w:r>
        <w:rPr>
          <w:rFonts w:ascii="Times New Roman"/>
          <w:szCs w:val="21"/>
        </w:rPr>
        <w:t>10</w:t>
      </w:r>
      <w:r w:rsidR="008C4C0D" w:rsidRPr="005E3D89">
        <w:rPr>
          <w:rFonts w:ascii="Times New Roman"/>
          <w:szCs w:val="21"/>
        </w:rPr>
        <w:t>的</w:t>
      </w:r>
      <w:r w:rsidR="008C4C0D" w:rsidRPr="005E3D89">
        <w:rPr>
          <w:rFonts w:ascii="Times New Roman" w:hint="eastAsia"/>
          <w:szCs w:val="21"/>
        </w:rPr>
        <w:t>规定</w:t>
      </w:r>
      <w:r w:rsidR="008C4C0D" w:rsidRPr="005E3D89">
        <w:rPr>
          <w:rFonts w:ascii="Times New Roman"/>
          <w:szCs w:val="21"/>
        </w:rPr>
        <w:t>。</w:t>
      </w:r>
    </w:p>
    <w:p w14:paraId="082998BA" w14:textId="7A7E5851" w:rsidR="00071508" w:rsidRDefault="009B4B6D" w:rsidP="005E3D89">
      <w:pPr>
        <w:pStyle w:val="afffffffff0"/>
        <w:ind w:left="0"/>
        <w:rPr>
          <w:rFonts w:ascii="Times New Roman"/>
          <w:noProof/>
        </w:rPr>
      </w:pPr>
      <w:proofErr w:type="gramStart"/>
      <w:r w:rsidRPr="00636991">
        <w:rPr>
          <w:rFonts w:ascii="Times New Roman" w:hint="eastAsia"/>
          <w:szCs w:val="21"/>
        </w:rPr>
        <w:t>黏</w:t>
      </w:r>
      <w:proofErr w:type="gramEnd"/>
      <w:r w:rsidR="00C644F5" w:rsidRPr="00636991">
        <w:rPr>
          <w:rFonts w:ascii="Times New Roman" w:hint="eastAsia"/>
          <w:szCs w:val="21"/>
        </w:rPr>
        <w:t>滞阻尼器</w:t>
      </w:r>
      <w:r w:rsidR="005E3D89" w:rsidRPr="00430FC5">
        <w:rPr>
          <w:rFonts w:ascii="Times New Roman" w:hint="eastAsia"/>
          <w:noProof/>
        </w:rPr>
        <w:t>的力学性能相关性应符合表</w:t>
      </w:r>
      <w:r w:rsidR="005E3D89">
        <w:rPr>
          <w:rFonts w:ascii="Times New Roman"/>
          <w:noProof/>
        </w:rPr>
        <w:t>11</w:t>
      </w:r>
      <w:r w:rsidR="005E3D89" w:rsidRPr="00430FC5">
        <w:rPr>
          <w:rFonts w:ascii="Times New Roman" w:hint="eastAsia"/>
          <w:noProof/>
        </w:rPr>
        <w:t>的规定</w:t>
      </w:r>
      <w:r w:rsidR="005E3D89">
        <w:rPr>
          <w:rFonts w:ascii="Times New Roman" w:hint="eastAsia"/>
          <w:noProof/>
        </w:rPr>
        <w:t>，</w:t>
      </w:r>
      <w:r w:rsidR="00C644F5" w:rsidRPr="00636991">
        <w:rPr>
          <w:rFonts w:ascii="Times New Roman" w:hint="eastAsia"/>
          <w:szCs w:val="21"/>
        </w:rPr>
        <w:t>电涡流阻尼器</w:t>
      </w:r>
      <w:r w:rsidR="00C644F5" w:rsidRPr="00430FC5">
        <w:rPr>
          <w:rFonts w:ascii="Times New Roman" w:hint="eastAsia"/>
          <w:noProof/>
        </w:rPr>
        <w:t>的力学性能相关性应符合表</w:t>
      </w:r>
      <w:r w:rsidR="00CB1B00">
        <w:rPr>
          <w:rFonts w:ascii="Times New Roman"/>
          <w:noProof/>
        </w:rPr>
        <w:t>1</w:t>
      </w:r>
      <w:r w:rsidR="005E3D89">
        <w:rPr>
          <w:rFonts w:ascii="Times New Roman"/>
          <w:noProof/>
        </w:rPr>
        <w:t>2</w:t>
      </w:r>
      <w:r w:rsidR="00C644F5" w:rsidRPr="00430FC5">
        <w:rPr>
          <w:rFonts w:ascii="Times New Roman" w:hint="eastAsia"/>
          <w:noProof/>
        </w:rPr>
        <w:t>的规定</w:t>
      </w:r>
      <w:r w:rsidR="00522957">
        <w:rPr>
          <w:rFonts w:ascii="Times New Roman" w:hint="eastAsia"/>
          <w:noProof/>
        </w:rPr>
        <w:t>，黏弹性阻尼器的力学性能相关性应符合表</w:t>
      </w:r>
      <w:r w:rsidR="00522957">
        <w:rPr>
          <w:rFonts w:ascii="Times New Roman" w:hint="eastAsia"/>
          <w:noProof/>
        </w:rPr>
        <w:t>1</w:t>
      </w:r>
      <w:r w:rsidR="005E3D89">
        <w:rPr>
          <w:rFonts w:ascii="Times New Roman"/>
          <w:noProof/>
        </w:rPr>
        <w:t>3</w:t>
      </w:r>
      <w:r w:rsidR="00522957">
        <w:rPr>
          <w:rFonts w:ascii="Times New Roman" w:hint="eastAsia"/>
          <w:noProof/>
        </w:rPr>
        <w:t>的规定</w:t>
      </w:r>
      <w:r>
        <w:rPr>
          <w:rFonts w:ascii="Times New Roman" w:hint="eastAsia"/>
          <w:noProof/>
        </w:rPr>
        <w:t>。</w:t>
      </w:r>
    </w:p>
    <w:p w14:paraId="0B04B512" w14:textId="172BBB5B" w:rsidR="008C4C0D" w:rsidRDefault="00BC27C7" w:rsidP="00B925BF">
      <w:pPr>
        <w:pStyle w:val="aff0"/>
        <w:spacing w:before="156" w:after="156"/>
        <w:ind w:left="0"/>
      </w:pPr>
      <w:r>
        <w:rPr>
          <w:rFonts w:hint="eastAsia"/>
        </w:rPr>
        <w:t>摩擦阻尼器</w:t>
      </w:r>
      <w:r w:rsidR="008C4C0D">
        <w:rPr>
          <w:rFonts w:hint="eastAsia"/>
        </w:rPr>
        <w:t>的力学性能相关性</w:t>
      </w:r>
    </w:p>
    <w:tbl>
      <w:tblPr>
        <w:tblStyle w:val="afffffffffb"/>
        <w:tblW w:w="5000" w:type="pct"/>
        <w:jc w:val="center"/>
        <w:tblCellMar>
          <w:left w:w="0" w:type="dxa"/>
          <w:right w:w="0" w:type="dxa"/>
        </w:tblCellMar>
        <w:tblLook w:val="04A0" w:firstRow="1" w:lastRow="0" w:firstColumn="1" w:lastColumn="0" w:noHBand="0" w:noVBand="1"/>
      </w:tblPr>
      <w:tblGrid>
        <w:gridCol w:w="1839"/>
        <w:gridCol w:w="1702"/>
        <w:gridCol w:w="5803"/>
      </w:tblGrid>
      <w:tr w:rsidR="006E4D6D" w:rsidRPr="007033DB" w14:paraId="3DD63F1F" w14:textId="77777777" w:rsidTr="00E243EB">
        <w:trPr>
          <w:tblHeader/>
          <w:jc w:val="center"/>
        </w:trPr>
        <w:tc>
          <w:tcPr>
            <w:tcW w:w="1894" w:type="pct"/>
            <w:gridSpan w:val="2"/>
            <w:shd w:val="clear" w:color="auto" w:fill="auto"/>
            <w:vAlign w:val="center"/>
          </w:tcPr>
          <w:p w14:paraId="65E8816E" w14:textId="77777777" w:rsidR="006E4D6D" w:rsidRPr="007033DB" w:rsidRDefault="006E4D6D" w:rsidP="00D264DB">
            <w:pPr>
              <w:pStyle w:val="afffffffff8"/>
              <w:rPr>
                <w:rFonts w:ascii="Times New Roman"/>
              </w:rPr>
            </w:pPr>
            <w:r w:rsidRPr="007033DB">
              <w:rPr>
                <w:rFonts w:ascii="Times New Roman"/>
              </w:rPr>
              <w:t>项目</w:t>
            </w:r>
          </w:p>
        </w:tc>
        <w:tc>
          <w:tcPr>
            <w:tcW w:w="3106" w:type="pct"/>
            <w:shd w:val="clear" w:color="auto" w:fill="auto"/>
            <w:vAlign w:val="center"/>
          </w:tcPr>
          <w:p w14:paraId="23BA5186" w14:textId="77777777" w:rsidR="006E4D6D" w:rsidRPr="007033DB" w:rsidRDefault="006E4D6D" w:rsidP="00D264DB">
            <w:pPr>
              <w:pStyle w:val="afffffffff8"/>
              <w:rPr>
                <w:rFonts w:ascii="Times New Roman"/>
              </w:rPr>
            </w:pPr>
            <w:r w:rsidRPr="007033DB">
              <w:rPr>
                <w:rFonts w:ascii="Times New Roman"/>
              </w:rPr>
              <w:t>性能</w:t>
            </w:r>
            <w:r>
              <w:rPr>
                <w:rFonts w:ascii="Times New Roman" w:hint="eastAsia"/>
              </w:rPr>
              <w:t>指标</w:t>
            </w:r>
          </w:p>
        </w:tc>
      </w:tr>
      <w:tr w:rsidR="006E4D6D" w:rsidRPr="007033DB" w14:paraId="307E8DB2" w14:textId="77777777" w:rsidTr="00E243EB">
        <w:trPr>
          <w:jc w:val="center"/>
        </w:trPr>
        <w:tc>
          <w:tcPr>
            <w:tcW w:w="984" w:type="pct"/>
            <w:vMerge w:val="restart"/>
            <w:shd w:val="clear" w:color="auto" w:fill="auto"/>
            <w:vAlign w:val="center"/>
          </w:tcPr>
          <w:p w14:paraId="43AFD4BD" w14:textId="77777777" w:rsidR="006E4D6D" w:rsidRPr="007033DB" w:rsidRDefault="006E4D6D" w:rsidP="00D264DB">
            <w:pPr>
              <w:pStyle w:val="afffffffff8"/>
              <w:rPr>
                <w:rFonts w:ascii="Times New Roman"/>
              </w:rPr>
            </w:pPr>
            <w:r w:rsidRPr="007033DB">
              <w:rPr>
                <w:rFonts w:ascii="Times New Roman"/>
              </w:rPr>
              <w:t>温度相关性</w:t>
            </w:r>
          </w:p>
        </w:tc>
        <w:tc>
          <w:tcPr>
            <w:tcW w:w="911" w:type="pct"/>
            <w:shd w:val="clear" w:color="auto" w:fill="auto"/>
            <w:vAlign w:val="center"/>
          </w:tcPr>
          <w:p w14:paraId="4B813059" w14:textId="77777777" w:rsidR="006E4D6D" w:rsidRPr="007033DB" w:rsidRDefault="006E4D6D" w:rsidP="00D264DB">
            <w:pPr>
              <w:pStyle w:val="afffffffff8"/>
              <w:rPr>
                <w:rFonts w:ascii="Times New Roman"/>
              </w:rPr>
            </w:pPr>
            <w:r w:rsidRPr="007033DB">
              <w:rPr>
                <w:rFonts w:ascii="Times New Roman"/>
              </w:rPr>
              <w:t>摩擦阻尼力</w:t>
            </w:r>
          </w:p>
        </w:tc>
        <w:tc>
          <w:tcPr>
            <w:tcW w:w="3106" w:type="pct"/>
            <w:vMerge w:val="restart"/>
            <w:shd w:val="clear" w:color="auto" w:fill="auto"/>
            <w:vAlign w:val="center"/>
          </w:tcPr>
          <w:p w14:paraId="52054D97" w14:textId="40175D6A" w:rsidR="006E4D6D" w:rsidRPr="007033DB" w:rsidRDefault="006E4D6D" w:rsidP="003E11D0">
            <w:pPr>
              <w:pStyle w:val="afffffffff8"/>
              <w:jc w:val="left"/>
              <w:rPr>
                <w:rFonts w:ascii="Times New Roman"/>
              </w:rPr>
            </w:pPr>
            <w:r w:rsidRPr="007033DB">
              <w:rPr>
                <w:rFonts w:ascii="Times New Roman"/>
                <w:szCs w:val="18"/>
              </w:rPr>
              <w:t>产品的实测值与设计值的偏差率应在</w:t>
            </w:r>
            <w:r w:rsidRPr="007033DB">
              <w:rPr>
                <w:rFonts w:ascii="Times New Roman"/>
                <w:szCs w:val="18"/>
              </w:rPr>
              <w:t>±15%</w:t>
            </w:r>
            <w:r w:rsidRPr="007033DB">
              <w:rPr>
                <w:rFonts w:ascii="Times New Roman"/>
                <w:szCs w:val="18"/>
              </w:rPr>
              <w:t>以内；实测值与设计值偏差率的平均值应在</w:t>
            </w:r>
            <w:r w:rsidRPr="007033DB">
              <w:rPr>
                <w:rFonts w:ascii="Times New Roman"/>
                <w:szCs w:val="18"/>
              </w:rPr>
              <w:t>±10%</w:t>
            </w:r>
            <w:r w:rsidRPr="007033DB">
              <w:rPr>
                <w:rFonts w:ascii="Times New Roman"/>
                <w:szCs w:val="18"/>
              </w:rPr>
              <w:t>以内</w:t>
            </w:r>
          </w:p>
        </w:tc>
      </w:tr>
      <w:tr w:rsidR="006E4D6D" w:rsidRPr="007033DB" w14:paraId="1A6E959E" w14:textId="77777777" w:rsidTr="00E243EB">
        <w:trPr>
          <w:jc w:val="center"/>
        </w:trPr>
        <w:tc>
          <w:tcPr>
            <w:tcW w:w="984" w:type="pct"/>
            <w:vMerge/>
            <w:shd w:val="clear" w:color="auto" w:fill="auto"/>
            <w:vAlign w:val="center"/>
          </w:tcPr>
          <w:p w14:paraId="09C755B2" w14:textId="77777777" w:rsidR="006E4D6D" w:rsidRPr="007033DB" w:rsidRDefault="006E4D6D" w:rsidP="00D264DB">
            <w:pPr>
              <w:pStyle w:val="afffffffff8"/>
              <w:rPr>
                <w:rFonts w:ascii="Times New Roman"/>
              </w:rPr>
            </w:pPr>
          </w:p>
        </w:tc>
        <w:tc>
          <w:tcPr>
            <w:tcW w:w="911" w:type="pct"/>
            <w:shd w:val="clear" w:color="auto" w:fill="auto"/>
            <w:vAlign w:val="center"/>
          </w:tcPr>
          <w:p w14:paraId="3F2F4470" w14:textId="77777777" w:rsidR="006E4D6D" w:rsidRPr="007033DB" w:rsidRDefault="006E4D6D" w:rsidP="00D264DB">
            <w:pPr>
              <w:pStyle w:val="afffffffff8"/>
              <w:rPr>
                <w:rFonts w:ascii="Times New Roman"/>
              </w:rPr>
            </w:pPr>
            <w:r w:rsidRPr="007033DB">
              <w:rPr>
                <w:rFonts w:ascii="Times New Roman"/>
              </w:rPr>
              <w:t>滞回曲线面积</w:t>
            </w:r>
          </w:p>
        </w:tc>
        <w:tc>
          <w:tcPr>
            <w:tcW w:w="3106" w:type="pct"/>
            <w:vMerge/>
            <w:shd w:val="clear" w:color="auto" w:fill="auto"/>
            <w:vAlign w:val="center"/>
          </w:tcPr>
          <w:p w14:paraId="1361650E" w14:textId="77777777" w:rsidR="006E4D6D" w:rsidRPr="007033DB" w:rsidRDefault="006E4D6D" w:rsidP="00D264DB">
            <w:pPr>
              <w:pStyle w:val="afffffffff8"/>
              <w:ind w:firstLineChars="100" w:firstLine="180"/>
              <w:jc w:val="left"/>
              <w:rPr>
                <w:rFonts w:ascii="Times New Roman"/>
              </w:rPr>
            </w:pPr>
          </w:p>
        </w:tc>
      </w:tr>
      <w:tr w:rsidR="006E4D6D" w:rsidRPr="007033DB" w14:paraId="29F8B828" w14:textId="77777777" w:rsidTr="00E243EB">
        <w:trPr>
          <w:jc w:val="center"/>
        </w:trPr>
        <w:tc>
          <w:tcPr>
            <w:tcW w:w="984" w:type="pct"/>
            <w:vMerge w:val="restart"/>
            <w:shd w:val="clear" w:color="auto" w:fill="auto"/>
            <w:vAlign w:val="center"/>
          </w:tcPr>
          <w:p w14:paraId="6E0339D6" w14:textId="77777777" w:rsidR="006E4D6D" w:rsidRPr="00331B4D" w:rsidRDefault="006E4D6D" w:rsidP="00D264DB">
            <w:pPr>
              <w:pStyle w:val="afffffffff8"/>
              <w:rPr>
                <w:rFonts w:ascii="Times New Roman"/>
              </w:rPr>
            </w:pPr>
            <w:r w:rsidRPr="00331B4D">
              <w:rPr>
                <w:rFonts w:ascii="Times New Roman"/>
              </w:rPr>
              <w:t>速度相关性</w:t>
            </w:r>
          </w:p>
        </w:tc>
        <w:tc>
          <w:tcPr>
            <w:tcW w:w="911" w:type="pct"/>
            <w:shd w:val="clear" w:color="auto" w:fill="auto"/>
            <w:vAlign w:val="center"/>
          </w:tcPr>
          <w:p w14:paraId="0CCEC081" w14:textId="77777777" w:rsidR="006E4D6D" w:rsidRPr="007033DB" w:rsidRDefault="006E4D6D" w:rsidP="00D264DB">
            <w:pPr>
              <w:pStyle w:val="afffffffff8"/>
              <w:rPr>
                <w:rFonts w:ascii="Times New Roman"/>
              </w:rPr>
            </w:pPr>
            <w:r w:rsidRPr="007033DB">
              <w:rPr>
                <w:rFonts w:ascii="Times New Roman"/>
              </w:rPr>
              <w:t>摩擦阻尼力</w:t>
            </w:r>
          </w:p>
        </w:tc>
        <w:tc>
          <w:tcPr>
            <w:tcW w:w="3106" w:type="pct"/>
            <w:vMerge/>
            <w:shd w:val="clear" w:color="auto" w:fill="auto"/>
            <w:vAlign w:val="center"/>
          </w:tcPr>
          <w:p w14:paraId="72BBCEC8" w14:textId="77777777" w:rsidR="006E4D6D" w:rsidRPr="007033DB" w:rsidRDefault="006E4D6D" w:rsidP="00D264DB">
            <w:pPr>
              <w:pStyle w:val="afffffffff8"/>
              <w:ind w:firstLineChars="100" w:firstLine="180"/>
              <w:jc w:val="left"/>
              <w:rPr>
                <w:rFonts w:ascii="Times New Roman"/>
              </w:rPr>
            </w:pPr>
          </w:p>
        </w:tc>
      </w:tr>
      <w:tr w:rsidR="006E4D6D" w:rsidRPr="007033DB" w14:paraId="351BD607" w14:textId="77777777" w:rsidTr="00E243EB">
        <w:trPr>
          <w:jc w:val="center"/>
        </w:trPr>
        <w:tc>
          <w:tcPr>
            <w:tcW w:w="984" w:type="pct"/>
            <w:vMerge/>
            <w:shd w:val="clear" w:color="auto" w:fill="auto"/>
            <w:vAlign w:val="center"/>
          </w:tcPr>
          <w:p w14:paraId="17B40EBD" w14:textId="77777777" w:rsidR="006E4D6D" w:rsidRPr="007033DB" w:rsidRDefault="006E4D6D" w:rsidP="00D264DB">
            <w:pPr>
              <w:pStyle w:val="afffffffff8"/>
              <w:rPr>
                <w:rFonts w:ascii="Times New Roman"/>
              </w:rPr>
            </w:pPr>
          </w:p>
        </w:tc>
        <w:tc>
          <w:tcPr>
            <w:tcW w:w="911" w:type="pct"/>
            <w:shd w:val="clear" w:color="auto" w:fill="auto"/>
            <w:vAlign w:val="center"/>
          </w:tcPr>
          <w:p w14:paraId="71A63875" w14:textId="77777777" w:rsidR="006E4D6D" w:rsidRPr="007033DB" w:rsidRDefault="006E4D6D" w:rsidP="00D264DB">
            <w:pPr>
              <w:pStyle w:val="afffffffff8"/>
              <w:rPr>
                <w:rFonts w:ascii="Times New Roman"/>
              </w:rPr>
            </w:pPr>
            <w:r w:rsidRPr="007033DB">
              <w:rPr>
                <w:rFonts w:ascii="Times New Roman"/>
              </w:rPr>
              <w:t>滞回曲线面积</w:t>
            </w:r>
          </w:p>
        </w:tc>
        <w:tc>
          <w:tcPr>
            <w:tcW w:w="3106" w:type="pct"/>
            <w:vMerge/>
            <w:shd w:val="clear" w:color="auto" w:fill="auto"/>
            <w:vAlign w:val="center"/>
          </w:tcPr>
          <w:p w14:paraId="10D0CB81" w14:textId="77777777" w:rsidR="006E4D6D" w:rsidRPr="007033DB" w:rsidRDefault="006E4D6D" w:rsidP="00D264DB">
            <w:pPr>
              <w:pStyle w:val="afffffffff8"/>
              <w:ind w:firstLineChars="100" w:firstLine="180"/>
              <w:jc w:val="left"/>
              <w:rPr>
                <w:rFonts w:ascii="Times New Roman"/>
              </w:rPr>
            </w:pPr>
          </w:p>
        </w:tc>
      </w:tr>
      <w:tr w:rsidR="006E4D6D" w:rsidRPr="007033DB" w14:paraId="70E49E48" w14:textId="77777777" w:rsidTr="00E243EB">
        <w:trPr>
          <w:jc w:val="center"/>
        </w:trPr>
        <w:tc>
          <w:tcPr>
            <w:tcW w:w="984" w:type="pct"/>
            <w:shd w:val="clear" w:color="auto" w:fill="auto"/>
            <w:vAlign w:val="center"/>
          </w:tcPr>
          <w:p w14:paraId="65A15DC0" w14:textId="77777777" w:rsidR="006E4D6D" w:rsidRPr="007033DB" w:rsidRDefault="006E4D6D" w:rsidP="00D264DB">
            <w:pPr>
              <w:pStyle w:val="afffffffff8"/>
              <w:rPr>
                <w:rFonts w:ascii="Times New Roman"/>
              </w:rPr>
            </w:pPr>
            <w:r w:rsidRPr="007033DB">
              <w:rPr>
                <w:rFonts w:ascii="Times New Roman"/>
              </w:rPr>
              <w:t>位移相关性</w:t>
            </w:r>
          </w:p>
        </w:tc>
        <w:tc>
          <w:tcPr>
            <w:tcW w:w="911" w:type="pct"/>
            <w:shd w:val="clear" w:color="auto" w:fill="auto"/>
            <w:vAlign w:val="center"/>
          </w:tcPr>
          <w:p w14:paraId="7A96800A" w14:textId="77777777" w:rsidR="006E4D6D" w:rsidRPr="007033DB" w:rsidRDefault="006E4D6D" w:rsidP="00D264DB">
            <w:pPr>
              <w:pStyle w:val="afffffffff8"/>
              <w:rPr>
                <w:rFonts w:ascii="Times New Roman"/>
              </w:rPr>
            </w:pPr>
            <w:r w:rsidRPr="007033DB">
              <w:rPr>
                <w:rFonts w:ascii="Times New Roman"/>
              </w:rPr>
              <w:t>摩擦阻尼力</w:t>
            </w:r>
          </w:p>
        </w:tc>
        <w:tc>
          <w:tcPr>
            <w:tcW w:w="3106" w:type="pct"/>
            <w:vMerge/>
            <w:shd w:val="clear" w:color="auto" w:fill="auto"/>
            <w:vAlign w:val="center"/>
          </w:tcPr>
          <w:p w14:paraId="7ABAF20C" w14:textId="77777777" w:rsidR="006E4D6D" w:rsidRPr="007033DB" w:rsidRDefault="006E4D6D" w:rsidP="00D264DB">
            <w:pPr>
              <w:pStyle w:val="afffffffff8"/>
              <w:ind w:firstLineChars="100" w:firstLine="180"/>
              <w:jc w:val="left"/>
              <w:rPr>
                <w:rFonts w:ascii="Times New Roman"/>
              </w:rPr>
            </w:pPr>
          </w:p>
        </w:tc>
      </w:tr>
      <w:tr w:rsidR="006E4D6D" w:rsidRPr="007033DB" w14:paraId="658B3233" w14:textId="77777777" w:rsidTr="00E243EB">
        <w:trPr>
          <w:jc w:val="center"/>
        </w:trPr>
        <w:tc>
          <w:tcPr>
            <w:tcW w:w="984" w:type="pct"/>
            <w:vMerge w:val="restart"/>
            <w:shd w:val="clear" w:color="auto" w:fill="auto"/>
            <w:vAlign w:val="center"/>
          </w:tcPr>
          <w:p w14:paraId="48850F4F" w14:textId="77777777" w:rsidR="006E4D6D" w:rsidRPr="007033DB" w:rsidRDefault="006E4D6D" w:rsidP="00D264DB">
            <w:pPr>
              <w:pStyle w:val="afffffffff8"/>
              <w:rPr>
                <w:rFonts w:ascii="Times New Roman"/>
              </w:rPr>
            </w:pPr>
            <w:r w:rsidRPr="007033DB">
              <w:rPr>
                <w:rFonts w:ascii="Times New Roman"/>
              </w:rPr>
              <w:t>多次往复相关性</w:t>
            </w:r>
          </w:p>
        </w:tc>
        <w:tc>
          <w:tcPr>
            <w:tcW w:w="911" w:type="pct"/>
            <w:shd w:val="clear" w:color="auto" w:fill="auto"/>
            <w:vAlign w:val="center"/>
          </w:tcPr>
          <w:p w14:paraId="33A9147B" w14:textId="77777777" w:rsidR="006E4D6D" w:rsidRPr="007033DB" w:rsidRDefault="006E4D6D" w:rsidP="00D264DB">
            <w:pPr>
              <w:pStyle w:val="afffffffff8"/>
              <w:rPr>
                <w:rFonts w:ascii="Times New Roman"/>
              </w:rPr>
            </w:pPr>
            <w:r w:rsidRPr="007033DB">
              <w:rPr>
                <w:rFonts w:ascii="Times New Roman"/>
              </w:rPr>
              <w:t>摩擦阻尼力</w:t>
            </w:r>
          </w:p>
        </w:tc>
        <w:tc>
          <w:tcPr>
            <w:tcW w:w="3106" w:type="pct"/>
            <w:vMerge/>
            <w:shd w:val="clear" w:color="auto" w:fill="auto"/>
            <w:vAlign w:val="center"/>
          </w:tcPr>
          <w:p w14:paraId="788370CC" w14:textId="77777777" w:rsidR="006E4D6D" w:rsidRPr="007033DB" w:rsidRDefault="006E4D6D" w:rsidP="00D264DB">
            <w:pPr>
              <w:pStyle w:val="afffffffff8"/>
              <w:ind w:firstLineChars="100" w:firstLine="180"/>
              <w:jc w:val="left"/>
              <w:rPr>
                <w:rFonts w:ascii="Times New Roman"/>
                <w:szCs w:val="18"/>
              </w:rPr>
            </w:pPr>
          </w:p>
        </w:tc>
      </w:tr>
      <w:tr w:rsidR="006E4D6D" w:rsidRPr="007033DB" w14:paraId="3878E82F" w14:textId="77777777" w:rsidTr="00E243EB">
        <w:trPr>
          <w:jc w:val="center"/>
        </w:trPr>
        <w:tc>
          <w:tcPr>
            <w:tcW w:w="984" w:type="pct"/>
            <w:vMerge/>
            <w:shd w:val="clear" w:color="auto" w:fill="auto"/>
            <w:vAlign w:val="center"/>
          </w:tcPr>
          <w:p w14:paraId="4CADBF31" w14:textId="77777777" w:rsidR="006E4D6D" w:rsidRPr="007033DB" w:rsidRDefault="006E4D6D" w:rsidP="00D264DB">
            <w:pPr>
              <w:pStyle w:val="afffffffff8"/>
              <w:rPr>
                <w:rFonts w:ascii="Times New Roman"/>
              </w:rPr>
            </w:pPr>
          </w:p>
        </w:tc>
        <w:tc>
          <w:tcPr>
            <w:tcW w:w="911" w:type="pct"/>
            <w:shd w:val="clear" w:color="auto" w:fill="auto"/>
            <w:vAlign w:val="center"/>
          </w:tcPr>
          <w:p w14:paraId="408CAB91" w14:textId="77777777" w:rsidR="006E4D6D" w:rsidRPr="007033DB" w:rsidRDefault="006E4D6D" w:rsidP="00D264DB">
            <w:pPr>
              <w:pStyle w:val="afffffffff8"/>
              <w:rPr>
                <w:rFonts w:ascii="Times New Roman"/>
              </w:rPr>
            </w:pPr>
            <w:r w:rsidRPr="007033DB">
              <w:rPr>
                <w:rFonts w:ascii="Times New Roman"/>
              </w:rPr>
              <w:t>滞回曲线面积</w:t>
            </w:r>
          </w:p>
        </w:tc>
        <w:tc>
          <w:tcPr>
            <w:tcW w:w="3106" w:type="pct"/>
            <w:vMerge/>
            <w:shd w:val="clear" w:color="auto" w:fill="auto"/>
            <w:vAlign w:val="center"/>
          </w:tcPr>
          <w:p w14:paraId="6F9EC1AC" w14:textId="77777777" w:rsidR="006E4D6D" w:rsidRPr="007033DB" w:rsidRDefault="006E4D6D" w:rsidP="00D264DB">
            <w:pPr>
              <w:pStyle w:val="afffffffff8"/>
              <w:ind w:firstLineChars="100" w:firstLine="180"/>
              <w:jc w:val="left"/>
              <w:rPr>
                <w:rFonts w:ascii="Times New Roman"/>
                <w:szCs w:val="18"/>
              </w:rPr>
            </w:pPr>
          </w:p>
        </w:tc>
      </w:tr>
    </w:tbl>
    <w:p w14:paraId="4292A5CB" w14:textId="03BF4D7B" w:rsidR="00C644F5" w:rsidRDefault="009B4B6D" w:rsidP="00C644F5">
      <w:pPr>
        <w:pStyle w:val="aff0"/>
        <w:spacing w:before="156" w:after="156"/>
        <w:ind w:left="0"/>
      </w:pPr>
      <w:proofErr w:type="gramStart"/>
      <w:r w:rsidRPr="009B4B6D">
        <w:rPr>
          <w:rFonts w:hint="eastAsia"/>
        </w:rPr>
        <w:t>黏</w:t>
      </w:r>
      <w:proofErr w:type="gramEnd"/>
      <w:r w:rsidR="00C644F5">
        <w:rPr>
          <w:rFonts w:hint="eastAsia"/>
        </w:rPr>
        <w:t>滞</w:t>
      </w:r>
      <w:r w:rsidR="00C644F5" w:rsidRPr="00DE1AE2">
        <w:rPr>
          <w:rFonts w:hint="eastAsia"/>
        </w:rPr>
        <w:t>阻尼器</w:t>
      </w:r>
      <w:r w:rsidR="00C644F5">
        <w:rPr>
          <w:rFonts w:hint="eastAsia"/>
        </w:rPr>
        <w:t>的</w:t>
      </w:r>
      <w:r w:rsidR="00C644F5">
        <w:t>力学性能相关性</w:t>
      </w:r>
    </w:p>
    <w:tbl>
      <w:tblPr>
        <w:tblStyle w:val="afffffffffb"/>
        <w:tblW w:w="5000" w:type="pct"/>
        <w:jc w:val="center"/>
        <w:tblCellMar>
          <w:left w:w="0" w:type="dxa"/>
          <w:right w:w="0" w:type="dxa"/>
        </w:tblCellMar>
        <w:tblLook w:val="04A0" w:firstRow="1" w:lastRow="0" w:firstColumn="1" w:lastColumn="0" w:noHBand="0" w:noVBand="1"/>
      </w:tblPr>
      <w:tblGrid>
        <w:gridCol w:w="1842"/>
        <w:gridCol w:w="1688"/>
        <w:gridCol w:w="5814"/>
      </w:tblGrid>
      <w:tr w:rsidR="006E4D6D" w:rsidRPr="009F0328" w14:paraId="509C5F33" w14:textId="77777777" w:rsidTr="00E243EB">
        <w:trPr>
          <w:tblHeader/>
          <w:jc w:val="center"/>
        </w:trPr>
        <w:tc>
          <w:tcPr>
            <w:tcW w:w="1889" w:type="pct"/>
            <w:gridSpan w:val="2"/>
            <w:shd w:val="clear" w:color="auto" w:fill="auto"/>
            <w:vAlign w:val="center"/>
          </w:tcPr>
          <w:p w14:paraId="07B6952B" w14:textId="77777777" w:rsidR="006E4D6D" w:rsidRPr="009F0328" w:rsidRDefault="006E4D6D" w:rsidP="00F1271A">
            <w:pPr>
              <w:pStyle w:val="afffffffff8"/>
              <w:rPr>
                <w:rFonts w:ascii="Times New Roman"/>
              </w:rPr>
            </w:pPr>
            <w:r w:rsidRPr="009F0328">
              <w:rPr>
                <w:rFonts w:ascii="Times New Roman"/>
              </w:rPr>
              <w:t>项目</w:t>
            </w:r>
          </w:p>
        </w:tc>
        <w:tc>
          <w:tcPr>
            <w:tcW w:w="3111" w:type="pct"/>
            <w:shd w:val="clear" w:color="auto" w:fill="auto"/>
            <w:vAlign w:val="center"/>
          </w:tcPr>
          <w:p w14:paraId="02855862" w14:textId="77777777" w:rsidR="006E4D6D" w:rsidRPr="009F0328" w:rsidRDefault="006E4D6D" w:rsidP="00F1271A">
            <w:pPr>
              <w:pStyle w:val="afffffffff8"/>
              <w:rPr>
                <w:rFonts w:ascii="Times New Roman"/>
              </w:rPr>
            </w:pPr>
            <w:r w:rsidRPr="009F0328">
              <w:rPr>
                <w:rFonts w:ascii="Times New Roman"/>
              </w:rPr>
              <w:t>性能指标</w:t>
            </w:r>
          </w:p>
        </w:tc>
      </w:tr>
      <w:tr w:rsidR="006E4D6D" w:rsidRPr="009F0328" w14:paraId="4F1384A0" w14:textId="77777777" w:rsidTr="00E243EB">
        <w:trPr>
          <w:jc w:val="center"/>
        </w:trPr>
        <w:tc>
          <w:tcPr>
            <w:tcW w:w="986" w:type="pct"/>
            <w:vMerge w:val="restart"/>
            <w:shd w:val="clear" w:color="auto" w:fill="auto"/>
            <w:vAlign w:val="center"/>
          </w:tcPr>
          <w:p w14:paraId="18E2AA92" w14:textId="77777777" w:rsidR="006E4D6D" w:rsidRPr="009F0328" w:rsidRDefault="006E4D6D" w:rsidP="00F1271A">
            <w:pPr>
              <w:pStyle w:val="afffffffff8"/>
              <w:rPr>
                <w:rFonts w:ascii="Times New Roman"/>
              </w:rPr>
            </w:pPr>
            <w:r w:rsidRPr="009F0328">
              <w:rPr>
                <w:rFonts w:ascii="Times New Roman"/>
              </w:rPr>
              <w:t>温度相关性</w:t>
            </w:r>
          </w:p>
        </w:tc>
        <w:tc>
          <w:tcPr>
            <w:tcW w:w="903" w:type="pct"/>
            <w:shd w:val="clear" w:color="auto" w:fill="auto"/>
            <w:vAlign w:val="center"/>
          </w:tcPr>
          <w:p w14:paraId="4AB65671" w14:textId="77777777" w:rsidR="006E4D6D" w:rsidRPr="009F0328" w:rsidRDefault="006E4D6D" w:rsidP="00F1271A">
            <w:pPr>
              <w:pStyle w:val="afffffffff8"/>
              <w:rPr>
                <w:rFonts w:ascii="Times New Roman"/>
              </w:rPr>
            </w:pPr>
            <w:r w:rsidRPr="009F0328">
              <w:rPr>
                <w:rFonts w:ascii="Times New Roman"/>
              </w:rPr>
              <w:t>最大阻尼力</w:t>
            </w:r>
          </w:p>
        </w:tc>
        <w:tc>
          <w:tcPr>
            <w:tcW w:w="3111" w:type="pct"/>
            <w:shd w:val="clear" w:color="auto" w:fill="auto"/>
            <w:vAlign w:val="center"/>
          </w:tcPr>
          <w:p w14:paraId="501EF7C1" w14:textId="77777777" w:rsidR="006E4D6D" w:rsidRPr="009F0328" w:rsidRDefault="006E4D6D" w:rsidP="00F1271A">
            <w:pPr>
              <w:pStyle w:val="afffffffff8"/>
              <w:jc w:val="left"/>
              <w:rPr>
                <w:rFonts w:ascii="Times New Roman"/>
              </w:rPr>
            </w:pPr>
            <w:r>
              <w:rPr>
                <w:rFonts w:ascii="Times New Roman"/>
              </w:rPr>
              <w:t>各工况</w:t>
            </w:r>
            <w:r w:rsidRPr="009F0328">
              <w:rPr>
                <w:rFonts w:ascii="Times New Roman"/>
              </w:rPr>
              <w:t>与</w:t>
            </w:r>
            <w:r>
              <w:rPr>
                <w:rFonts w:ascii="Times New Roman" w:hint="eastAsia"/>
              </w:rPr>
              <w:t>2</w:t>
            </w:r>
            <w:r>
              <w:rPr>
                <w:rFonts w:ascii="Times New Roman"/>
              </w:rPr>
              <w:t>0℃</w:t>
            </w:r>
            <w:r w:rsidRPr="009F0328">
              <w:rPr>
                <w:rFonts w:ascii="Times New Roman"/>
              </w:rPr>
              <w:t>的偏差率应在</w:t>
            </w:r>
            <w:r w:rsidRPr="009F0328">
              <w:rPr>
                <w:rFonts w:ascii="Times New Roman"/>
              </w:rPr>
              <w:t>±15%</w:t>
            </w:r>
            <w:r w:rsidRPr="009F0328">
              <w:rPr>
                <w:rFonts w:ascii="Times New Roman"/>
              </w:rPr>
              <w:t>以内</w:t>
            </w:r>
          </w:p>
        </w:tc>
      </w:tr>
      <w:tr w:rsidR="006E4D6D" w:rsidRPr="009F0328" w14:paraId="5A88554F" w14:textId="77777777" w:rsidTr="00E243EB">
        <w:trPr>
          <w:jc w:val="center"/>
        </w:trPr>
        <w:tc>
          <w:tcPr>
            <w:tcW w:w="986" w:type="pct"/>
            <w:vMerge/>
            <w:shd w:val="clear" w:color="auto" w:fill="auto"/>
            <w:vAlign w:val="center"/>
          </w:tcPr>
          <w:p w14:paraId="67DF3518" w14:textId="77777777" w:rsidR="006E4D6D" w:rsidRPr="00900EAF" w:rsidRDefault="006E4D6D" w:rsidP="00F1271A">
            <w:pPr>
              <w:pStyle w:val="afffffffff8"/>
              <w:rPr>
                <w:rFonts w:ascii="Times New Roman"/>
              </w:rPr>
            </w:pPr>
          </w:p>
        </w:tc>
        <w:tc>
          <w:tcPr>
            <w:tcW w:w="903" w:type="pct"/>
            <w:shd w:val="clear" w:color="auto" w:fill="auto"/>
            <w:vAlign w:val="center"/>
          </w:tcPr>
          <w:p w14:paraId="7904BA4C" w14:textId="77777777" w:rsidR="006E4D6D" w:rsidRPr="00900EAF" w:rsidRDefault="006E4D6D" w:rsidP="00F1271A">
            <w:pPr>
              <w:pStyle w:val="afffffffff8"/>
              <w:rPr>
                <w:rFonts w:ascii="Times New Roman"/>
              </w:rPr>
            </w:pPr>
            <w:r w:rsidRPr="00900EAF">
              <w:rPr>
                <w:rFonts w:ascii="Times New Roman" w:hint="eastAsia"/>
              </w:rPr>
              <w:t>滞回曲线</w:t>
            </w:r>
          </w:p>
        </w:tc>
        <w:tc>
          <w:tcPr>
            <w:tcW w:w="3111" w:type="pct"/>
            <w:shd w:val="clear" w:color="auto" w:fill="auto"/>
            <w:vAlign w:val="center"/>
          </w:tcPr>
          <w:p w14:paraId="456BFAFB" w14:textId="77777777" w:rsidR="006E4D6D" w:rsidRPr="009F0328" w:rsidRDefault="006E4D6D" w:rsidP="00F1271A">
            <w:pPr>
              <w:pStyle w:val="afffffffff8"/>
              <w:jc w:val="left"/>
              <w:rPr>
                <w:rFonts w:ascii="Times New Roman"/>
              </w:rPr>
            </w:pPr>
            <w:r w:rsidRPr="009F0328">
              <w:rPr>
                <w:rFonts w:ascii="Times New Roman"/>
              </w:rPr>
              <w:t>光滑，无异常，包络面积变化率应在</w:t>
            </w:r>
            <w:r w:rsidRPr="009F0328">
              <w:rPr>
                <w:rFonts w:ascii="Times New Roman"/>
              </w:rPr>
              <w:t>±15%</w:t>
            </w:r>
            <w:r w:rsidRPr="009F0328">
              <w:rPr>
                <w:rFonts w:ascii="Times New Roman"/>
              </w:rPr>
              <w:t>以内</w:t>
            </w:r>
          </w:p>
        </w:tc>
      </w:tr>
      <w:tr w:rsidR="006E4D6D" w:rsidRPr="009F0328" w14:paraId="4CBED437" w14:textId="77777777" w:rsidTr="00E243EB">
        <w:trPr>
          <w:jc w:val="center"/>
        </w:trPr>
        <w:tc>
          <w:tcPr>
            <w:tcW w:w="986" w:type="pct"/>
            <w:shd w:val="clear" w:color="auto" w:fill="auto"/>
            <w:vAlign w:val="center"/>
          </w:tcPr>
          <w:p w14:paraId="475526A7" w14:textId="77777777" w:rsidR="006E4D6D" w:rsidRPr="009F0328" w:rsidRDefault="006E4D6D" w:rsidP="00F1271A">
            <w:pPr>
              <w:pStyle w:val="afffffffff8"/>
              <w:rPr>
                <w:rFonts w:ascii="Times New Roman"/>
              </w:rPr>
            </w:pPr>
            <w:r w:rsidRPr="009F0328">
              <w:rPr>
                <w:rFonts w:ascii="Times New Roman"/>
              </w:rPr>
              <w:t>加载频率相关性</w:t>
            </w:r>
          </w:p>
        </w:tc>
        <w:tc>
          <w:tcPr>
            <w:tcW w:w="903" w:type="pct"/>
            <w:shd w:val="clear" w:color="auto" w:fill="auto"/>
            <w:vAlign w:val="center"/>
          </w:tcPr>
          <w:p w14:paraId="28B8B9F9" w14:textId="77777777" w:rsidR="006E4D6D" w:rsidRPr="009F0328" w:rsidRDefault="006E4D6D" w:rsidP="00F1271A">
            <w:pPr>
              <w:pStyle w:val="afffffffff8"/>
              <w:rPr>
                <w:rFonts w:ascii="Times New Roman"/>
              </w:rPr>
            </w:pPr>
            <w:r w:rsidRPr="009F0328">
              <w:rPr>
                <w:rFonts w:ascii="Times New Roman"/>
              </w:rPr>
              <w:t>最大阻尼力</w:t>
            </w:r>
          </w:p>
        </w:tc>
        <w:tc>
          <w:tcPr>
            <w:tcW w:w="3111" w:type="pct"/>
            <w:shd w:val="clear" w:color="auto" w:fill="auto"/>
            <w:vAlign w:val="center"/>
          </w:tcPr>
          <w:p w14:paraId="51C34F1C" w14:textId="77777777" w:rsidR="006E4D6D" w:rsidRPr="009F0328" w:rsidRDefault="006E4D6D" w:rsidP="00F1271A">
            <w:pPr>
              <w:pStyle w:val="afffffffff8"/>
              <w:jc w:val="left"/>
              <w:rPr>
                <w:rFonts w:ascii="Times New Roman"/>
              </w:rPr>
            </w:pPr>
            <w:r w:rsidRPr="009F0328">
              <w:rPr>
                <w:rFonts w:ascii="Times New Roman"/>
              </w:rPr>
              <w:t>实测值与设计值的偏差率应在</w:t>
            </w:r>
            <w:r w:rsidRPr="009F0328">
              <w:rPr>
                <w:rFonts w:ascii="Times New Roman"/>
              </w:rPr>
              <w:t>±15%</w:t>
            </w:r>
            <w:r w:rsidRPr="009F0328">
              <w:rPr>
                <w:rFonts w:ascii="Times New Roman"/>
              </w:rPr>
              <w:t>以内</w:t>
            </w:r>
          </w:p>
        </w:tc>
      </w:tr>
      <w:tr w:rsidR="006E4D6D" w:rsidRPr="009F0328" w14:paraId="1E4EF54F" w14:textId="77777777" w:rsidTr="00E243EB">
        <w:trPr>
          <w:trHeight w:val="81"/>
          <w:jc w:val="center"/>
        </w:trPr>
        <w:tc>
          <w:tcPr>
            <w:tcW w:w="986" w:type="pct"/>
            <w:vMerge w:val="restart"/>
            <w:shd w:val="clear" w:color="auto" w:fill="auto"/>
            <w:vAlign w:val="center"/>
          </w:tcPr>
          <w:p w14:paraId="64B1CC49" w14:textId="77777777" w:rsidR="006E4D6D" w:rsidRPr="009F0328" w:rsidRDefault="006E4D6D" w:rsidP="00F1271A">
            <w:pPr>
              <w:pStyle w:val="afffffffff8"/>
              <w:rPr>
                <w:rFonts w:ascii="Times New Roman"/>
              </w:rPr>
            </w:pPr>
            <w:r w:rsidRPr="009F0328">
              <w:rPr>
                <w:rFonts w:ascii="Times New Roman"/>
              </w:rPr>
              <w:t>多次往复相关性</w:t>
            </w:r>
          </w:p>
        </w:tc>
        <w:tc>
          <w:tcPr>
            <w:tcW w:w="903" w:type="pct"/>
            <w:shd w:val="clear" w:color="auto" w:fill="auto"/>
            <w:vAlign w:val="center"/>
          </w:tcPr>
          <w:p w14:paraId="13F6F80B" w14:textId="77777777" w:rsidR="006E4D6D" w:rsidRPr="009F0328" w:rsidRDefault="006E4D6D" w:rsidP="00F1271A">
            <w:pPr>
              <w:pStyle w:val="afffffffff8"/>
              <w:rPr>
                <w:rFonts w:ascii="Times New Roman"/>
              </w:rPr>
            </w:pPr>
            <w:r w:rsidRPr="009F0328">
              <w:rPr>
                <w:rFonts w:ascii="Times New Roman"/>
              </w:rPr>
              <w:t>最大阻尼力</w:t>
            </w:r>
          </w:p>
        </w:tc>
        <w:tc>
          <w:tcPr>
            <w:tcW w:w="3111" w:type="pct"/>
            <w:shd w:val="clear" w:color="auto" w:fill="auto"/>
            <w:vAlign w:val="center"/>
          </w:tcPr>
          <w:p w14:paraId="04968A94" w14:textId="77777777" w:rsidR="006E4D6D" w:rsidRPr="009F0328" w:rsidRDefault="006E4D6D" w:rsidP="00F1271A">
            <w:pPr>
              <w:pStyle w:val="afffffffff8"/>
              <w:jc w:val="left"/>
              <w:rPr>
                <w:rFonts w:ascii="Times New Roman"/>
              </w:rPr>
            </w:pPr>
            <w:r>
              <w:rPr>
                <w:rFonts w:ascii="Times New Roman" w:hint="eastAsia"/>
              </w:rPr>
              <w:t>第</w:t>
            </w:r>
            <w:r w:rsidRPr="001E65C8">
              <w:rPr>
                <w:rFonts w:ascii="Times New Roman" w:hint="eastAsia"/>
                <w:i/>
              </w:rPr>
              <w:t>n</w:t>
            </w:r>
            <w:r>
              <w:rPr>
                <w:rFonts w:ascii="Times New Roman"/>
              </w:rPr>
              <w:t>-1</w:t>
            </w:r>
            <w:r>
              <w:rPr>
                <w:rFonts w:ascii="Times New Roman"/>
              </w:rPr>
              <w:t>圈与第二圈相比变化率</w:t>
            </w:r>
            <w:r w:rsidRPr="009F0328">
              <w:rPr>
                <w:rFonts w:ascii="Times New Roman"/>
              </w:rPr>
              <w:t>应在</w:t>
            </w:r>
            <w:r w:rsidRPr="009F0328">
              <w:rPr>
                <w:rFonts w:ascii="Times New Roman"/>
              </w:rPr>
              <w:t>±15%</w:t>
            </w:r>
            <w:r w:rsidRPr="009F0328">
              <w:rPr>
                <w:rFonts w:ascii="Times New Roman"/>
              </w:rPr>
              <w:t>以内</w:t>
            </w:r>
            <w:r>
              <w:rPr>
                <w:rFonts w:ascii="Times New Roman" w:hint="eastAsia"/>
              </w:rPr>
              <w:t>，</w:t>
            </w:r>
            <w:r w:rsidRPr="001E65C8">
              <w:rPr>
                <w:rFonts w:ascii="Times New Roman" w:hint="eastAsia"/>
                <w:i/>
              </w:rPr>
              <w:t>n</w:t>
            </w:r>
            <w:r>
              <w:rPr>
                <w:rFonts w:ascii="Times New Roman"/>
              </w:rPr>
              <w:t>为加载总次数</w:t>
            </w:r>
          </w:p>
        </w:tc>
      </w:tr>
      <w:tr w:rsidR="006E4D6D" w:rsidRPr="009F0328" w14:paraId="4AC0A08C" w14:textId="77777777" w:rsidTr="00E243EB">
        <w:trPr>
          <w:trHeight w:val="78"/>
          <w:jc w:val="center"/>
        </w:trPr>
        <w:tc>
          <w:tcPr>
            <w:tcW w:w="986" w:type="pct"/>
            <w:vMerge/>
            <w:shd w:val="clear" w:color="auto" w:fill="auto"/>
            <w:vAlign w:val="center"/>
          </w:tcPr>
          <w:p w14:paraId="795BEEE3" w14:textId="77777777" w:rsidR="006E4D6D" w:rsidRPr="009F0328" w:rsidRDefault="006E4D6D" w:rsidP="00F1271A">
            <w:pPr>
              <w:pStyle w:val="afffffffff8"/>
              <w:rPr>
                <w:rFonts w:ascii="Times New Roman"/>
              </w:rPr>
            </w:pPr>
          </w:p>
        </w:tc>
        <w:tc>
          <w:tcPr>
            <w:tcW w:w="903" w:type="pct"/>
            <w:shd w:val="clear" w:color="auto" w:fill="auto"/>
            <w:vAlign w:val="center"/>
          </w:tcPr>
          <w:p w14:paraId="56E87618" w14:textId="77777777" w:rsidR="006E4D6D" w:rsidRPr="009F0328" w:rsidRDefault="006E4D6D" w:rsidP="00F1271A">
            <w:pPr>
              <w:pStyle w:val="afffffffff8"/>
              <w:rPr>
                <w:rFonts w:ascii="Times New Roman"/>
              </w:rPr>
            </w:pPr>
            <w:r w:rsidRPr="009F0328">
              <w:rPr>
                <w:rFonts w:ascii="Times New Roman"/>
              </w:rPr>
              <w:t>滞回曲线</w:t>
            </w:r>
          </w:p>
        </w:tc>
        <w:tc>
          <w:tcPr>
            <w:tcW w:w="3111" w:type="pct"/>
            <w:shd w:val="clear" w:color="auto" w:fill="auto"/>
            <w:vAlign w:val="center"/>
          </w:tcPr>
          <w:p w14:paraId="2F076BD5" w14:textId="77777777" w:rsidR="006E4D6D" w:rsidRPr="009F0328" w:rsidRDefault="006E4D6D" w:rsidP="00F1271A">
            <w:pPr>
              <w:pStyle w:val="afffffffff8"/>
              <w:jc w:val="left"/>
              <w:rPr>
                <w:rFonts w:ascii="Times New Roman"/>
              </w:rPr>
            </w:pPr>
            <w:r w:rsidRPr="009F0328">
              <w:rPr>
                <w:rFonts w:ascii="Times New Roman"/>
              </w:rPr>
              <w:t>光滑，无异常，包络面积变化率应在</w:t>
            </w:r>
            <w:r w:rsidRPr="009F0328">
              <w:rPr>
                <w:rFonts w:ascii="Times New Roman"/>
              </w:rPr>
              <w:t>±15%</w:t>
            </w:r>
            <w:r w:rsidRPr="009F0328">
              <w:rPr>
                <w:rFonts w:ascii="Times New Roman"/>
              </w:rPr>
              <w:t>以内</w:t>
            </w:r>
          </w:p>
        </w:tc>
      </w:tr>
    </w:tbl>
    <w:p w14:paraId="1B3177E9" w14:textId="5D0C1CBB" w:rsidR="005E3D89" w:rsidRDefault="005E3D89" w:rsidP="005E3D89">
      <w:pPr>
        <w:pStyle w:val="aff0"/>
        <w:spacing w:before="156" w:after="156"/>
        <w:ind w:left="0"/>
      </w:pPr>
      <w:r>
        <w:rPr>
          <w:rFonts w:hint="eastAsia"/>
        </w:rPr>
        <w:t>电涡流阻尼器的</w:t>
      </w:r>
      <w:r>
        <w:t>力学性能相关性</w:t>
      </w:r>
    </w:p>
    <w:tbl>
      <w:tblPr>
        <w:tblStyle w:val="afffffffffb"/>
        <w:tblW w:w="5000" w:type="pct"/>
        <w:jc w:val="center"/>
        <w:tblCellMar>
          <w:left w:w="0" w:type="dxa"/>
          <w:right w:w="0" w:type="dxa"/>
        </w:tblCellMar>
        <w:tblLook w:val="04A0" w:firstRow="1" w:lastRow="0" w:firstColumn="1" w:lastColumn="0" w:noHBand="0" w:noVBand="1"/>
      </w:tblPr>
      <w:tblGrid>
        <w:gridCol w:w="1842"/>
        <w:gridCol w:w="1688"/>
        <w:gridCol w:w="5814"/>
      </w:tblGrid>
      <w:tr w:rsidR="006E4D6D" w:rsidRPr="009F0328" w14:paraId="32ED8E6C" w14:textId="77777777" w:rsidTr="00E243EB">
        <w:trPr>
          <w:tblHeader/>
          <w:jc w:val="center"/>
        </w:trPr>
        <w:tc>
          <w:tcPr>
            <w:tcW w:w="1889" w:type="pct"/>
            <w:gridSpan w:val="2"/>
            <w:shd w:val="clear" w:color="auto" w:fill="auto"/>
            <w:vAlign w:val="center"/>
          </w:tcPr>
          <w:p w14:paraId="37044F18" w14:textId="77777777" w:rsidR="006E4D6D" w:rsidRPr="009F0328" w:rsidRDefault="006E4D6D" w:rsidP="00933712">
            <w:pPr>
              <w:pStyle w:val="afffffffff8"/>
              <w:rPr>
                <w:rFonts w:ascii="Times New Roman"/>
              </w:rPr>
            </w:pPr>
            <w:r w:rsidRPr="009F0328">
              <w:rPr>
                <w:rFonts w:ascii="Times New Roman"/>
              </w:rPr>
              <w:t>项目</w:t>
            </w:r>
          </w:p>
        </w:tc>
        <w:tc>
          <w:tcPr>
            <w:tcW w:w="3111" w:type="pct"/>
            <w:shd w:val="clear" w:color="auto" w:fill="auto"/>
            <w:vAlign w:val="center"/>
          </w:tcPr>
          <w:p w14:paraId="3B5B26D5" w14:textId="77777777" w:rsidR="006E4D6D" w:rsidRPr="009F0328" w:rsidRDefault="006E4D6D" w:rsidP="00933712">
            <w:pPr>
              <w:pStyle w:val="afffffffff8"/>
              <w:rPr>
                <w:rFonts w:ascii="Times New Roman"/>
              </w:rPr>
            </w:pPr>
            <w:r w:rsidRPr="009F0328">
              <w:rPr>
                <w:rFonts w:ascii="Times New Roman"/>
              </w:rPr>
              <w:t>性能指标</w:t>
            </w:r>
          </w:p>
        </w:tc>
      </w:tr>
      <w:tr w:rsidR="006E4D6D" w:rsidRPr="009F0328" w14:paraId="29E9A5D6" w14:textId="77777777" w:rsidTr="00E243EB">
        <w:trPr>
          <w:jc w:val="center"/>
        </w:trPr>
        <w:tc>
          <w:tcPr>
            <w:tcW w:w="986" w:type="pct"/>
            <w:vMerge w:val="restart"/>
            <w:shd w:val="clear" w:color="auto" w:fill="auto"/>
            <w:vAlign w:val="center"/>
          </w:tcPr>
          <w:p w14:paraId="153B02D8" w14:textId="77777777" w:rsidR="006E4D6D" w:rsidRPr="009F0328" w:rsidRDefault="006E4D6D" w:rsidP="00933712">
            <w:pPr>
              <w:pStyle w:val="afffffffff8"/>
              <w:rPr>
                <w:rFonts w:ascii="Times New Roman"/>
              </w:rPr>
            </w:pPr>
            <w:r w:rsidRPr="009F0328">
              <w:rPr>
                <w:rFonts w:ascii="Times New Roman"/>
              </w:rPr>
              <w:t>温度相关性</w:t>
            </w:r>
          </w:p>
        </w:tc>
        <w:tc>
          <w:tcPr>
            <w:tcW w:w="903" w:type="pct"/>
            <w:shd w:val="clear" w:color="auto" w:fill="auto"/>
            <w:vAlign w:val="center"/>
          </w:tcPr>
          <w:p w14:paraId="13E8CEB8" w14:textId="77777777" w:rsidR="006E4D6D" w:rsidRPr="009F0328" w:rsidRDefault="006E4D6D" w:rsidP="00933712">
            <w:pPr>
              <w:pStyle w:val="afffffffff8"/>
              <w:rPr>
                <w:rFonts w:ascii="Times New Roman"/>
              </w:rPr>
            </w:pPr>
            <w:r w:rsidRPr="009F0328">
              <w:rPr>
                <w:rFonts w:ascii="Times New Roman"/>
              </w:rPr>
              <w:t>最大阻尼力</w:t>
            </w:r>
          </w:p>
        </w:tc>
        <w:tc>
          <w:tcPr>
            <w:tcW w:w="3111" w:type="pct"/>
            <w:shd w:val="clear" w:color="auto" w:fill="auto"/>
            <w:vAlign w:val="center"/>
          </w:tcPr>
          <w:p w14:paraId="654F2FCD" w14:textId="77777777" w:rsidR="006E4D6D" w:rsidRPr="009F0328" w:rsidRDefault="006E4D6D" w:rsidP="00933712">
            <w:pPr>
              <w:pStyle w:val="afffffffff8"/>
              <w:jc w:val="left"/>
              <w:rPr>
                <w:rFonts w:ascii="Times New Roman"/>
              </w:rPr>
            </w:pPr>
            <w:r>
              <w:rPr>
                <w:rFonts w:ascii="Times New Roman"/>
              </w:rPr>
              <w:t>各工况</w:t>
            </w:r>
            <w:r w:rsidRPr="009F0328">
              <w:rPr>
                <w:rFonts w:ascii="Times New Roman"/>
              </w:rPr>
              <w:t>与</w:t>
            </w:r>
            <w:r>
              <w:rPr>
                <w:rFonts w:ascii="Times New Roman" w:hint="eastAsia"/>
              </w:rPr>
              <w:t>2</w:t>
            </w:r>
            <w:r>
              <w:rPr>
                <w:rFonts w:ascii="Times New Roman"/>
              </w:rPr>
              <w:t>0℃</w:t>
            </w:r>
            <w:r w:rsidRPr="009F0328">
              <w:rPr>
                <w:rFonts w:ascii="Times New Roman"/>
              </w:rPr>
              <w:t>的偏差率应在</w:t>
            </w:r>
            <w:r w:rsidRPr="009F0328">
              <w:rPr>
                <w:rFonts w:ascii="Times New Roman"/>
              </w:rPr>
              <w:t>±15%</w:t>
            </w:r>
            <w:r w:rsidRPr="009F0328">
              <w:rPr>
                <w:rFonts w:ascii="Times New Roman"/>
              </w:rPr>
              <w:t>以内</w:t>
            </w:r>
          </w:p>
        </w:tc>
      </w:tr>
      <w:tr w:rsidR="006E4D6D" w:rsidRPr="009F0328" w14:paraId="673C9469" w14:textId="77777777" w:rsidTr="00E243EB">
        <w:trPr>
          <w:jc w:val="center"/>
        </w:trPr>
        <w:tc>
          <w:tcPr>
            <w:tcW w:w="986" w:type="pct"/>
            <w:vMerge/>
            <w:shd w:val="clear" w:color="auto" w:fill="auto"/>
            <w:vAlign w:val="center"/>
          </w:tcPr>
          <w:p w14:paraId="27F04DEC" w14:textId="77777777" w:rsidR="006E4D6D" w:rsidRPr="00900EAF" w:rsidRDefault="006E4D6D" w:rsidP="00933712">
            <w:pPr>
              <w:pStyle w:val="afffffffff8"/>
              <w:rPr>
                <w:rFonts w:ascii="Times New Roman"/>
              </w:rPr>
            </w:pPr>
          </w:p>
        </w:tc>
        <w:tc>
          <w:tcPr>
            <w:tcW w:w="903" w:type="pct"/>
            <w:shd w:val="clear" w:color="auto" w:fill="auto"/>
            <w:vAlign w:val="center"/>
          </w:tcPr>
          <w:p w14:paraId="48EA2795" w14:textId="77777777" w:rsidR="006E4D6D" w:rsidRPr="00900EAF" w:rsidRDefault="006E4D6D" w:rsidP="00933712">
            <w:pPr>
              <w:pStyle w:val="afffffffff8"/>
              <w:rPr>
                <w:rFonts w:ascii="Times New Roman"/>
              </w:rPr>
            </w:pPr>
            <w:r w:rsidRPr="00900EAF">
              <w:rPr>
                <w:rFonts w:ascii="Times New Roman" w:hint="eastAsia"/>
              </w:rPr>
              <w:t>滞回曲线</w:t>
            </w:r>
          </w:p>
        </w:tc>
        <w:tc>
          <w:tcPr>
            <w:tcW w:w="3111" w:type="pct"/>
            <w:shd w:val="clear" w:color="auto" w:fill="auto"/>
            <w:vAlign w:val="center"/>
          </w:tcPr>
          <w:p w14:paraId="59FD5898" w14:textId="77777777" w:rsidR="006E4D6D" w:rsidRPr="009F0328" w:rsidRDefault="006E4D6D" w:rsidP="00933712">
            <w:pPr>
              <w:pStyle w:val="afffffffff8"/>
              <w:jc w:val="left"/>
              <w:rPr>
                <w:rFonts w:ascii="Times New Roman"/>
              </w:rPr>
            </w:pPr>
            <w:r w:rsidRPr="009F0328">
              <w:rPr>
                <w:rFonts w:ascii="Times New Roman"/>
              </w:rPr>
              <w:t>光滑，无异常，包络面积变化率应在</w:t>
            </w:r>
            <w:r w:rsidRPr="009F0328">
              <w:rPr>
                <w:rFonts w:ascii="Times New Roman"/>
              </w:rPr>
              <w:t>±15%</w:t>
            </w:r>
            <w:r w:rsidRPr="009F0328">
              <w:rPr>
                <w:rFonts w:ascii="Times New Roman"/>
              </w:rPr>
              <w:t>以内</w:t>
            </w:r>
          </w:p>
        </w:tc>
      </w:tr>
      <w:tr w:rsidR="006E4D6D" w:rsidRPr="009F0328" w14:paraId="3F4A77B1" w14:textId="77777777" w:rsidTr="00E243EB">
        <w:trPr>
          <w:jc w:val="center"/>
        </w:trPr>
        <w:tc>
          <w:tcPr>
            <w:tcW w:w="986" w:type="pct"/>
            <w:shd w:val="clear" w:color="auto" w:fill="auto"/>
            <w:vAlign w:val="center"/>
          </w:tcPr>
          <w:p w14:paraId="698C276E" w14:textId="77777777" w:rsidR="006E4D6D" w:rsidRPr="009F0328" w:rsidRDefault="006E4D6D" w:rsidP="00933712">
            <w:pPr>
              <w:pStyle w:val="afffffffff8"/>
              <w:rPr>
                <w:rFonts w:ascii="Times New Roman"/>
              </w:rPr>
            </w:pPr>
            <w:r w:rsidRPr="009F0328">
              <w:rPr>
                <w:rFonts w:ascii="Times New Roman"/>
              </w:rPr>
              <w:t>加载频率相关性</w:t>
            </w:r>
          </w:p>
        </w:tc>
        <w:tc>
          <w:tcPr>
            <w:tcW w:w="903" w:type="pct"/>
            <w:shd w:val="clear" w:color="auto" w:fill="auto"/>
            <w:vAlign w:val="center"/>
          </w:tcPr>
          <w:p w14:paraId="40D18452" w14:textId="77777777" w:rsidR="006E4D6D" w:rsidRPr="009F0328" w:rsidRDefault="006E4D6D" w:rsidP="00933712">
            <w:pPr>
              <w:pStyle w:val="afffffffff8"/>
              <w:rPr>
                <w:rFonts w:ascii="Times New Roman"/>
              </w:rPr>
            </w:pPr>
            <w:r w:rsidRPr="009F0328">
              <w:rPr>
                <w:rFonts w:ascii="Times New Roman"/>
              </w:rPr>
              <w:t>最大阻尼力</w:t>
            </w:r>
          </w:p>
        </w:tc>
        <w:tc>
          <w:tcPr>
            <w:tcW w:w="3111" w:type="pct"/>
            <w:shd w:val="clear" w:color="auto" w:fill="auto"/>
            <w:vAlign w:val="center"/>
          </w:tcPr>
          <w:p w14:paraId="40CE2411" w14:textId="77777777" w:rsidR="006E4D6D" w:rsidRPr="009F0328" w:rsidRDefault="006E4D6D" w:rsidP="00933712">
            <w:pPr>
              <w:pStyle w:val="afffffffff8"/>
              <w:jc w:val="left"/>
              <w:rPr>
                <w:rFonts w:ascii="Times New Roman"/>
              </w:rPr>
            </w:pPr>
            <w:r w:rsidRPr="009F0328">
              <w:rPr>
                <w:rFonts w:ascii="Times New Roman"/>
              </w:rPr>
              <w:t>实测值与设计值的偏差率应在</w:t>
            </w:r>
            <w:r w:rsidRPr="009F0328">
              <w:rPr>
                <w:rFonts w:ascii="Times New Roman"/>
              </w:rPr>
              <w:t>±15%</w:t>
            </w:r>
            <w:r w:rsidRPr="009F0328">
              <w:rPr>
                <w:rFonts w:ascii="Times New Roman"/>
              </w:rPr>
              <w:t>以内</w:t>
            </w:r>
          </w:p>
        </w:tc>
      </w:tr>
      <w:tr w:rsidR="006E4D6D" w:rsidRPr="009F0328" w14:paraId="553FC09B" w14:textId="77777777" w:rsidTr="00E243EB">
        <w:trPr>
          <w:trHeight w:val="81"/>
          <w:jc w:val="center"/>
        </w:trPr>
        <w:tc>
          <w:tcPr>
            <w:tcW w:w="986" w:type="pct"/>
            <w:vMerge w:val="restart"/>
            <w:shd w:val="clear" w:color="auto" w:fill="auto"/>
            <w:vAlign w:val="center"/>
          </w:tcPr>
          <w:p w14:paraId="45D87B67" w14:textId="77777777" w:rsidR="006E4D6D" w:rsidRPr="009F0328" w:rsidRDefault="006E4D6D" w:rsidP="00933712">
            <w:pPr>
              <w:pStyle w:val="afffffffff8"/>
              <w:rPr>
                <w:rFonts w:ascii="Times New Roman"/>
              </w:rPr>
            </w:pPr>
            <w:r w:rsidRPr="009F0328">
              <w:rPr>
                <w:rFonts w:ascii="Times New Roman"/>
              </w:rPr>
              <w:t>多次往复相关性</w:t>
            </w:r>
          </w:p>
        </w:tc>
        <w:tc>
          <w:tcPr>
            <w:tcW w:w="903" w:type="pct"/>
            <w:shd w:val="clear" w:color="auto" w:fill="auto"/>
            <w:vAlign w:val="center"/>
          </w:tcPr>
          <w:p w14:paraId="1D030765" w14:textId="77777777" w:rsidR="006E4D6D" w:rsidRPr="009F0328" w:rsidRDefault="006E4D6D" w:rsidP="00933712">
            <w:pPr>
              <w:pStyle w:val="afffffffff8"/>
              <w:rPr>
                <w:rFonts w:ascii="Times New Roman"/>
              </w:rPr>
            </w:pPr>
            <w:r w:rsidRPr="009F0328">
              <w:rPr>
                <w:rFonts w:ascii="Times New Roman"/>
              </w:rPr>
              <w:t>最大阻尼力</w:t>
            </w:r>
          </w:p>
        </w:tc>
        <w:tc>
          <w:tcPr>
            <w:tcW w:w="3111" w:type="pct"/>
            <w:shd w:val="clear" w:color="auto" w:fill="auto"/>
            <w:vAlign w:val="center"/>
          </w:tcPr>
          <w:p w14:paraId="183F7387" w14:textId="77777777" w:rsidR="006E4D6D" w:rsidRPr="009F0328" w:rsidRDefault="006E4D6D" w:rsidP="00933712">
            <w:pPr>
              <w:pStyle w:val="afffffffff8"/>
              <w:jc w:val="left"/>
              <w:rPr>
                <w:rFonts w:ascii="Times New Roman"/>
              </w:rPr>
            </w:pPr>
            <w:r>
              <w:rPr>
                <w:rFonts w:ascii="Times New Roman" w:hint="eastAsia"/>
              </w:rPr>
              <w:t>第</w:t>
            </w:r>
            <w:r w:rsidRPr="001E65C8">
              <w:rPr>
                <w:rFonts w:ascii="Times New Roman" w:hint="eastAsia"/>
                <w:i/>
              </w:rPr>
              <w:t>n</w:t>
            </w:r>
            <w:r>
              <w:rPr>
                <w:rFonts w:ascii="Times New Roman"/>
              </w:rPr>
              <w:t>-1</w:t>
            </w:r>
            <w:r>
              <w:rPr>
                <w:rFonts w:ascii="Times New Roman"/>
              </w:rPr>
              <w:t>圈与第二圈相比变化率</w:t>
            </w:r>
            <w:r w:rsidRPr="009F0328">
              <w:rPr>
                <w:rFonts w:ascii="Times New Roman"/>
              </w:rPr>
              <w:t>应在</w:t>
            </w:r>
            <w:r w:rsidRPr="009F0328">
              <w:rPr>
                <w:rFonts w:ascii="Times New Roman"/>
              </w:rPr>
              <w:t>±15%</w:t>
            </w:r>
            <w:r w:rsidRPr="009F0328">
              <w:rPr>
                <w:rFonts w:ascii="Times New Roman"/>
              </w:rPr>
              <w:t>以内</w:t>
            </w:r>
            <w:r>
              <w:rPr>
                <w:rFonts w:ascii="Times New Roman" w:hint="eastAsia"/>
              </w:rPr>
              <w:t>，</w:t>
            </w:r>
            <w:r w:rsidRPr="001E65C8">
              <w:rPr>
                <w:rFonts w:ascii="Times New Roman" w:hint="eastAsia"/>
                <w:i/>
              </w:rPr>
              <w:t>n</w:t>
            </w:r>
            <w:r>
              <w:rPr>
                <w:rFonts w:ascii="Times New Roman"/>
              </w:rPr>
              <w:t>为加载总次数</w:t>
            </w:r>
          </w:p>
        </w:tc>
      </w:tr>
      <w:tr w:rsidR="006E4D6D" w:rsidRPr="009F0328" w14:paraId="13295B4A" w14:textId="77777777" w:rsidTr="00E243EB">
        <w:trPr>
          <w:trHeight w:val="78"/>
          <w:jc w:val="center"/>
        </w:trPr>
        <w:tc>
          <w:tcPr>
            <w:tcW w:w="986" w:type="pct"/>
            <w:vMerge/>
            <w:shd w:val="clear" w:color="auto" w:fill="auto"/>
            <w:vAlign w:val="center"/>
          </w:tcPr>
          <w:p w14:paraId="15CD7B1F" w14:textId="77777777" w:rsidR="006E4D6D" w:rsidRPr="009F0328" w:rsidRDefault="006E4D6D" w:rsidP="00933712">
            <w:pPr>
              <w:pStyle w:val="afffffffff8"/>
              <w:rPr>
                <w:rFonts w:ascii="Times New Roman"/>
              </w:rPr>
            </w:pPr>
          </w:p>
        </w:tc>
        <w:tc>
          <w:tcPr>
            <w:tcW w:w="903" w:type="pct"/>
            <w:shd w:val="clear" w:color="auto" w:fill="auto"/>
            <w:vAlign w:val="center"/>
          </w:tcPr>
          <w:p w14:paraId="06F90D36" w14:textId="77777777" w:rsidR="006E4D6D" w:rsidRPr="009F0328" w:rsidRDefault="006E4D6D" w:rsidP="00933712">
            <w:pPr>
              <w:pStyle w:val="afffffffff8"/>
              <w:rPr>
                <w:rFonts w:ascii="Times New Roman"/>
              </w:rPr>
            </w:pPr>
            <w:r w:rsidRPr="009F0328">
              <w:rPr>
                <w:rFonts w:ascii="Times New Roman"/>
              </w:rPr>
              <w:t>滞回曲线</w:t>
            </w:r>
          </w:p>
        </w:tc>
        <w:tc>
          <w:tcPr>
            <w:tcW w:w="3111" w:type="pct"/>
            <w:shd w:val="clear" w:color="auto" w:fill="auto"/>
            <w:vAlign w:val="center"/>
          </w:tcPr>
          <w:p w14:paraId="1B7C85E5" w14:textId="77777777" w:rsidR="006E4D6D" w:rsidRPr="009F0328" w:rsidRDefault="006E4D6D" w:rsidP="00933712">
            <w:pPr>
              <w:pStyle w:val="afffffffff8"/>
              <w:jc w:val="left"/>
              <w:rPr>
                <w:rFonts w:ascii="Times New Roman"/>
              </w:rPr>
            </w:pPr>
            <w:r w:rsidRPr="009F0328">
              <w:rPr>
                <w:rFonts w:ascii="Times New Roman"/>
              </w:rPr>
              <w:t>光滑，无异常，包络面积变化率应在</w:t>
            </w:r>
            <w:r w:rsidRPr="009F0328">
              <w:rPr>
                <w:rFonts w:ascii="Times New Roman"/>
              </w:rPr>
              <w:t>±15%</w:t>
            </w:r>
            <w:r w:rsidRPr="009F0328">
              <w:rPr>
                <w:rFonts w:ascii="Times New Roman"/>
              </w:rPr>
              <w:t>以内</w:t>
            </w:r>
          </w:p>
        </w:tc>
      </w:tr>
    </w:tbl>
    <w:p w14:paraId="5ADBF05A" w14:textId="34B722DA" w:rsidR="00C644F5" w:rsidRPr="00684BF9" w:rsidRDefault="00C644F5" w:rsidP="00C644F5">
      <w:pPr>
        <w:pStyle w:val="aff0"/>
        <w:spacing w:before="156" w:after="156"/>
        <w:ind w:left="0"/>
        <w:rPr>
          <w:rFonts w:ascii="Times New Roman"/>
        </w:rPr>
      </w:pPr>
      <w:r>
        <w:rPr>
          <w:rFonts w:ascii="Times New Roman" w:hint="eastAsia"/>
        </w:rPr>
        <w:t>黏弹性</w:t>
      </w:r>
      <w:r w:rsidRPr="00684BF9">
        <w:rPr>
          <w:rFonts w:ascii="Times New Roman"/>
        </w:rPr>
        <w:t>阻尼器</w:t>
      </w:r>
      <w:r>
        <w:rPr>
          <w:rFonts w:ascii="Times New Roman" w:hint="eastAsia"/>
        </w:rPr>
        <w:t>的力学</w:t>
      </w:r>
      <w:r w:rsidRPr="00684BF9">
        <w:rPr>
          <w:rFonts w:ascii="Times New Roman"/>
        </w:rPr>
        <w:t>性能相关性</w:t>
      </w:r>
    </w:p>
    <w:tbl>
      <w:tblPr>
        <w:tblStyle w:val="afffffffffb"/>
        <w:tblW w:w="5000" w:type="pct"/>
        <w:jc w:val="center"/>
        <w:tblCellMar>
          <w:left w:w="0" w:type="dxa"/>
          <w:right w:w="0" w:type="dxa"/>
        </w:tblCellMar>
        <w:tblLook w:val="04A0" w:firstRow="1" w:lastRow="0" w:firstColumn="1" w:lastColumn="0" w:noHBand="0" w:noVBand="1"/>
      </w:tblPr>
      <w:tblGrid>
        <w:gridCol w:w="1839"/>
        <w:gridCol w:w="1701"/>
        <w:gridCol w:w="5804"/>
      </w:tblGrid>
      <w:tr w:rsidR="006E4D6D" w:rsidRPr="00684BF9" w14:paraId="04CA4E70" w14:textId="77777777" w:rsidTr="00E243EB">
        <w:trPr>
          <w:tblHeader/>
          <w:jc w:val="center"/>
        </w:trPr>
        <w:tc>
          <w:tcPr>
            <w:tcW w:w="1894" w:type="pct"/>
            <w:gridSpan w:val="2"/>
            <w:shd w:val="clear" w:color="auto" w:fill="auto"/>
            <w:vAlign w:val="center"/>
          </w:tcPr>
          <w:p w14:paraId="24C8D6C3" w14:textId="77777777" w:rsidR="006E4D6D" w:rsidRPr="00684BF9" w:rsidRDefault="006E4D6D" w:rsidP="00F1271A">
            <w:pPr>
              <w:pStyle w:val="afffffffff8"/>
              <w:rPr>
                <w:rFonts w:ascii="Times New Roman"/>
              </w:rPr>
            </w:pPr>
            <w:r w:rsidRPr="00684BF9">
              <w:rPr>
                <w:rFonts w:ascii="Times New Roman"/>
              </w:rPr>
              <w:t>项目</w:t>
            </w:r>
          </w:p>
        </w:tc>
        <w:tc>
          <w:tcPr>
            <w:tcW w:w="3106" w:type="pct"/>
            <w:shd w:val="clear" w:color="auto" w:fill="auto"/>
            <w:vAlign w:val="center"/>
          </w:tcPr>
          <w:p w14:paraId="47E3AF56" w14:textId="77777777" w:rsidR="006E4D6D" w:rsidRPr="00684BF9" w:rsidRDefault="006E4D6D" w:rsidP="00F1271A">
            <w:pPr>
              <w:pStyle w:val="afffffffff8"/>
              <w:rPr>
                <w:rFonts w:ascii="Times New Roman"/>
              </w:rPr>
            </w:pPr>
            <w:r w:rsidRPr="00684BF9">
              <w:rPr>
                <w:rFonts w:ascii="Times New Roman"/>
              </w:rPr>
              <w:t>性能</w:t>
            </w:r>
            <w:r>
              <w:rPr>
                <w:rFonts w:ascii="Times New Roman" w:hint="eastAsia"/>
              </w:rPr>
              <w:t>指标</w:t>
            </w:r>
          </w:p>
        </w:tc>
      </w:tr>
      <w:tr w:rsidR="006E4D6D" w:rsidRPr="00684BF9" w14:paraId="69F3C481" w14:textId="77777777" w:rsidTr="00E243EB">
        <w:trPr>
          <w:jc w:val="center"/>
        </w:trPr>
        <w:tc>
          <w:tcPr>
            <w:tcW w:w="984" w:type="pct"/>
            <w:vMerge w:val="restart"/>
            <w:shd w:val="clear" w:color="auto" w:fill="auto"/>
            <w:vAlign w:val="center"/>
          </w:tcPr>
          <w:p w14:paraId="246AD4C5" w14:textId="7B2823B8" w:rsidR="006E4D6D" w:rsidRPr="00684BF9" w:rsidRDefault="006E4D6D" w:rsidP="00F1271A">
            <w:pPr>
              <w:pStyle w:val="afffffffff8"/>
              <w:rPr>
                <w:rFonts w:ascii="Times New Roman"/>
              </w:rPr>
            </w:pPr>
            <w:r w:rsidRPr="009F0328">
              <w:rPr>
                <w:rFonts w:ascii="Times New Roman"/>
              </w:rPr>
              <w:t>多次往复</w:t>
            </w:r>
            <w:r w:rsidRPr="00684BF9">
              <w:rPr>
                <w:rFonts w:ascii="Times New Roman"/>
              </w:rPr>
              <w:t>相关性</w:t>
            </w:r>
          </w:p>
        </w:tc>
        <w:tc>
          <w:tcPr>
            <w:tcW w:w="910" w:type="pct"/>
            <w:shd w:val="clear" w:color="auto" w:fill="auto"/>
            <w:vAlign w:val="center"/>
          </w:tcPr>
          <w:p w14:paraId="31714F8D" w14:textId="77777777" w:rsidR="006E4D6D" w:rsidRPr="00684BF9" w:rsidRDefault="006E4D6D" w:rsidP="00F1271A">
            <w:pPr>
              <w:pStyle w:val="afffffffff8"/>
              <w:rPr>
                <w:rFonts w:ascii="Times New Roman"/>
              </w:rPr>
            </w:pPr>
            <w:r w:rsidRPr="00684BF9">
              <w:rPr>
                <w:rFonts w:ascii="Times New Roman"/>
              </w:rPr>
              <w:t>表观剪切模量</w:t>
            </w:r>
          </w:p>
        </w:tc>
        <w:tc>
          <w:tcPr>
            <w:tcW w:w="3106" w:type="pct"/>
            <w:vMerge w:val="restart"/>
            <w:shd w:val="clear" w:color="auto" w:fill="auto"/>
            <w:vAlign w:val="center"/>
          </w:tcPr>
          <w:p w14:paraId="6305A0B9" w14:textId="77777777" w:rsidR="006E4D6D" w:rsidRPr="00684BF9" w:rsidRDefault="006E4D6D" w:rsidP="00F1271A">
            <w:pPr>
              <w:pStyle w:val="afffffffff8"/>
              <w:ind w:firstLineChars="100" w:firstLine="180"/>
              <w:jc w:val="left"/>
              <w:rPr>
                <w:rFonts w:ascii="Times New Roman"/>
              </w:rPr>
            </w:pPr>
            <w:r w:rsidRPr="00684BF9">
              <w:rPr>
                <w:rFonts w:ascii="Times New Roman"/>
              </w:rPr>
              <w:t>变化率应在</w:t>
            </w:r>
            <w:r w:rsidRPr="00684BF9">
              <w:rPr>
                <w:rFonts w:ascii="Times New Roman"/>
              </w:rPr>
              <w:t>±20%</w:t>
            </w:r>
            <w:r w:rsidRPr="00684BF9">
              <w:rPr>
                <w:rFonts w:ascii="Times New Roman"/>
              </w:rPr>
              <w:t>以内</w:t>
            </w:r>
          </w:p>
        </w:tc>
      </w:tr>
      <w:tr w:rsidR="006E4D6D" w:rsidRPr="00684BF9" w14:paraId="0EB06C51" w14:textId="77777777" w:rsidTr="00E243EB">
        <w:trPr>
          <w:jc w:val="center"/>
        </w:trPr>
        <w:tc>
          <w:tcPr>
            <w:tcW w:w="984" w:type="pct"/>
            <w:vMerge/>
            <w:shd w:val="clear" w:color="auto" w:fill="auto"/>
            <w:vAlign w:val="center"/>
          </w:tcPr>
          <w:p w14:paraId="21665DD3" w14:textId="77777777" w:rsidR="006E4D6D" w:rsidRPr="00684BF9" w:rsidRDefault="006E4D6D" w:rsidP="00F1271A">
            <w:pPr>
              <w:pStyle w:val="afffffffff8"/>
              <w:rPr>
                <w:rFonts w:ascii="Times New Roman"/>
              </w:rPr>
            </w:pPr>
          </w:p>
        </w:tc>
        <w:tc>
          <w:tcPr>
            <w:tcW w:w="910" w:type="pct"/>
            <w:shd w:val="clear" w:color="auto" w:fill="auto"/>
            <w:vAlign w:val="center"/>
          </w:tcPr>
          <w:p w14:paraId="6F2A1A14" w14:textId="77777777" w:rsidR="006E4D6D" w:rsidRPr="00684BF9" w:rsidRDefault="006E4D6D" w:rsidP="00F1271A">
            <w:pPr>
              <w:pStyle w:val="afffffffff8"/>
              <w:rPr>
                <w:rFonts w:ascii="Times New Roman"/>
              </w:rPr>
            </w:pPr>
            <w:r w:rsidRPr="00684BF9">
              <w:rPr>
                <w:rFonts w:ascii="Times New Roman"/>
              </w:rPr>
              <w:t>损耗因子</w:t>
            </w:r>
          </w:p>
        </w:tc>
        <w:tc>
          <w:tcPr>
            <w:tcW w:w="3106" w:type="pct"/>
            <w:vMerge/>
            <w:shd w:val="clear" w:color="auto" w:fill="auto"/>
            <w:vAlign w:val="center"/>
          </w:tcPr>
          <w:p w14:paraId="3D375479" w14:textId="77777777" w:rsidR="006E4D6D" w:rsidRPr="00684BF9" w:rsidRDefault="006E4D6D" w:rsidP="00F1271A">
            <w:pPr>
              <w:pStyle w:val="afffffffff8"/>
              <w:ind w:firstLineChars="100" w:firstLine="180"/>
              <w:jc w:val="left"/>
              <w:rPr>
                <w:rFonts w:ascii="Times New Roman"/>
              </w:rPr>
            </w:pPr>
          </w:p>
        </w:tc>
      </w:tr>
      <w:tr w:rsidR="006E4D6D" w:rsidRPr="00684BF9" w14:paraId="35683832" w14:textId="77777777" w:rsidTr="00E243EB">
        <w:trPr>
          <w:jc w:val="center"/>
        </w:trPr>
        <w:tc>
          <w:tcPr>
            <w:tcW w:w="984" w:type="pct"/>
            <w:vMerge w:val="restart"/>
            <w:shd w:val="clear" w:color="auto" w:fill="auto"/>
            <w:vAlign w:val="center"/>
          </w:tcPr>
          <w:p w14:paraId="0272F47A" w14:textId="39C9424A" w:rsidR="006E4D6D" w:rsidRPr="00684BF9" w:rsidRDefault="006E4D6D" w:rsidP="00F1271A">
            <w:pPr>
              <w:pStyle w:val="afffffffff8"/>
              <w:rPr>
                <w:rFonts w:ascii="Times New Roman"/>
              </w:rPr>
            </w:pPr>
            <w:r>
              <w:rPr>
                <w:rFonts w:ascii="Times New Roman" w:hint="eastAsia"/>
              </w:rPr>
              <w:t>位移</w:t>
            </w:r>
            <w:r w:rsidRPr="00684BF9">
              <w:rPr>
                <w:rFonts w:ascii="Times New Roman"/>
              </w:rPr>
              <w:t>相关性</w:t>
            </w:r>
          </w:p>
        </w:tc>
        <w:tc>
          <w:tcPr>
            <w:tcW w:w="910" w:type="pct"/>
            <w:shd w:val="clear" w:color="auto" w:fill="auto"/>
            <w:vAlign w:val="center"/>
          </w:tcPr>
          <w:p w14:paraId="0F19A5DE" w14:textId="77777777" w:rsidR="006E4D6D" w:rsidRPr="00684BF9" w:rsidRDefault="006E4D6D" w:rsidP="00F1271A">
            <w:pPr>
              <w:pStyle w:val="afffffffff8"/>
              <w:rPr>
                <w:rFonts w:ascii="Times New Roman"/>
              </w:rPr>
            </w:pPr>
            <w:r w:rsidRPr="00684BF9">
              <w:rPr>
                <w:rFonts w:ascii="Times New Roman"/>
              </w:rPr>
              <w:t>表观剪切模量</w:t>
            </w:r>
          </w:p>
        </w:tc>
        <w:tc>
          <w:tcPr>
            <w:tcW w:w="3106" w:type="pct"/>
            <w:vMerge w:val="restart"/>
            <w:shd w:val="clear" w:color="auto" w:fill="auto"/>
            <w:vAlign w:val="center"/>
          </w:tcPr>
          <w:p w14:paraId="65FCFC4E" w14:textId="77777777" w:rsidR="006E4D6D" w:rsidRPr="00684BF9" w:rsidRDefault="006E4D6D" w:rsidP="00F1271A">
            <w:pPr>
              <w:pStyle w:val="afffffffff8"/>
              <w:ind w:firstLineChars="100" w:firstLine="180"/>
              <w:jc w:val="left"/>
              <w:rPr>
                <w:rFonts w:ascii="Times New Roman"/>
              </w:rPr>
            </w:pPr>
            <w:r w:rsidRPr="00684BF9">
              <w:rPr>
                <w:rFonts w:ascii="Times New Roman"/>
              </w:rPr>
              <w:t>变化率应在</w:t>
            </w:r>
            <w:r w:rsidRPr="00684BF9">
              <w:rPr>
                <w:rFonts w:ascii="Times New Roman"/>
              </w:rPr>
              <w:t>±30%</w:t>
            </w:r>
            <w:r w:rsidRPr="00684BF9">
              <w:rPr>
                <w:rFonts w:ascii="Times New Roman"/>
              </w:rPr>
              <w:t>以内</w:t>
            </w:r>
          </w:p>
        </w:tc>
      </w:tr>
      <w:tr w:rsidR="006E4D6D" w:rsidRPr="00684BF9" w14:paraId="12389A3C" w14:textId="77777777" w:rsidTr="00E243EB">
        <w:trPr>
          <w:jc w:val="center"/>
        </w:trPr>
        <w:tc>
          <w:tcPr>
            <w:tcW w:w="984" w:type="pct"/>
            <w:vMerge/>
            <w:shd w:val="clear" w:color="auto" w:fill="auto"/>
            <w:vAlign w:val="center"/>
          </w:tcPr>
          <w:p w14:paraId="1A5FF992" w14:textId="77777777" w:rsidR="006E4D6D" w:rsidRPr="00684BF9" w:rsidRDefault="006E4D6D" w:rsidP="00F1271A">
            <w:pPr>
              <w:pStyle w:val="afffffffff8"/>
              <w:rPr>
                <w:rFonts w:ascii="Times New Roman"/>
              </w:rPr>
            </w:pPr>
          </w:p>
        </w:tc>
        <w:tc>
          <w:tcPr>
            <w:tcW w:w="910" w:type="pct"/>
            <w:shd w:val="clear" w:color="auto" w:fill="auto"/>
            <w:vAlign w:val="center"/>
          </w:tcPr>
          <w:p w14:paraId="6EF60E9B" w14:textId="77777777" w:rsidR="006E4D6D" w:rsidRPr="00684BF9" w:rsidRDefault="006E4D6D" w:rsidP="00F1271A">
            <w:pPr>
              <w:pStyle w:val="afffffffff8"/>
              <w:rPr>
                <w:rFonts w:ascii="Times New Roman"/>
              </w:rPr>
            </w:pPr>
            <w:r w:rsidRPr="00684BF9">
              <w:rPr>
                <w:rFonts w:ascii="Times New Roman"/>
              </w:rPr>
              <w:t>损耗因子</w:t>
            </w:r>
          </w:p>
        </w:tc>
        <w:tc>
          <w:tcPr>
            <w:tcW w:w="3106" w:type="pct"/>
            <w:vMerge/>
            <w:shd w:val="clear" w:color="auto" w:fill="auto"/>
            <w:vAlign w:val="center"/>
          </w:tcPr>
          <w:p w14:paraId="709B55D4" w14:textId="77777777" w:rsidR="006E4D6D" w:rsidRPr="00684BF9" w:rsidRDefault="006E4D6D" w:rsidP="00F1271A">
            <w:pPr>
              <w:pStyle w:val="afffffffff8"/>
              <w:ind w:firstLineChars="100" w:firstLine="180"/>
              <w:jc w:val="left"/>
              <w:rPr>
                <w:rFonts w:ascii="Times New Roman"/>
              </w:rPr>
            </w:pPr>
          </w:p>
        </w:tc>
      </w:tr>
      <w:tr w:rsidR="006E4D6D" w:rsidRPr="00684BF9" w14:paraId="4EA5FD30" w14:textId="77777777" w:rsidTr="00E243EB">
        <w:trPr>
          <w:jc w:val="center"/>
        </w:trPr>
        <w:tc>
          <w:tcPr>
            <w:tcW w:w="984" w:type="pct"/>
            <w:vMerge w:val="restart"/>
            <w:shd w:val="clear" w:color="auto" w:fill="auto"/>
            <w:vAlign w:val="center"/>
          </w:tcPr>
          <w:p w14:paraId="26CF1836" w14:textId="77777777" w:rsidR="006E4D6D" w:rsidRPr="00684BF9" w:rsidRDefault="006E4D6D" w:rsidP="00F1271A">
            <w:pPr>
              <w:pStyle w:val="afffffffff8"/>
              <w:rPr>
                <w:rFonts w:ascii="Times New Roman"/>
              </w:rPr>
            </w:pPr>
            <w:r w:rsidRPr="00684BF9">
              <w:rPr>
                <w:rFonts w:ascii="Times New Roman"/>
              </w:rPr>
              <w:t>加载频率相关性</w:t>
            </w:r>
          </w:p>
        </w:tc>
        <w:tc>
          <w:tcPr>
            <w:tcW w:w="910" w:type="pct"/>
            <w:shd w:val="clear" w:color="auto" w:fill="auto"/>
            <w:vAlign w:val="center"/>
          </w:tcPr>
          <w:p w14:paraId="71E08424" w14:textId="77777777" w:rsidR="006E4D6D" w:rsidRPr="00684BF9" w:rsidRDefault="006E4D6D" w:rsidP="00F1271A">
            <w:pPr>
              <w:pStyle w:val="afffffffff8"/>
              <w:rPr>
                <w:rFonts w:ascii="Times New Roman"/>
              </w:rPr>
            </w:pPr>
            <w:r w:rsidRPr="00684BF9">
              <w:rPr>
                <w:rFonts w:ascii="Times New Roman"/>
              </w:rPr>
              <w:t>表观剪切模量</w:t>
            </w:r>
          </w:p>
        </w:tc>
        <w:tc>
          <w:tcPr>
            <w:tcW w:w="3106" w:type="pct"/>
            <w:vMerge/>
            <w:shd w:val="clear" w:color="auto" w:fill="auto"/>
            <w:vAlign w:val="center"/>
          </w:tcPr>
          <w:p w14:paraId="4D3A3F94" w14:textId="77777777" w:rsidR="006E4D6D" w:rsidRPr="00684BF9" w:rsidRDefault="006E4D6D" w:rsidP="00F1271A">
            <w:pPr>
              <w:pStyle w:val="afffffffff8"/>
              <w:ind w:firstLineChars="100" w:firstLine="180"/>
              <w:jc w:val="left"/>
              <w:rPr>
                <w:rFonts w:ascii="Times New Roman"/>
              </w:rPr>
            </w:pPr>
          </w:p>
        </w:tc>
      </w:tr>
      <w:tr w:rsidR="006E4D6D" w:rsidRPr="00684BF9" w14:paraId="78AACB4B" w14:textId="77777777" w:rsidTr="00E243EB">
        <w:trPr>
          <w:jc w:val="center"/>
        </w:trPr>
        <w:tc>
          <w:tcPr>
            <w:tcW w:w="984" w:type="pct"/>
            <w:vMerge/>
            <w:shd w:val="clear" w:color="auto" w:fill="auto"/>
            <w:vAlign w:val="center"/>
          </w:tcPr>
          <w:p w14:paraId="7929C474" w14:textId="77777777" w:rsidR="006E4D6D" w:rsidRPr="00684BF9" w:rsidRDefault="006E4D6D" w:rsidP="00F1271A">
            <w:pPr>
              <w:pStyle w:val="afffffffff8"/>
              <w:rPr>
                <w:rFonts w:ascii="Times New Roman"/>
              </w:rPr>
            </w:pPr>
          </w:p>
        </w:tc>
        <w:tc>
          <w:tcPr>
            <w:tcW w:w="910" w:type="pct"/>
            <w:shd w:val="clear" w:color="auto" w:fill="auto"/>
            <w:vAlign w:val="center"/>
          </w:tcPr>
          <w:p w14:paraId="52629AEA" w14:textId="77777777" w:rsidR="006E4D6D" w:rsidRPr="00684BF9" w:rsidRDefault="006E4D6D" w:rsidP="00F1271A">
            <w:pPr>
              <w:pStyle w:val="afffffffff8"/>
              <w:rPr>
                <w:rFonts w:ascii="Times New Roman"/>
              </w:rPr>
            </w:pPr>
            <w:r w:rsidRPr="00684BF9">
              <w:rPr>
                <w:rFonts w:ascii="Times New Roman"/>
              </w:rPr>
              <w:t>损耗因子</w:t>
            </w:r>
          </w:p>
        </w:tc>
        <w:tc>
          <w:tcPr>
            <w:tcW w:w="3106" w:type="pct"/>
            <w:vMerge/>
            <w:shd w:val="clear" w:color="auto" w:fill="auto"/>
            <w:vAlign w:val="center"/>
          </w:tcPr>
          <w:p w14:paraId="2BDDD7C1" w14:textId="77777777" w:rsidR="006E4D6D" w:rsidRPr="00684BF9" w:rsidRDefault="006E4D6D" w:rsidP="00F1271A">
            <w:pPr>
              <w:pStyle w:val="afffffffff8"/>
              <w:ind w:firstLineChars="100" w:firstLine="180"/>
              <w:jc w:val="left"/>
              <w:rPr>
                <w:rFonts w:ascii="Times New Roman"/>
              </w:rPr>
            </w:pPr>
          </w:p>
        </w:tc>
      </w:tr>
      <w:tr w:rsidR="006E4D6D" w:rsidRPr="00684BF9" w14:paraId="32742F23" w14:textId="77777777" w:rsidTr="00E243EB">
        <w:trPr>
          <w:jc w:val="center"/>
        </w:trPr>
        <w:tc>
          <w:tcPr>
            <w:tcW w:w="984" w:type="pct"/>
            <w:vMerge w:val="restart"/>
            <w:shd w:val="clear" w:color="auto" w:fill="auto"/>
            <w:vAlign w:val="center"/>
          </w:tcPr>
          <w:p w14:paraId="58A1C620" w14:textId="77777777" w:rsidR="006E4D6D" w:rsidRPr="00684BF9" w:rsidRDefault="006E4D6D" w:rsidP="00F1271A">
            <w:pPr>
              <w:pStyle w:val="afffffffff8"/>
              <w:rPr>
                <w:rFonts w:ascii="Times New Roman"/>
              </w:rPr>
            </w:pPr>
            <w:r w:rsidRPr="00684BF9">
              <w:rPr>
                <w:rFonts w:ascii="Times New Roman"/>
              </w:rPr>
              <w:t>温度相关性</w:t>
            </w:r>
          </w:p>
        </w:tc>
        <w:tc>
          <w:tcPr>
            <w:tcW w:w="910" w:type="pct"/>
            <w:shd w:val="clear" w:color="auto" w:fill="auto"/>
            <w:vAlign w:val="center"/>
          </w:tcPr>
          <w:p w14:paraId="513A95A3" w14:textId="77777777" w:rsidR="006E4D6D" w:rsidRPr="00684BF9" w:rsidRDefault="006E4D6D" w:rsidP="00F1271A">
            <w:pPr>
              <w:pStyle w:val="afffffffff8"/>
              <w:rPr>
                <w:rFonts w:ascii="Times New Roman"/>
              </w:rPr>
            </w:pPr>
            <w:r w:rsidRPr="00684BF9">
              <w:rPr>
                <w:rFonts w:ascii="Times New Roman"/>
              </w:rPr>
              <w:t>表观剪切模量</w:t>
            </w:r>
          </w:p>
        </w:tc>
        <w:tc>
          <w:tcPr>
            <w:tcW w:w="3106" w:type="pct"/>
            <w:vMerge/>
            <w:shd w:val="clear" w:color="auto" w:fill="auto"/>
            <w:vAlign w:val="center"/>
          </w:tcPr>
          <w:p w14:paraId="4F8B6A27" w14:textId="77777777" w:rsidR="006E4D6D" w:rsidRPr="00684BF9" w:rsidRDefault="006E4D6D" w:rsidP="00F1271A">
            <w:pPr>
              <w:pStyle w:val="afffffffff8"/>
              <w:ind w:firstLineChars="100" w:firstLine="180"/>
              <w:jc w:val="left"/>
              <w:rPr>
                <w:rFonts w:ascii="Times New Roman"/>
              </w:rPr>
            </w:pPr>
          </w:p>
        </w:tc>
      </w:tr>
      <w:tr w:rsidR="006E4D6D" w:rsidRPr="00684BF9" w14:paraId="628695F0" w14:textId="77777777" w:rsidTr="00E243EB">
        <w:trPr>
          <w:jc w:val="center"/>
        </w:trPr>
        <w:tc>
          <w:tcPr>
            <w:tcW w:w="984" w:type="pct"/>
            <w:vMerge/>
            <w:shd w:val="clear" w:color="auto" w:fill="auto"/>
            <w:vAlign w:val="center"/>
          </w:tcPr>
          <w:p w14:paraId="1513F98E" w14:textId="77777777" w:rsidR="006E4D6D" w:rsidRPr="00684BF9" w:rsidRDefault="006E4D6D" w:rsidP="00F1271A">
            <w:pPr>
              <w:pStyle w:val="afffffffff8"/>
              <w:rPr>
                <w:rFonts w:ascii="Times New Roman"/>
              </w:rPr>
            </w:pPr>
          </w:p>
        </w:tc>
        <w:tc>
          <w:tcPr>
            <w:tcW w:w="910" w:type="pct"/>
            <w:shd w:val="clear" w:color="auto" w:fill="auto"/>
            <w:vAlign w:val="center"/>
          </w:tcPr>
          <w:p w14:paraId="3A597276" w14:textId="77777777" w:rsidR="006E4D6D" w:rsidRPr="00684BF9" w:rsidRDefault="006E4D6D" w:rsidP="00F1271A">
            <w:pPr>
              <w:pStyle w:val="afffffffff8"/>
              <w:rPr>
                <w:rFonts w:ascii="Times New Roman"/>
              </w:rPr>
            </w:pPr>
            <w:r w:rsidRPr="00684BF9">
              <w:rPr>
                <w:rFonts w:ascii="Times New Roman"/>
              </w:rPr>
              <w:t>损耗因子</w:t>
            </w:r>
          </w:p>
        </w:tc>
        <w:tc>
          <w:tcPr>
            <w:tcW w:w="3106" w:type="pct"/>
            <w:vMerge/>
            <w:shd w:val="clear" w:color="auto" w:fill="auto"/>
            <w:vAlign w:val="center"/>
          </w:tcPr>
          <w:p w14:paraId="1488E359" w14:textId="77777777" w:rsidR="006E4D6D" w:rsidRPr="00684BF9" w:rsidRDefault="006E4D6D" w:rsidP="00F1271A">
            <w:pPr>
              <w:pStyle w:val="afffffffff8"/>
              <w:ind w:firstLineChars="100" w:firstLine="180"/>
              <w:jc w:val="left"/>
              <w:rPr>
                <w:rFonts w:ascii="Times New Roman"/>
              </w:rPr>
            </w:pPr>
          </w:p>
        </w:tc>
      </w:tr>
    </w:tbl>
    <w:p w14:paraId="22A12F05" w14:textId="70C0D4C4" w:rsidR="003E5F2A" w:rsidRPr="003E5F2A" w:rsidRDefault="002B26C0" w:rsidP="003E5F2A">
      <w:pPr>
        <w:pStyle w:val="affb"/>
        <w:spacing w:before="156" w:after="156"/>
        <w:rPr>
          <w:rFonts w:ascii="Times New Roman"/>
        </w:rPr>
      </w:pPr>
      <w:r w:rsidRPr="00C10259">
        <w:rPr>
          <w:rFonts w:ascii="Times New Roman"/>
        </w:rPr>
        <w:t>耐久性</w:t>
      </w:r>
    </w:p>
    <w:p w14:paraId="524E1AB8" w14:textId="3303D1E6" w:rsidR="008C4C0D" w:rsidRPr="00924BED" w:rsidRDefault="00AA6CBC" w:rsidP="00DA3488">
      <w:pPr>
        <w:pStyle w:val="afffffffff0"/>
        <w:ind w:left="0"/>
        <w:rPr>
          <w:rFonts w:ascii="Times New Roman"/>
          <w:noProof/>
        </w:rPr>
      </w:pPr>
      <w:r>
        <w:rPr>
          <w:rFonts w:hint="eastAsia"/>
          <w:noProof/>
        </w:rPr>
        <w:t>金属</w:t>
      </w:r>
      <w:r w:rsidR="008C4C0D">
        <w:rPr>
          <w:rFonts w:hint="eastAsia"/>
          <w:noProof/>
        </w:rPr>
        <w:t>屈服</w:t>
      </w:r>
      <w:r>
        <w:rPr>
          <w:rFonts w:hint="eastAsia"/>
          <w:noProof/>
        </w:rPr>
        <w:t>型</w:t>
      </w:r>
      <w:r w:rsidR="00D27FE7" w:rsidRPr="00D27FE7">
        <w:rPr>
          <w:rFonts w:hint="eastAsia"/>
          <w:noProof/>
        </w:rPr>
        <w:t>阻尼器</w:t>
      </w:r>
      <w:r>
        <w:rPr>
          <w:rFonts w:hint="eastAsia"/>
          <w:noProof/>
        </w:rPr>
        <w:t>和屈曲约束支撑</w:t>
      </w:r>
      <w:r w:rsidR="003E5F2A" w:rsidRPr="00D27FE7">
        <w:rPr>
          <w:rFonts w:hint="eastAsia"/>
          <w:noProof/>
        </w:rPr>
        <w:t>在盐雾试验后</w:t>
      </w:r>
      <w:r w:rsidR="003E5F2A" w:rsidRPr="00D27FE7">
        <w:rPr>
          <w:noProof/>
        </w:rPr>
        <w:t>应</w:t>
      </w:r>
      <w:r w:rsidR="003E5F2A" w:rsidRPr="00D27FE7">
        <w:rPr>
          <w:rFonts w:hint="eastAsia"/>
          <w:noProof/>
        </w:rPr>
        <w:t>目测无腐蚀</w:t>
      </w:r>
      <w:r w:rsidR="008C4C0D">
        <w:rPr>
          <w:rFonts w:hint="eastAsia"/>
          <w:noProof/>
        </w:rPr>
        <w:t>，</w:t>
      </w:r>
      <w:r w:rsidR="00BC27C7">
        <w:rPr>
          <w:rFonts w:hint="eastAsia"/>
        </w:rPr>
        <w:t>摩擦阻尼器</w:t>
      </w:r>
      <w:r w:rsidR="008C4C0D" w:rsidRPr="00924BED">
        <w:rPr>
          <w:rFonts w:ascii="Times New Roman" w:hint="eastAsia"/>
        </w:rPr>
        <w:t>的</w:t>
      </w:r>
      <w:r w:rsidR="008C4C0D" w:rsidRPr="00924BED">
        <w:rPr>
          <w:rFonts w:ascii="Times New Roman" w:hint="eastAsia"/>
          <w:noProof/>
        </w:rPr>
        <w:t>耐久性</w:t>
      </w:r>
      <w:r w:rsidR="008C4C0D" w:rsidRPr="00924BED">
        <w:rPr>
          <w:rFonts w:ascii="Times New Roman" w:hint="eastAsia"/>
        </w:rPr>
        <w:t>应符合表</w:t>
      </w:r>
      <w:r w:rsidR="009B4B6D" w:rsidRPr="00924BED">
        <w:rPr>
          <w:rFonts w:ascii="Times New Roman"/>
        </w:rPr>
        <w:t>1</w:t>
      </w:r>
      <w:r w:rsidR="00DA3488">
        <w:rPr>
          <w:rFonts w:ascii="Times New Roman"/>
        </w:rPr>
        <w:t>4</w:t>
      </w:r>
      <w:r w:rsidR="008C4C0D" w:rsidRPr="00924BED">
        <w:rPr>
          <w:rFonts w:ascii="Times New Roman" w:hint="eastAsia"/>
        </w:rPr>
        <w:t>的规定。</w:t>
      </w:r>
    </w:p>
    <w:p w14:paraId="5C659BCA" w14:textId="1757D893" w:rsidR="009B4B6D" w:rsidRDefault="009B4B6D" w:rsidP="00DA3488">
      <w:pPr>
        <w:pStyle w:val="afffffffff0"/>
        <w:ind w:left="0"/>
        <w:rPr>
          <w:noProof/>
        </w:rPr>
      </w:pPr>
      <w:r w:rsidRPr="009B4B6D">
        <w:rPr>
          <w:rFonts w:ascii="Times New Roman" w:hint="eastAsia"/>
          <w:noProof/>
        </w:rPr>
        <w:t>黏</w:t>
      </w:r>
      <w:r w:rsidR="00C644F5" w:rsidRPr="009B4B6D">
        <w:rPr>
          <w:rFonts w:hint="eastAsia"/>
          <w:noProof/>
        </w:rPr>
        <w:t>滞阻尼器的外观应目测无锈蚀、无渗漏</w:t>
      </w:r>
      <w:r>
        <w:rPr>
          <w:rFonts w:hint="eastAsia"/>
          <w:noProof/>
        </w:rPr>
        <w:t>。</w:t>
      </w:r>
    </w:p>
    <w:p w14:paraId="6E76BD08" w14:textId="31D1DC08" w:rsidR="003E5F2A" w:rsidRPr="009B4B6D" w:rsidRDefault="00C644F5" w:rsidP="00DA3488">
      <w:pPr>
        <w:pStyle w:val="afffffffff0"/>
        <w:ind w:left="0"/>
        <w:rPr>
          <w:noProof/>
        </w:rPr>
      </w:pPr>
      <w:r w:rsidRPr="009B4B6D">
        <w:rPr>
          <w:rFonts w:hint="eastAsia"/>
          <w:noProof/>
        </w:rPr>
        <w:t>黏弹性阻尼器的耐久性包括老化性能和耐腐蚀性能，</w:t>
      </w:r>
      <w:r w:rsidRPr="00924BED">
        <w:rPr>
          <w:rFonts w:ascii="Times New Roman" w:hint="eastAsia"/>
          <w:noProof/>
        </w:rPr>
        <w:t>应符合表</w:t>
      </w:r>
      <w:r w:rsidR="009B4B6D" w:rsidRPr="00924BED">
        <w:rPr>
          <w:rFonts w:ascii="Times New Roman"/>
          <w:noProof/>
        </w:rPr>
        <w:t>1</w:t>
      </w:r>
      <w:r w:rsidR="00DA3488">
        <w:rPr>
          <w:rFonts w:ascii="Times New Roman"/>
          <w:noProof/>
        </w:rPr>
        <w:t>5</w:t>
      </w:r>
      <w:r w:rsidRPr="00924BED">
        <w:rPr>
          <w:rFonts w:ascii="Times New Roman" w:hint="eastAsia"/>
          <w:noProof/>
        </w:rPr>
        <w:t>的规定</w:t>
      </w:r>
      <w:r w:rsidR="00D27FE7" w:rsidRPr="00924BED">
        <w:rPr>
          <w:rFonts w:ascii="Times New Roman" w:hint="eastAsia"/>
          <w:noProof/>
        </w:rPr>
        <w:t>。</w:t>
      </w:r>
    </w:p>
    <w:p w14:paraId="1CC1EF83" w14:textId="30AF5FA9" w:rsidR="008C4C0D" w:rsidRPr="007A75C9" w:rsidRDefault="00BC27C7" w:rsidP="00B925BF">
      <w:pPr>
        <w:pStyle w:val="aff0"/>
        <w:spacing w:before="156" w:after="156"/>
        <w:ind w:left="0"/>
      </w:pPr>
      <w:r>
        <w:rPr>
          <w:rFonts w:hint="eastAsia"/>
        </w:rPr>
        <w:t>摩擦阻尼器</w:t>
      </w:r>
      <w:r w:rsidR="008C4C0D">
        <w:rPr>
          <w:rFonts w:hint="eastAsia"/>
        </w:rPr>
        <w:t>的</w:t>
      </w:r>
      <w:r w:rsidR="008C4C0D">
        <w:t>耐久性</w:t>
      </w:r>
    </w:p>
    <w:tbl>
      <w:tblPr>
        <w:tblStyle w:val="afffffffffb"/>
        <w:tblW w:w="5000" w:type="pct"/>
        <w:jc w:val="center"/>
        <w:tblCellMar>
          <w:left w:w="0" w:type="dxa"/>
          <w:right w:w="0" w:type="dxa"/>
        </w:tblCellMar>
        <w:tblLook w:val="04A0" w:firstRow="1" w:lastRow="0" w:firstColumn="1" w:lastColumn="0" w:noHBand="0" w:noVBand="1"/>
      </w:tblPr>
      <w:tblGrid>
        <w:gridCol w:w="1839"/>
        <w:gridCol w:w="1702"/>
        <w:gridCol w:w="5803"/>
      </w:tblGrid>
      <w:tr w:rsidR="006E4D6D" w14:paraId="67218A67" w14:textId="77777777" w:rsidTr="00E243EB">
        <w:trPr>
          <w:tblHeader/>
          <w:jc w:val="center"/>
        </w:trPr>
        <w:tc>
          <w:tcPr>
            <w:tcW w:w="1894" w:type="pct"/>
            <w:gridSpan w:val="2"/>
            <w:shd w:val="clear" w:color="auto" w:fill="auto"/>
            <w:vAlign w:val="center"/>
          </w:tcPr>
          <w:p w14:paraId="597C53CC" w14:textId="77777777" w:rsidR="006E4D6D" w:rsidRDefault="006E4D6D" w:rsidP="00EA3705">
            <w:pPr>
              <w:pStyle w:val="afffffffff8"/>
            </w:pPr>
            <w:r>
              <w:t>项目</w:t>
            </w:r>
          </w:p>
        </w:tc>
        <w:tc>
          <w:tcPr>
            <w:tcW w:w="3106" w:type="pct"/>
            <w:shd w:val="clear" w:color="auto" w:fill="auto"/>
            <w:vAlign w:val="center"/>
          </w:tcPr>
          <w:p w14:paraId="11A7A2E9" w14:textId="77777777" w:rsidR="006E4D6D" w:rsidRDefault="006E4D6D" w:rsidP="00EA3705">
            <w:pPr>
              <w:pStyle w:val="afffffffff8"/>
            </w:pPr>
            <w:r>
              <w:t>性能要求</w:t>
            </w:r>
          </w:p>
        </w:tc>
      </w:tr>
      <w:tr w:rsidR="006E4D6D" w14:paraId="7118B2DF" w14:textId="77777777" w:rsidTr="00E243EB">
        <w:trPr>
          <w:jc w:val="center"/>
        </w:trPr>
        <w:tc>
          <w:tcPr>
            <w:tcW w:w="984" w:type="pct"/>
            <w:vMerge w:val="restart"/>
            <w:shd w:val="clear" w:color="auto" w:fill="auto"/>
            <w:vAlign w:val="center"/>
          </w:tcPr>
          <w:p w14:paraId="5A08AD89" w14:textId="77777777" w:rsidR="006E4D6D" w:rsidRPr="00D757AE" w:rsidRDefault="006E4D6D" w:rsidP="00EA3705">
            <w:pPr>
              <w:pStyle w:val="afffffffff8"/>
              <w:rPr>
                <w:rFonts w:ascii="Times New Roman"/>
              </w:rPr>
            </w:pPr>
            <w:r w:rsidRPr="00D757AE">
              <w:rPr>
                <w:rFonts w:ascii="Times New Roman"/>
              </w:rPr>
              <w:t>老化性能</w:t>
            </w:r>
          </w:p>
        </w:tc>
        <w:tc>
          <w:tcPr>
            <w:tcW w:w="911" w:type="pct"/>
            <w:shd w:val="clear" w:color="auto" w:fill="auto"/>
            <w:vAlign w:val="center"/>
          </w:tcPr>
          <w:p w14:paraId="19F63DAF" w14:textId="77777777" w:rsidR="006E4D6D" w:rsidRPr="00D757AE" w:rsidRDefault="006E4D6D" w:rsidP="00EA3705">
            <w:pPr>
              <w:pStyle w:val="afffffffff8"/>
              <w:rPr>
                <w:rFonts w:ascii="Times New Roman"/>
              </w:rPr>
            </w:pPr>
            <w:r>
              <w:rPr>
                <w:rFonts w:ascii="Times New Roman"/>
                <w:szCs w:val="18"/>
              </w:rPr>
              <w:t>起滑力</w:t>
            </w:r>
          </w:p>
        </w:tc>
        <w:tc>
          <w:tcPr>
            <w:tcW w:w="3106" w:type="pct"/>
            <w:shd w:val="clear" w:color="auto" w:fill="auto"/>
            <w:vAlign w:val="center"/>
          </w:tcPr>
          <w:p w14:paraId="16A91F0B" w14:textId="77777777" w:rsidR="006E4D6D" w:rsidRPr="00D757AE" w:rsidRDefault="006E4D6D" w:rsidP="00EA3705">
            <w:pPr>
              <w:pStyle w:val="afffffffff8"/>
              <w:ind w:firstLineChars="100" w:firstLine="180"/>
              <w:jc w:val="left"/>
              <w:rPr>
                <w:rFonts w:ascii="Times New Roman"/>
              </w:rPr>
            </w:pPr>
            <w:r w:rsidRPr="007A0AAB">
              <w:rPr>
                <w:rFonts w:ascii="Times New Roman"/>
              </w:rPr>
              <w:t>变化率</w:t>
            </w:r>
            <w:r w:rsidRPr="009F0328">
              <w:rPr>
                <w:rFonts w:ascii="Times New Roman"/>
              </w:rPr>
              <w:t>应在</w:t>
            </w:r>
            <w:r w:rsidRPr="009F0328">
              <w:rPr>
                <w:rFonts w:ascii="Times New Roman"/>
              </w:rPr>
              <w:t>±15%</w:t>
            </w:r>
            <w:r w:rsidRPr="009F0328">
              <w:rPr>
                <w:rFonts w:ascii="Times New Roman"/>
              </w:rPr>
              <w:t>以内</w:t>
            </w:r>
          </w:p>
        </w:tc>
      </w:tr>
      <w:tr w:rsidR="006E4D6D" w14:paraId="4A082241" w14:textId="77777777" w:rsidTr="00E243EB">
        <w:trPr>
          <w:jc w:val="center"/>
        </w:trPr>
        <w:tc>
          <w:tcPr>
            <w:tcW w:w="984" w:type="pct"/>
            <w:vMerge/>
            <w:shd w:val="clear" w:color="auto" w:fill="auto"/>
            <w:vAlign w:val="center"/>
          </w:tcPr>
          <w:p w14:paraId="35316A43" w14:textId="77777777" w:rsidR="006E4D6D" w:rsidRPr="00D757AE" w:rsidRDefault="006E4D6D" w:rsidP="00EA3705">
            <w:pPr>
              <w:pStyle w:val="afffffffff8"/>
              <w:rPr>
                <w:rFonts w:ascii="Times New Roman"/>
              </w:rPr>
            </w:pPr>
          </w:p>
        </w:tc>
        <w:tc>
          <w:tcPr>
            <w:tcW w:w="911" w:type="pct"/>
            <w:shd w:val="clear" w:color="auto" w:fill="auto"/>
            <w:vAlign w:val="center"/>
          </w:tcPr>
          <w:p w14:paraId="43C65E76" w14:textId="77777777" w:rsidR="006E4D6D" w:rsidRPr="00D757AE" w:rsidRDefault="006E4D6D" w:rsidP="00EA3705">
            <w:pPr>
              <w:pStyle w:val="afffffffff8"/>
              <w:rPr>
                <w:rFonts w:ascii="Times New Roman"/>
              </w:rPr>
            </w:pPr>
            <w:r w:rsidRPr="00D757AE">
              <w:rPr>
                <w:rFonts w:ascii="Times New Roman"/>
                <w:szCs w:val="18"/>
              </w:rPr>
              <w:t>摩擦阻尼力</w:t>
            </w:r>
          </w:p>
        </w:tc>
        <w:tc>
          <w:tcPr>
            <w:tcW w:w="3106" w:type="pct"/>
            <w:shd w:val="clear" w:color="auto" w:fill="auto"/>
            <w:vAlign w:val="center"/>
          </w:tcPr>
          <w:p w14:paraId="2C22B1B4" w14:textId="77777777" w:rsidR="006E4D6D" w:rsidRPr="00D757AE" w:rsidRDefault="006E4D6D" w:rsidP="00EA3705">
            <w:pPr>
              <w:pStyle w:val="afffffffff8"/>
              <w:ind w:firstLineChars="100" w:firstLine="180"/>
              <w:jc w:val="left"/>
              <w:rPr>
                <w:rFonts w:ascii="Times New Roman"/>
              </w:rPr>
            </w:pPr>
            <w:r w:rsidRPr="007A0AAB">
              <w:rPr>
                <w:rFonts w:ascii="Times New Roman"/>
              </w:rPr>
              <w:t>变化率</w:t>
            </w:r>
            <w:r w:rsidRPr="009F0328">
              <w:rPr>
                <w:rFonts w:ascii="Times New Roman"/>
              </w:rPr>
              <w:t>应在</w:t>
            </w:r>
            <w:r w:rsidRPr="009F0328">
              <w:rPr>
                <w:rFonts w:ascii="Times New Roman"/>
              </w:rPr>
              <w:t>±15%</w:t>
            </w:r>
            <w:r w:rsidRPr="009F0328">
              <w:rPr>
                <w:rFonts w:ascii="Times New Roman"/>
              </w:rPr>
              <w:t>以内</w:t>
            </w:r>
          </w:p>
        </w:tc>
      </w:tr>
      <w:tr w:rsidR="006E4D6D" w14:paraId="64702E19" w14:textId="77777777" w:rsidTr="00E243EB">
        <w:trPr>
          <w:jc w:val="center"/>
        </w:trPr>
        <w:tc>
          <w:tcPr>
            <w:tcW w:w="984" w:type="pct"/>
            <w:vMerge/>
            <w:shd w:val="clear" w:color="auto" w:fill="auto"/>
            <w:vAlign w:val="center"/>
          </w:tcPr>
          <w:p w14:paraId="4A73953F" w14:textId="77777777" w:rsidR="006E4D6D" w:rsidRPr="00D757AE" w:rsidRDefault="006E4D6D" w:rsidP="00EA3705">
            <w:pPr>
              <w:pStyle w:val="afffffffff8"/>
              <w:rPr>
                <w:rFonts w:ascii="Times New Roman"/>
              </w:rPr>
            </w:pPr>
          </w:p>
        </w:tc>
        <w:tc>
          <w:tcPr>
            <w:tcW w:w="911" w:type="pct"/>
            <w:shd w:val="clear" w:color="auto" w:fill="auto"/>
            <w:vAlign w:val="center"/>
          </w:tcPr>
          <w:p w14:paraId="4F316A3A" w14:textId="77777777" w:rsidR="006E4D6D" w:rsidRPr="00D757AE" w:rsidRDefault="006E4D6D" w:rsidP="00EA3705">
            <w:pPr>
              <w:pStyle w:val="afffffffff8"/>
              <w:rPr>
                <w:rFonts w:ascii="Times New Roman"/>
              </w:rPr>
            </w:pPr>
            <w:r w:rsidRPr="00D757AE">
              <w:rPr>
                <w:rFonts w:ascii="Times New Roman"/>
                <w:szCs w:val="18"/>
              </w:rPr>
              <w:t>滞回曲线</w:t>
            </w:r>
          </w:p>
        </w:tc>
        <w:tc>
          <w:tcPr>
            <w:tcW w:w="3106" w:type="pct"/>
            <w:shd w:val="clear" w:color="auto" w:fill="auto"/>
            <w:vAlign w:val="center"/>
          </w:tcPr>
          <w:p w14:paraId="35C512D4" w14:textId="77777777" w:rsidR="006E4D6D" w:rsidRPr="00D757AE" w:rsidRDefault="006E4D6D" w:rsidP="00EA3705">
            <w:pPr>
              <w:pStyle w:val="afffffffff8"/>
              <w:ind w:firstLineChars="100" w:firstLine="180"/>
              <w:jc w:val="left"/>
              <w:rPr>
                <w:rFonts w:ascii="Times New Roman"/>
              </w:rPr>
            </w:pPr>
            <w:r w:rsidRPr="007A0AAB">
              <w:rPr>
                <w:rFonts w:ascii="Times New Roman"/>
              </w:rPr>
              <w:t>光滑，无异常，包络面积变化率</w:t>
            </w:r>
            <w:r w:rsidRPr="009F0328">
              <w:rPr>
                <w:rFonts w:ascii="Times New Roman"/>
              </w:rPr>
              <w:t>应在</w:t>
            </w:r>
            <w:r w:rsidRPr="009F0328">
              <w:rPr>
                <w:rFonts w:ascii="Times New Roman"/>
              </w:rPr>
              <w:t>±15%</w:t>
            </w:r>
            <w:r w:rsidRPr="009F0328">
              <w:rPr>
                <w:rFonts w:ascii="Times New Roman"/>
              </w:rPr>
              <w:t>以内</w:t>
            </w:r>
          </w:p>
        </w:tc>
      </w:tr>
      <w:tr w:rsidR="006E4D6D" w14:paraId="6302E733" w14:textId="77777777" w:rsidTr="00E243EB">
        <w:trPr>
          <w:jc w:val="center"/>
        </w:trPr>
        <w:tc>
          <w:tcPr>
            <w:tcW w:w="984" w:type="pct"/>
            <w:shd w:val="clear" w:color="auto" w:fill="auto"/>
            <w:vAlign w:val="center"/>
          </w:tcPr>
          <w:p w14:paraId="69B4442B" w14:textId="77777777" w:rsidR="006E4D6D" w:rsidRPr="00D757AE" w:rsidRDefault="006E4D6D" w:rsidP="00EA3705">
            <w:pPr>
              <w:pStyle w:val="afffffffff8"/>
              <w:rPr>
                <w:rFonts w:ascii="Times New Roman"/>
              </w:rPr>
            </w:pPr>
            <w:r w:rsidRPr="00D757AE">
              <w:rPr>
                <w:rFonts w:ascii="Times New Roman"/>
              </w:rPr>
              <w:t>耐腐蚀性能</w:t>
            </w:r>
          </w:p>
        </w:tc>
        <w:tc>
          <w:tcPr>
            <w:tcW w:w="911" w:type="pct"/>
            <w:shd w:val="clear" w:color="auto" w:fill="auto"/>
            <w:vAlign w:val="center"/>
          </w:tcPr>
          <w:p w14:paraId="43A80E12" w14:textId="77777777" w:rsidR="006E4D6D" w:rsidRPr="00D757AE" w:rsidRDefault="006E4D6D" w:rsidP="00EA3705">
            <w:pPr>
              <w:pStyle w:val="afffffffff8"/>
              <w:rPr>
                <w:rFonts w:ascii="Times New Roman"/>
              </w:rPr>
            </w:pPr>
            <w:r w:rsidRPr="00D757AE">
              <w:rPr>
                <w:rFonts w:ascii="Times New Roman"/>
                <w:szCs w:val="18"/>
              </w:rPr>
              <w:t>外观</w:t>
            </w:r>
          </w:p>
        </w:tc>
        <w:tc>
          <w:tcPr>
            <w:tcW w:w="3106" w:type="pct"/>
            <w:shd w:val="clear" w:color="auto" w:fill="auto"/>
            <w:vAlign w:val="center"/>
          </w:tcPr>
          <w:p w14:paraId="2130AA53" w14:textId="77777777" w:rsidR="006E4D6D" w:rsidRPr="00D757AE" w:rsidRDefault="006E4D6D" w:rsidP="00EA3705">
            <w:pPr>
              <w:pStyle w:val="afffffffff8"/>
              <w:ind w:firstLineChars="100" w:firstLine="180"/>
              <w:jc w:val="left"/>
              <w:rPr>
                <w:rFonts w:ascii="Times New Roman"/>
              </w:rPr>
            </w:pPr>
            <w:r w:rsidRPr="007A0AAB">
              <w:rPr>
                <w:rFonts w:ascii="Times New Roman"/>
              </w:rPr>
              <w:t>目测无锈蚀</w:t>
            </w:r>
          </w:p>
        </w:tc>
      </w:tr>
    </w:tbl>
    <w:p w14:paraId="11A32FB1" w14:textId="52F5A4FE" w:rsidR="00C644F5" w:rsidRPr="00684BF9" w:rsidRDefault="00C644F5" w:rsidP="00C644F5">
      <w:pPr>
        <w:pStyle w:val="aff0"/>
        <w:spacing w:before="156" w:after="156"/>
        <w:ind w:left="0"/>
        <w:rPr>
          <w:rFonts w:ascii="Times New Roman"/>
        </w:rPr>
      </w:pPr>
      <w:r w:rsidRPr="002D6743">
        <w:rPr>
          <w:rFonts w:ascii="Times New Roman" w:hint="eastAsia"/>
        </w:rPr>
        <w:t>黏弹性</w:t>
      </w:r>
      <w:r w:rsidRPr="00684BF9">
        <w:rPr>
          <w:rFonts w:ascii="Times New Roman"/>
        </w:rPr>
        <w:t>阻尼器</w:t>
      </w:r>
      <w:r>
        <w:rPr>
          <w:rFonts w:ascii="Times New Roman" w:hint="eastAsia"/>
        </w:rPr>
        <w:t>的</w:t>
      </w:r>
      <w:r w:rsidRPr="00684BF9">
        <w:rPr>
          <w:rFonts w:ascii="Times New Roman"/>
        </w:rPr>
        <w:t>耐久性</w:t>
      </w:r>
    </w:p>
    <w:tbl>
      <w:tblPr>
        <w:tblStyle w:val="afffffffffb"/>
        <w:tblW w:w="5000" w:type="pct"/>
        <w:jc w:val="center"/>
        <w:tblCellMar>
          <w:left w:w="0" w:type="dxa"/>
          <w:right w:w="0" w:type="dxa"/>
        </w:tblCellMar>
        <w:tblLook w:val="04A0" w:firstRow="1" w:lastRow="0" w:firstColumn="1" w:lastColumn="0" w:noHBand="0" w:noVBand="1"/>
      </w:tblPr>
      <w:tblGrid>
        <w:gridCol w:w="1839"/>
        <w:gridCol w:w="1702"/>
        <w:gridCol w:w="5803"/>
      </w:tblGrid>
      <w:tr w:rsidR="00685726" w:rsidRPr="00684BF9" w14:paraId="20AF0E4B" w14:textId="77777777" w:rsidTr="00E243EB">
        <w:trPr>
          <w:tblHeader/>
          <w:jc w:val="center"/>
        </w:trPr>
        <w:tc>
          <w:tcPr>
            <w:tcW w:w="1894" w:type="pct"/>
            <w:gridSpan w:val="2"/>
            <w:shd w:val="clear" w:color="auto" w:fill="auto"/>
            <w:vAlign w:val="center"/>
          </w:tcPr>
          <w:p w14:paraId="31F4DA76" w14:textId="77777777" w:rsidR="00685726" w:rsidRPr="00684BF9" w:rsidRDefault="00685726" w:rsidP="00F1271A">
            <w:pPr>
              <w:pStyle w:val="afffffffff8"/>
              <w:rPr>
                <w:rFonts w:ascii="Times New Roman"/>
              </w:rPr>
            </w:pPr>
            <w:r w:rsidRPr="00684BF9">
              <w:rPr>
                <w:rFonts w:ascii="Times New Roman"/>
              </w:rPr>
              <w:t>项目</w:t>
            </w:r>
          </w:p>
        </w:tc>
        <w:tc>
          <w:tcPr>
            <w:tcW w:w="3106" w:type="pct"/>
            <w:shd w:val="clear" w:color="auto" w:fill="auto"/>
            <w:vAlign w:val="center"/>
          </w:tcPr>
          <w:p w14:paraId="196DB46A" w14:textId="77777777" w:rsidR="00685726" w:rsidRPr="00684BF9" w:rsidRDefault="00685726" w:rsidP="00F1271A">
            <w:pPr>
              <w:pStyle w:val="afffffffff8"/>
              <w:rPr>
                <w:rFonts w:ascii="Times New Roman"/>
              </w:rPr>
            </w:pPr>
            <w:r w:rsidRPr="00684BF9">
              <w:rPr>
                <w:rFonts w:ascii="Times New Roman"/>
              </w:rPr>
              <w:t>性能指标</w:t>
            </w:r>
          </w:p>
        </w:tc>
      </w:tr>
      <w:tr w:rsidR="00685726" w:rsidRPr="00684BF9" w14:paraId="287746F3" w14:textId="77777777" w:rsidTr="00E243EB">
        <w:trPr>
          <w:jc w:val="center"/>
        </w:trPr>
        <w:tc>
          <w:tcPr>
            <w:tcW w:w="984" w:type="pct"/>
            <w:shd w:val="clear" w:color="auto" w:fill="auto"/>
            <w:vAlign w:val="center"/>
          </w:tcPr>
          <w:p w14:paraId="5953F81A" w14:textId="77777777" w:rsidR="00685726" w:rsidRPr="00684BF9" w:rsidRDefault="00685726" w:rsidP="00F1271A">
            <w:pPr>
              <w:pStyle w:val="afffffffff8"/>
              <w:rPr>
                <w:rFonts w:ascii="Times New Roman"/>
              </w:rPr>
            </w:pPr>
            <w:r w:rsidRPr="00684BF9">
              <w:rPr>
                <w:rFonts w:ascii="Times New Roman" w:hint="eastAsia"/>
              </w:rPr>
              <w:t>钢件</w:t>
            </w:r>
            <w:r w:rsidRPr="00684BF9">
              <w:rPr>
                <w:rFonts w:ascii="Times New Roman"/>
              </w:rPr>
              <w:t>耐腐蚀性能</w:t>
            </w:r>
          </w:p>
        </w:tc>
        <w:tc>
          <w:tcPr>
            <w:tcW w:w="911" w:type="pct"/>
            <w:shd w:val="clear" w:color="auto" w:fill="auto"/>
            <w:vAlign w:val="center"/>
          </w:tcPr>
          <w:p w14:paraId="0561E47A" w14:textId="77777777" w:rsidR="00685726" w:rsidRPr="00684BF9" w:rsidRDefault="00685726" w:rsidP="00F1271A">
            <w:pPr>
              <w:pStyle w:val="afffffffff8"/>
              <w:rPr>
                <w:rFonts w:ascii="Times New Roman"/>
              </w:rPr>
            </w:pPr>
            <w:r w:rsidRPr="00684BF9">
              <w:rPr>
                <w:rFonts w:ascii="Times New Roman"/>
              </w:rPr>
              <w:t>外观</w:t>
            </w:r>
          </w:p>
        </w:tc>
        <w:tc>
          <w:tcPr>
            <w:tcW w:w="3106" w:type="pct"/>
            <w:shd w:val="clear" w:color="auto" w:fill="auto"/>
            <w:vAlign w:val="center"/>
          </w:tcPr>
          <w:p w14:paraId="1786C66F" w14:textId="77777777" w:rsidR="00685726" w:rsidRPr="00684BF9" w:rsidRDefault="00685726" w:rsidP="00F1271A">
            <w:pPr>
              <w:pStyle w:val="afffffffff8"/>
              <w:ind w:firstLineChars="100" w:firstLine="180"/>
              <w:jc w:val="left"/>
              <w:rPr>
                <w:rFonts w:ascii="Times New Roman"/>
              </w:rPr>
            </w:pPr>
            <w:r w:rsidRPr="00684BF9">
              <w:rPr>
                <w:rFonts w:ascii="Times New Roman"/>
              </w:rPr>
              <w:t>目测无锈蚀</w:t>
            </w:r>
          </w:p>
        </w:tc>
      </w:tr>
      <w:tr w:rsidR="00685726" w:rsidRPr="00684BF9" w14:paraId="701FB828" w14:textId="77777777" w:rsidTr="00E243EB">
        <w:trPr>
          <w:jc w:val="center"/>
        </w:trPr>
        <w:tc>
          <w:tcPr>
            <w:tcW w:w="984" w:type="pct"/>
            <w:vMerge w:val="restart"/>
            <w:shd w:val="clear" w:color="auto" w:fill="auto"/>
            <w:vAlign w:val="center"/>
          </w:tcPr>
          <w:p w14:paraId="5707813D" w14:textId="77777777" w:rsidR="00685726" w:rsidRPr="00684BF9" w:rsidRDefault="00685726" w:rsidP="00F1271A">
            <w:pPr>
              <w:pStyle w:val="afffffffff8"/>
              <w:rPr>
                <w:rFonts w:ascii="Times New Roman"/>
              </w:rPr>
            </w:pPr>
            <w:r w:rsidRPr="00684BF9">
              <w:rPr>
                <w:rFonts w:ascii="Times New Roman"/>
              </w:rPr>
              <w:t>老化性能</w:t>
            </w:r>
          </w:p>
        </w:tc>
        <w:tc>
          <w:tcPr>
            <w:tcW w:w="911" w:type="pct"/>
            <w:shd w:val="clear" w:color="auto" w:fill="auto"/>
            <w:vAlign w:val="center"/>
          </w:tcPr>
          <w:p w14:paraId="55F5DF1F" w14:textId="77777777" w:rsidR="00685726" w:rsidRPr="00684BF9" w:rsidRDefault="00685726" w:rsidP="00F1271A">
            <w:pPr>
              <w:pStyle w:val="afffffffff8"/>
              <w:rPr>
                <w:rFonts w:ascii="Times New Roman"/>
              </w:rPr>
            </w:pPr>
            <w:r w:rsidRPr="00684BF9">
              <w:rPr>
                <w:rFonts w:ascii="Times New Roman"/>
              </w:rPr>
              <w:t>表观剪切模量</w:t>
            </w:r>
          </w:p>
        </w:tc>
        <w:tc>
          <w:tcPr>
            <w:tcW w:w="3106" w:type="pct"/>
            <w:vMerge w:val="restart"/>
            <w:shd w:val="clear" w:color="auto" w:fill="auto"/>
            <w:vAlign w:val="center"/>
          </w:tcPr>
          <w:p w14:paraId="547D9090" w14:textId="77777777" w:rsidR="00685726" w:rsidRPr="00684BF9" w:rsidRDefault="00685726" w:rsidP="00F1271A">
            <w:pPr>
              <w:pStyle w:val="afffffffff8"/>
              <w:ind w:firstLineChars="100" w:firstLine="180"/>
              <w:jc w:val="left"/>
              <w:rPr>
                <w:rFonts w:ascii="Times New Roman"/>
              </w:rPr>
            </w:pPr>
            <w:r w:rsidRPr="00684BF9">
              <w:rPr>
                <w:rFonts w:ascii="Times New Roman"/>
              </w:rPr>
              <w:t>变化率应在</w:t>
            </w:r>
            <w:r w:rsidRPr="00684BF9">
              <w:rPr>
                <w:rFonts w:ascii="Times New Roman"/>
              </w:rPr>
              <w:t>±20%</w:t>
            </w:r>
            <w:r w:rsidRPr="00684BF9">
              <w:rPr>
                <w:rFonts w:ascii="Times New Roman"/>
              </w:rPr>
              <w:t>以内</w:t>
            </w:r>
          </w:p>
        </w:tc>
      </w:tr>
      <w:tr w:rsidR="00685726" w:rsidRPr="00684BF9" w14:paraId="068F1ABF" w14:textId="77777777" w:rsidTr="00E243EB">
        <w:trPr>
          <w:jc w:val="center"/>
        </w:trPr>
        <w:tc>
          <w:tcPr>
            <w:tcW w:w="984" w:type="pct"/>
            <w:vMerge/>
            <w:shd w:val="clear" w:color="auto" w:fill="auto"/>
            <w:vAlign w:val="center"/>
          </w:tcPr>
          <w:p w14:paraId="7A3B8D63" w14:textId="77777777" w:rsidR="00685726" w:rsidRPr="00684BF9" w:rsidRDefault="00685726" w:rsidP="00F1271A">
            <w:pPr>
              <w:pStyle w:val="afffffffff8"/>
              <w:rPr>
                <w:rFonts w:ascii="Times New Roman"/>
              </w:rPr>
            </w:pPr>
          </w:p>
        </w:tc>
        <w:tc>
          <w:tcPr>
            <w:tcW w:w="911" w:type="pct"/>
            <w:shd w:val="clear" w:color="auto" w:fill="auto"/>
            <w:vAlign w:val="center"/>
          </w:tcPr>
          <w:p w14:paraId="59AC19E1" w14:textId="77777777" w:rsidR="00685726" w:rsidRPr="00684BF9" w:rsidRDefault="00685726" w:rsidP="00F1271A">
            <w:pPr>
              <w:pStyle w:val="afffffffff8"/>
              <w:rPr>
                <w:rFonts w:ascii="Times New Roman"/>
              </w:rPr>
            </w:pPr>
            <w:r w:rsidRPr="00684BF9">
              <w:rPr>
                <w:rFonts w:ascii="Times New Roman"/>
              </w:rPr>
              <w:t>损耗因子</w:t>
            </w:r>
          </w:p>
        </w:tc>
        <w:tc>
          <w:tcPr>
            <w:tcW w:w="3106" w:type="pct"/>
            <w:vMerge/>
            <w:shd w:val="clear" w:color="auto" w:fill="auto"/>
            <w:vAlign w:val="center"/>
          </w:tcPr>
          <w:p w14:paraId="3A69C3F3" w14:textId="77777777" w:rsidR="00685726" w:rsidRPr="00684BF9" w:rsidRDefault="00685726" w:rsidP="00F1271A">
            <w:pPr>
              <w:pStyle w:val="afffffffff8"/>
              <w:ind w:firstLineChars="100" w:firstLine="180"/>
              <w:jc w:val="left"/>
              <w:rPr>
                <w:rFonts w:ascii="Times New Roman"/>
              </w:rPr>
            </w:pPr>
          </w:p>
        </w:tc>
      </w:tr>
      <w:tr w:rsidR="00685726" w:rsidRPr="00684BF9" w14:paraId="2A26C966" w14:textId="77777777" w:rsidTr="00E243EB">
        <w:trPr>
          <w:jc w:val="center"/>
        </w:trPr>
        <w:tc>
          <w:tcPr>
            <w:tcW w:w="984" w:type="pct"/>
            <w:vMerge/>
            <w:shd w:val="clear" w:color="auto" w:fill="auto"/>
            <w:vAlign w:val="center"/>
          </w:tcPr>
          <w:p w14:paraId="4D37EBFA" w14:textId="77777777" w:rsidR="00685726" w:rsidRPr="00684BF9" w:rsidRDefault="00685726" w:rsidP="00F1271A">
            <w:pPr>
              <w:pStyle w:val="afffffffff8"/>
              <w:rPr>
                <w:rFonts w:ascii="Times New Roman"/>
              </w:rPr>
            </w:pPr>
          </w:p>
        </w:tc>
        <w:tc>
          <w:tcPr>
            <w:tcW w:w="911" w:type="pct"/>
            <w:shd w:val="clear" w:color="auto" w:fill="auto"/>
            <w:vAlign w:val="center"/>
          </w:tcPr>
          <w:p w14:paraId="7564A22B" w14:textId="77777777" w:rsidR="00685726" w:rsidRPr="00684BF9" w:rsidRDefault="00685726" w:rsidP="00F1271A">
            <w:pPr>
              <w:pStyle w:val="afffffffff8"/>
              <w:rPr>
                <w:rFonts w:ascii="Times New Roman"/>
              </w:rPr>
            </w:pPr>
            <w:r w:rsidRPr="00684BF9">
              <w:rPr>
                <w:rFonts w:ascii="Times New Roman"/>
              </w:rPr>
              <w:t>滞回曲线</w:t>
            </w:r>
          </w:p>
        </w:tc>
        <w:tc>
          <w:tcPr>
            <w:tcW w:w="3106" w:type="pct"/>
            <w:shd w:val="clear" w:color="auto" w:fill="auto"/>
            <w:vAlign w:val="center"/>
          </w:tcPr>
          <w:p w14:paraId="30AE4F59" w14:textId="77777777" w:rsidR="00685726" w:rsidRPr="00684BF9" w:rsidRDefault="00685726" w:rsidP="00F1271A">
            <w:pPr>
              <w:pStyle w:val="afffffffff8"/>
              <w:ind w:firstLineChars="100" w:firstLine="180"/>
              <w:jc w:val="left"/>
              <w:rPr>
                <w:rFonts w:ascii="Times New Roman"/>
              </w:rPr>
            </w:pPr>
            <w:r w:rsidRPr="00684BF9">
              <w:rPr>
                <w:rFonts w:ascii="Times New Roman"/>
              </w:rPr>
              <w:t>实测滞回曲线应光滑、无异常</w:t>
            </w:r>
          </w:p>
        </w:tc>
      </w:tr>
      <w:tr w:rsidR="00685726" w:rsidRPr="00684BF9" w14:paraId="3CAEACED" w14:textId="77777777" w:rsidTr="00E243EB">
        <w:trPr>
          <w:jc w:val="center"/>
        </w:trPr>
        <w:tc>
          <w:tcPr>
            <w:tcW w:w="984" w:type="pct"/>
            <w:vMerge/>
            <w:shd w:val="clear" w:color="auto" w:fill="auto"/>
            <w:vAlign w:val="center"/>
          </w:tcPr>
          <w:p w14:paraId="4F4A1C08" w14:textId="77777777" w:rsidR="00685726" w:rsidRPr="00684BF9" w:rsidRDefault="00685726" w:rsidP="00F1271A">
            <w:pPr>
              <w:pStyle w:val="afffffffff8"/>
              <w:rPr>
                <w:rFonts w:ascii="Times New Roman"/>
              </w:rPr>
            </w:pPr>
          </w:p>
        </w:tc>
        <w:tc>
          <w:tcPr>
            <w:tcW w:w="911" w:type="pct"/>
            <w:shd w:val="clear" w:color="auto" w:fill="auto"/>
            <w:vAlign w:val="center"/>
          </w:tcPr>
          <w:p w14:paraId="692245B5" w14:textId="77777777" w:rsidR="00685726" w:rsidRPr="00684BF9" w:rsidRDefault="00685726" w:rsidP="00F1271A">
            <w:pPr>
              <w:pStyle w:val="afffffffff8"/>
              <w:rPr>
                <w:rFonts w:ascii="Times New Roman"/>
              </w:rPr>
            </w:pPr>
            <w:r w:rsidRPr="00684BF9">
              <w:rPr>
                <w:rFonts w:ascii="Times New Roman" w:hint="eastAsia"/>
              </w:rPr>
              <w:t>极限位移</w:t>
            </w:r>
          </w:p>
        </w:tc>
        <w:tc>
          <w:tcPr>
            <w:tcW w:w="3106" w:type="pct"/>
            <w:shd w:val="clear" w:color="auto" w:fill="auto"/>
            <w:vAlign w:val="center"/>
          </w:tcPr>
          <w:p w14:paraId="62D912AF" w14:textId="77777777" w:rsidR="00685726" w:rsidRPr="00684BF9" w:rsidRDefault="00685726" w:rsidP="00F1271A">
            <w:pPr>
              <w:pStyle w:val="afffffffff8"/>
              <w:ind w:firstLineChars="100" w:firstLine="180"/>
              <w:jc w:val="left"/>
              <w:rPr>
                <w:rFonts w:ascii="Times New Roman"/>
              </w:rPr>
            </w:pPr>
            <w:r w:rsidRPr="00684BF9">
              <w:rPr>
                <w:rFonts w:ascii="Times New Roman" w:hint="eastAsia"/>
              </w:rPr>
              <w:t>不小于设计位移的</w:t>
            </w:r>
            <w:r w:rsidRPr="00684BF9">
              <w:rPr>
                <w:rFonts w:ascii="Times New Roman" w:hint="eastAsia"/>
              </w:rPr>
              <w:t>1</w:t>
            </w:r>
            <w:r w:rsidRPr="00684BF9">
              <w:rPr>
                <w:rFonts w:ascii="Times New Roman"/>
              </w:rPr>
              <w:t>10</w:t>
            </w:r>
            <w:r w:rsidRPr="00684BF9">
              <w:rPr>
                <w:rFonts w:ascii="Times New Roman" w:hint="eastAsia"/>
              </w:rPr>
              <w:t>%</w:t>
            </w:r>
          </w:p>
        </w:tc>
      </w:tr>
      <w:tr w:rsidR="00685726" w:rsidRPr="00684BF9" w14:paraId="3959A1C5" w14:textId="77777777" w:rsidTr="00E243EB">
        <w:trPr>
          <w:jc w:val="center"/>
        </w:trPr>
        <w:tc>
          <w:tcPr>
            <w:tcW w:w="984" w:type="pct"/>
            <w:vMerge/>
            <w:shd w:val="clear" w:color="auto" w:fill="auto"/>
            <w:vAlign w:val="center"/>
          </w:tcPr>
          <w:p w14:paraId="142B0678" w14:textId="77777777" w:rsidR="00685726" w:rsidRPr="00684BF9" w:rsidRDefault="00685726" w:rsidP="00F1271A">
            <w:pPr>
              <w:pStyle w:val="afffffffff8"/>
              <w:rPr>
                <w:rFonts w:ascii="Times New Roman"/>
              </w:rPr>
            </w:pPr>
          </w:p>
        </w:tc>
        <w:tc>
          <w:tcPr>
            <w:tcW w:w="911" w:type="pct"/>
            <w:shd w:val="clear" w:color="auto" w:fill="auto"/>
            <w:vAlign w:val="center"/>
          </w:tcPr>
          <w:p w14:paraId="51A3F8A4" w14:textId="77777777" w:rsidR="00685726" w:rsidRPr="00684BF9" w:rsidRDefault="00685726" w:rsidP="00F1271A">
            <w:pPr>
              <w:pStyle w:val="afffffffff8"/>
              <w:rPr>
                <w:rFonts w:ascii="Times New Roman"/>
              </w:rPr>
            </w:pPr>
            <w:r w:rsidRPr="00684BF9">
              <w:rPr>
                <w:rFonts w:ascii="Times New Roman"/>
              </w:rPr>
              <w:t>外观</w:t>
            </w:r>
          </w:p>
        </w:tc>
        <w:tc>
          <w:tcPr>
            <w:tcW w:w="3106" w:type="pct"/>
            <w:shd w:val="clear" w:color="auto" w:fill="auto"/>
            <w:vAlign w:val="center"/>
          </w:tcPr>
          <w:p w14:paraId="1A869D9F" w14:textId="77777777" w:rsidR="00685726" w:rsidRPr="00684BF9" w:rsidRDefault="00685726" w:rsidP="00F1271A">
            <w:pPr>
              <w:pStyle w:val="afffffffff8"/>
              <w:ind w:firstLineChars="100" w:firstLine="180"/>
              <w:jc w:val="left"/>
              <w:rPr>
                <w:rFonts w:ascii="Times New Roman"/>
              </w:rPr>
            </w:pPr>
            <w:r w:rsidRPr="00684BF9">
              <w:rPr>
                <w:rFonts w:ascii="Times New Roman"/>
              </w:rPr>
              <w:t>目测无变化</w:t>
            </w:r>
          </w:p>
        </w:tc>
      </w:tr>
    </w:tbl>
    <w:p w14:paraId="5750DC81" w14:textId="13D5BEC4" w:rsidR="002B26C0" w:rsidRPr="00C10259" w:rsidRDefault="002B26C0" w:rsidP="002B26C0">
      <w:pPr>
        <w:pStyle w:val="affa"/>
        <w:spacing w:before="312" w:after="312"/>
        <w:rPr>
          <w:rFonts w:ascii="Times New Roman"/>
        </w:rPr>
      </w:pPr>
      <w:bookmarkStart w:id="59" w:name="_Toc133348310"/>
      <w:r w:rsidRPr="00C10259">
        <w:rPr>
          <w:rFonts w:ascii="Times New Roman"/>
        </w:rPr>
        <w:t>试验方法</w:t>
      </w:r>
      <w:bookmarkEnd w:id="59"/>
    </w:p>
    <w:p w14:paraId="54282FE8" w14:textId="77777777" w:rsidR="002B26C0" w:rsidRPr="00C10259" w:rsidRDefault="002B26C0" w:rsidP="002B26C0">
      <w:pPr>
        <w:pStyle w:val="affb"/>
        <w:spacing w:before="156" w:after="156"/>
        <w:rPr>
          <w:rFonts w:ascii="Times New Roman"/>
        </w:rPr>
      </w:pPr>
      <w:r w:rsidRPr="00C10259">
        <w:rPr>
          <w:rFonts w:ascii="Times New Roman"/>
        </w:rPr>
        <w:t>材料</w:t>
      </w:r>
    </w:p>
    <w:p w14:paraId="5776D2F6" w14:textId="3118F896" w:rsidR="004A633F" w:rsidRPr="00924BED" w:rsidRDefault="004A633F" w:rsidP="00CE3228">
      <w:pPr>
        <w:pStyle w:val="afffffffff0"/>
        <w:ind w:left="0"/>
        <w:rPr>
          <w:rFonts w:ascii="Times New Roman"/>
        </w:rPr>
      </w:pPr>
      <w:r w:rsidRPr="00924BED">
        <w:rPr>
          <w:rFonts w:ascii="Times New Roman" w:hint="eastAsia"/>
        </w:rPr>
        <w:t>当</w:t>
      </w:r>
      <w:r w:rsidR="00CE3228">
        <w:rPr>
          <w:rFonts w:ascii="Times New Roman" w:hint="eastAsia"/>
        </w:rPr>
        <w:t>屈曲约束支撑</w:t>
      </w:r>
      <w:r w:rsidRPr="00924BED">
        <w:rPr>
          <w:rFonts w:ascii="Times New Roman" w:hint="eastAsia"/>
        </w:rPr>
        <w:t>的核心元件采用碳素结构钢时，其化学成分、力学性能指标按</w:t>
      </w:r>
      <w:r w:rsidRPr="00924BED">
        <w:rPr>
          <w:rFonts w:ascii="Times New Roman"/>
        </w:rPr>
        <w:t>GB/T 700</w:t>
      </w:r>
      <w:r w:rsidRPr="00924BED">
        <w:rPr>
          <w:rFonts w:ascii="Times New Roman" w:hint="eastAsia"/>
        </w:rPr>
        <w:t>的相关规定进行</w:t>
      </w:r>
      <w:r w:rsidR="00F37070" w:rsidRPr="00924BED">
        <w:rPr>
          <w:rFonts w:ascii="Times New Roman" w:hint="eastAsia"/>
        </w:rPr>
        <w:t>检测</w:t>
      </w:r>
      <w:r w:rsidRPr="00924BED">
        <w:rPr>
          <w:rFonts w:ascii="Times New Roman" w:hint="eastAsia"/>
        </w:rPr>
        <w:t>；当</w:t>
      </w:r>
      <w:r w:rsidR="00CE3228">
        <w:rPr>
          <w:rFonts w:ascii="Times New Roman" w:hint="eastAsia"/>
        </w:rPr>
        <w:t>屈曲约束支撑</w:t>
      </w:r>
      <w:r w:rsidRPr="00924BED">
        <w:rPr>
          <w:rFonts w:ascii="Times New Roman" w:hint="eastAsia"/>
        </w:rPr>
        <w:t>的核心元件采用合金结构钢时，其化学成分、力学性能指标按</w:t>
      </w:r>
      <w:r w:rsidRPr="00924BED">
        <w:rPr>
          <w:rFonts w:ascii="Times New Roman"/>
        </w:rPr>
        <w:t>GB/T 3077</w:t>
      </w:r>
      <w:r w:rsidRPr="00924BED">
        <w:rPr>
          <w:rFonts w:ascii="Times New Roman" w:hint="eastAsia"/>
        </w:rPr>
        <w:t>的相关规定进行</w:t>
      </w:r>
      <w:r w:rsidR="00F37070" w:rsidRPr="00924BED">
        <w:rPr>
          <w:rFonts w:ascii="Times New Roman" w:hint="eastAsia"/>
        </w:rPr>
        <w:t>检测</w:t>
      </w:r>
      <w:r w:rsidRPr="00924BED">
        <w:rPr>
          <w:rFonts w:ascii="Times New Roman" w:hint="eastAsia"/>
        </w:rPr>
        <w:t>。</w:t>
      </w:r>
      <w:r w:rsidR="00BC27C7">
        <w:rPr>
          <w:rFonts w:ascii="Times New Roman" w:hint="eastAsia"/>
        </w:rPr>
        <w:t>摩擦阻尼器</w:t>
      </w:r>
      <w:r w:rsidR="008C4C0D" w:rsidRPr="00924BED">
        <w:rPr>
          <w:rFonts w:ascii="Times New Roman" w:hint="eastAsia"/>
        </w:rPr>
        <w:t>摩擦材料</w:t>
      </w:r>
      <w:r w:rsidR="008C4C0D" w:rsidRPr="009B4B6D">
        <w:rPr>
          <w:rFonts w:ascii="Times New Roman" w:hint="eastAsia"/>
        </w:rPr>
        <w:t>的性能试验应按</w:t>
      </w:r>
      <w:r w:rsidR="008C4C0D" w:rsidRPr="004615F7">
        <w:rPr>
          <w:rFonts w:ascii="Times New Roman" w:hint="eastAsia"/>
        </w:rPr>
        <w:t>附录</w:t>
      </w:r>
      <w:r w:rsidR="004615F7">
        <w:rPr>
          <w:rFonts w:ascii="Times New Roman"/>
        </w:rPr>
        <w:t>A</w:t>
      </w:r>
      <w:r w:rsidR="008C4C0D" w:rsidRPr="009B4B6D">
        <w:rPr>
          <w:rFonts w:ascii="Times New Roman" w:hint="eastAsia"/>
        </w:rPr>
        <w:t>的要求进行。</w:t>
      </w:r>
    </w:p>
    <w:p w14:paraId="000B791F" w14:textId="260566F0" w:rsidR="005B79CD" w:rsidRPr="009B4B6D" w:rsidRDefault="00C644F5" w:rsidP="00CE3228">
      <w:pPr>
        <w:pStyle w:val="afffffffff0"/>
        <w:ind w:left="0"/>
        <w:rPr>
          <w:rFonts w:ascii="Times New Roman"/>
          <w:szCs w:val="21"/>
        </w:rPr>
      </w:pPr>
      <w:r w:rsidRPr="009B4B6D">
        <w:rPr>
          <w:rFonts w:ascii="Times New Roman" w:hint="eastAsia"/>
        </w:rPr>
        <w:t>黏弹性阻尼器橡胶类黏弹性材料的</w:t>
      </w:r>
      <w:r w:rsidR="00261252">
        <w:rPr>
          <w:rFonts w:ascii="Times New Roman" w:hint="eastAsia"/>
          <w:szCs w:val="21"/>
        </w:rPr>
        <w:t>性能要求</w:t>
      </w:r>
      <w:r w:rsidRPr="009B4B6D">
        <w:rPr>
          <w:rFonts w:ascii="Times New Roman" w:hint="eastAsia"/>
          <w:szCs w:val="21"/>
        </w:rPr>
        <w:t>应按表</w:t>
      </w:r>
      <w:r w:rsidR="009B4B6D" w:rsidRPr="009B4B6D">
        <w:rPr>
          <w:rFonts w:ascii="Times New Roman" w:eastAsia="Times New Roman"/>
          <w:szCs w:val="21"/>
        </w:rPr>
        <w:t>1</w:t>
      </w:r>
      <w:r w:rsidR="00CE3228">
        <w:rPr>
          <w:rFonts w:ascii="Times New Roman" w:eastAsia="Times New Roman"/>
          <w:szCs w:val="21"/>
        </w:rPr>
        <w:t>6</w:t>
      </w:r>
      <w:r w:rsidRPr="009B4B6D">
        <w:rPr>
          <w:rFonts w:ascii="Times New Roman" w:hint="eastAsia"/>
          <w:szCs w:val="21"/>
        </w:rPr>
        <w:t>的</w:t>
      </w:r>
      <w:r w:rsidR="00E33DD9">
        <w:rPr>
          <w:rFonts w:ascii="Times New Roman" w:hint="eastAsia"/>
          <w:szCs w:val="21"/>
        </w:rPr>
        <w:t>规定</w:t>
      </w:r>
      <w:r w:rsidRPr="009B4B6D">
        <w:rPr>
          <w:rFonts w:ascii="Times New Roman" w:hint="eastAsia"/>
          <w:szCs w:val="21"/>
        </w:rPr>
        <w:t>进行试验</w:t>
      </w:r>
      <w:r w:rsidR="005B79CD" w:rsidRPr="009B4B6D">
        <w:rPr>
          <w:rFonts w:ascii="Times New Roman" w:hint="eastAsia"/>
          <w:szCs w:val="21"/>
        </w:rPr>
        <w:t>。</w:t>
      </w:r>
    </w:p>
    <w:p w14:paraId="53323802" w14:textId="71708A47" w:rsidR="005B79CD" w:rsidRPr="00684BF9" w:rsidRDefault="005B79CD" w:rsidP="00B925BF">
      <w:pPr>
        <w:pStyle w:val="aff0"/>
        <w:spacing w:before="156" w:after="156"/>
        <w:ind w:left="0"/>
        <w:rPr>
          <w:rFonts w:ascii="Times New Roman"/>
        </w:rPr>
      </w:pPr>
      <w:r w:rsidRPr="00684BF9">
        <w:rPr>
          <w:rFonts w:ascii="Times New Roman"/>
        </w:rPr>
        <w:t>橡胶类黏弹性材料</w:t>
      </w:r>
      <w:r w:rsidR="00261252">
        <w:rPr>
          <w:rFonts w:ascii="Times New Roman" w:hint="eastAsia"/>
        </w:rPr>
        <w:t>材料性能</w:t>
      </w:r>
      <w:r w:rsidRPr="00684BF9">
        <w:rPr>
          <w:rFonts w:ascii="Times New Roman"/>
        </w:rPr>
        <w:t>试验方法</w:t>
      </w:r>
    </w:p>
    <w:tbl>
      <w:tblPr>
        <w:tblStyle w:val="afffffffffb"/>
        <w:tblW w:w="0" w:type="auto"/>
        <w:jc w:val="center"/>
        <w:tblCellMar>
          <w:left w:w="0" w:type="dxa"/>
          <w:right w:w="0" w:type="dxa"/>
        </w:tblCellMar>
        <w:tblLook w:val="04A0" w:firstRow="1" w:lastRow="0" w:firstColumn="1" w:lastColumn="0" w:noHBand="0" w:noVBand="1"/>
      </w:tblPr>
      <w:tblGrid>
        <w:gridCol w:w="704"/>
        <w:gridCol w:w="2268"/>
        <w:gridCol w:w="1980"/>
        <w:gridCol w:w="4382"/>
      </w:tblGrid>
      <w:tr w:rsidR="005B79CD" w:rsidRPr="00684BF9" w14:paraId="7BA82016" w14:textId="77777777" w:rsidTr="00FD4586">
        <w:trPr>
          <w:tblHeader/>
          <w:jc w:val="center"/>
        </w:trPr>
        <w:tc>
          <w:tcPr>
            <w:tcW w:w="704" w:type="dxa"/>
            <w:vAlign w:val="center"/>
          </w:tcPr>
          <w:p w14:paraId="489B82D6" w14:textId="77777777" w:rsidR="005B79CD" w:rsidRPr="00684BF9" w:rsidRDefault="005B79CD" w:rsidP="00002058">
            <w:pPr>
              <w:pStyle w:val="afffffffff8"/>
              <w:rPr>
                <w:rFonts w:ascii="Times New Roman"/>
              </w:rPr>
            </w:pPr>
            <w:r w:rsidRPr="00684BF9">
              <w:rPr>
                <w:rFonts w:ascii="Times New Roman"/>
              </w:rPr>
              <w:t>序号</w:t>
            </w:r>
          </w:p>
        </w:tc>
        <w:tc>
          <w:tcPr>
            <w:tcW w:w="4248" w:type="dxa"/>
            <w:gridSpan w:val="2"/>
            <w:shd w:val="clear" w:color="auto" w:fill="auto"/>
            <w:vAlign w:val="center"/>
          </w:tcPr>
          <w:p w14:paraId="10F7389E" w14:textId="77777777" w:rsidR="005B79CD" w:rsidRPr="00684BF9" w:rsidRDefault="005B79CD" w:rsidP="00002058">
            <w:pPr>
              <w:pStyle w:val="afffffffff8"/>
              <w:rPr>
                <w:rFonts w:ascii="Times New Roman"/>
              </w:rPr>
            </w:pPr>
            <w:r w:rsidRPr="00684BF9">
              <w:rPr>
                <w:rFonts w:ascii="Times New Roman"/>
              </w:rPr>
              <w:t>项目</w:t>
            </w:r>
          </w:p>
        </w:tc>
        <w:tc>
          <w:tcPr>
            <w:tcW w:w="4382" w:type="dxa"/>
            <w:shd w:val="clear" w:color="auto" w:fill="auto"/>
            <w:vAlign w:val="center"/>
          </w:tcPr>
          <w:p w14:paraId="7743B5F3" w14:textId="77777777" w:rsidR="005B79CD" w:rsidRPr="00684BF9" w:rsidRDefault="005B79CD" w:rsidP="00002058">
            <w:pPr>
              <w:pStyle w:val="afffffffff8"/>
              <w:rPr>
                <w:rFonts w:ascii="Times New Roman"/>
              </w:rPr>
            </w:pPr>
            <w:r w:rsidRPr="00684BF9">
              <w:rPr>
                <w:rFonts w:ascii="Times New Roman"/>
              </w:rPr>
              <w:t>试验方法</w:t>
            </w:r>
          </w:p>
        </w:tc>
      </w:tr>
      <w:tr w:rsidR="005B79CD" w:rsidRPr="00684BF9" w14:paraId="75140511" w14:textId="77777777" w:rsidTr="00FD4586">
        <w:trPr>
          <w:jc w:val="center"/>
        </w:trPr>
        <w:tc>
          <w:tcPr>
            <w:tcW w:w="704" w:type="dxa"/>
            <w:vAlign w:val="center"/>
          </w:tcPr>
          <w:p w14:paraId="7BE3F316" w14:textId="77777777" w:rsidR="005B79CD" w:rsidRPr="00684BF9" w:rsidRDefault="005B79CD" w:rsidP="00002058">
            <w:pPr>
              <w:pStyle w:val="afffffffff8"/>
              <w:rPr>
                <w:rFonts w:ascii="Times New Roman"/>
              </w:rPr>
            </w:pPr>
            <w:r w:rsidRPr="00684BF9">
              <w:rPr>
                <w:rFonts w:ascii="Times New Roman"/>
              </w:rPr>
              <w:t>1</w:t>
            </w:r>
          </w:p>
        </w:tc>
        <w:tc>
          <w:tcPr>
            <w:tcW w:w="4248" w:type="dxa"/>
            <w:gridSpan w:val="2"/>
            <w:shd w:val="clear" w:color="auto" w:fill="auto"/>
            <w:vAlign w:val="center"/>
          </w:tcPr>
          <w:p w14:paraId="72F18003" w14:textId="77777777" w:rsidR="005B79CD" w:rsidRPr="00684BF9" w:rsidRDefault="005B79CD" w:rsidP="00002058">
            <w:pPr>
              <w:pStyle w:val="afffffffff8"/>
              <w:rPr>
                <w:rFonts w:ascii="Times New Roman"/>
              </w:rPr>
            </w:pPr>
            <w:r w:rsidRPr="00684BF9">
              <w:rPr>
                <w:rFonts w:ascii="Times New Roman"/>
              </w:rPr>
              <w:t>拉伸强度</w:t>
            </w:r>
          </w:p>
        </w:tc>
        <w:tc>
          <w:tcPr>
            <w:tcW w:w="4382" w:type="dxa"/>
            <w:vMerge w:val="restart"/>
            <w:shd w:val="clear" w:color="auto" w:fill="auto"/>
            <w:vAlign w:val="center"/>
          </w:tcPr>
          <w:p w14:paraId="35C8D805" w14:textId="29AE947C" w:rsidR="005B79CD" w:rsidRPr="00684BF9" w:rsidRDefault="005B79CD" w:rsidP="00002058">
            <w:pPr>
              <w:pStyle w:val="afffffffff8"/>
              <w:ind w:firstLineChars="100" w:firstLine="180"/>
              <w:jc w:val="left"/>
              <w:rPr>
                <w:rFonts w:ascii="Times New Roman"/>
              </w:rPr>
            </w:pPr>
            <w:r w:rsidRPr="00684BF9">
              <w:rPr>
                <w:rFonts w:ascii="Times New Roman"/>
                <w:szCs w:val="21"/>
              </w:rPr>
              <w:t>按</w:t>
            </w:r>
            <w:r w:rsidRPr="00684BF9">
              <w:rPr>
                <w:rFonts w:ascii="Times New Roman" w:eastAsia="Times New Roman"/>
                <w:szCs w:val="21"/>
              </w:rPr>
              <w:t>GB/T 528</w:t>
            </w:r>
            <w:r w:rsidRPr="00684BF9">
              <w:rPr>
                <w:rFonts w:ascii="Times New Roman"/>
                <w:szCs w:val="21"/>
              </w:rPr>
              <w:t>的规定</w:t>
            </w:r>
            <w:r w:rsidR="00E33DD9">
              <w:rPr>
                <w:rFonts w:ascii="Times New Roman" w:hint="eastAsia"/>
                <w:szCs w:val="21"/>
              </w:rPr>
              <w:t>进行</w:t>
            </w:r>
          </w:p>
        </w:tc>
      </w:tr>
      <w:tr w:rsidR="005B79CD" w:rsidRPr="00684BF9" w14:paraId="14D0CEA6" w14:textId="77777777" w:rsidTr="00FD4586">
        <w:trPr>
          <w:jc w:val="center"/>
        </w:trPr>
        <w:tc>
          <w:tcPr>
            <w:tcW w:w="704" w:type="dxa"/>
            <w:vAlign w:val="center"/>
          </w:tcPr>
          <w:p w14:paraId="1C13416F" w14:textId="77777777" w:rsidR="005B79CD" w:rsidRPr="00684BF9" w:rsidRDefault="005B79CD" w:rsidP="00002058">
            <w:pPr>
              <w:pStyle w:val="afffffffff8"/>
              <w:rPr>
                <w:rFonts w:ascii="Times New Roman"/>
              </w:rPr>
            </w:pPr>
            <w:r w:rsidRPr="00684BF9">
              <w:rPr>
                <w:rFonts w:ascii="Times New Roman"/>
              </w:rPr>
              <w:t>2</w:t>
            </w:r>
          </w:p>
        </w:tc>
        <w:tc>
          <w:tcPr>
            <w:tcW w:w="4248" w:type="dxa"/>
            <w:gridSpan w:val="2"/>
            <w:shd w:val="clear" w:color="auto" w:fill="auto"/>
            <w:vAlign w:val="center"/>
          </w:tcPr>
          <w:p w14:paraId="29C1F44D" w14:textId="77777777" w:rsidR="005B79CD" w:rsidRPr="00684BF9" w:rsidRDefault="005B79CD" w:rsidP="00002058">
            <w:pPr>
              <w:pStyle w:val="afffffffff8"/>
              <w:rPr>
                <w:rFonts w:ascii="Times New Roman"/>
              </w:rPr>
            </w:pPr>
            <w:r w:rsidRPr="00684BF9">
              <w:rPr>
                <w:rFonts w:ascii="Times New Roman"/>
              </w:rPr>
              <w:t>扯断伸长率</w:t>
            </w:r>
          </w:p>
        </w:tc>
        <w:tc>
          <w:tcPr>
            <w:tcW w:w="4382" w:type="dxa"/>
            <w:vMerge/>
            <w:shd w:val="clear" w:color="auto" w:fill="auto"/>
            <w:vAlign w:val="center"/>
          </w:tcPr>
          <w:p w14:paraId="10C5F190" w14:textId="77777777" w:rsidR="005B79CD" w:rsidRPr="00684BF9" w:rsidRDefault="005B79CD" w:rsidP="00002058">
            <w:pPr>
              <w:pStyle w:val="afffffffff8"/>
              <w:rPr>
                <w:rFonts w:ascii="Times New Roman"/>
              </w:rPr>
            </w:pPr>
          </w:p>
        </w:tc>
      </w:tr>
      <w:tr w:rsidR="005B79CD" w:rsidRPr="00684BF9" w14:paraId="732A515A" w14:textId="77777777" w:rsidTr="00FD4586">
        <w:trPr>
          <w:jc w:val="center"/>
        </w:trPr>
        <w:tc>
          <w:tcPr>
            <w:tcW w:w="704" w:type="dxa"/>
            <w:vAlign w:val="center"/>
          </w:tcPr>
          <w:p w14:paraId="299465A9" w14:textId="77777777" w:rsidR="005B79CD" w:rsidRPr="00684BF9" w:rsidRDefault="005B79CD" w:rsidP="00002058">
            <w:pPr>
              <w:pStyle w:val="afffffffff8"/>
              <w:rPr>
                <w:rFonts w:ascii="Times New Roman"/>
              </w:rPr>
            </w:pPr>
            <w:r w:rsidRPr="00684BF9">
              <w:rPr>
                <w:rFonts w:ascii="Times New Roman"/>
              </w:rPr>
              <w:t>3</w:t>
            </w:r>
          </w:p>
        </w:tc>
        <w:tc>
          <w:tcPr>
            <w:tcW w:w="4248" w:type="dxa"/>
            <w:gridSpan w:val="2"/>
            <w:shd w:val="clear" w:color="auto" w:fill="auto"/>
            <w:vAlign w:val="center"/>
          </w:tcPr>
          <w:p w14:paraId="3D0CD671" w14:textId="77777777" w:rsidR="005B79CD" w:rsidRPr="00684BF9" w:rsidRDefault="005B79CD" w:rsidP="00002058">
            <w:pPr>
              <w:pStyle w:val="afffffffff8"/>
              <w:rPr>
                <w:rFonts w:ascii="Times New Roman"/>
              </w:rPr>
            </w:pPr>
            <w:r w:rsidRPr="00684BF9">
              <w:rPr>
                <w:rFonts w:ascii="Times New Roman"/>
              </w:rPr>
              <w:t>扯断永久变形</w:t>
            </w:r>
          </w:p>
        </w:tc>
        <w:tc>
          <w:tcPr>
            <w:tcW w:w="4382" w:type="dxa"/>
            <w:vMerge/>
            <w:shd w:val="clear" w:color="auto" w:fill="auto"/>
            <w:vAlign w:val="center"/>
          </w:tcPr>
          <w:p w14:paraId="308B82EB" w14:textId="77777777" w:rsidR="005B79CD" w:rsidRPr="00684BF9" w:rsidRDefault="005B79CD" w:rsidP="00002058">
            <w:pPr>
              <w:pStyle w:val="afffffffff8"/>
              <w:rPr>
                <w:rFonts w:ascii="Times New Roman"/>
              </w:rPr>
            </w:pPr>
          </w:p>
        </w:tc>
      </w:tr>
      <w:tr w:rsidR="005B79CD" w:rsidRPr="00684BF9" w14:paraId="103A6C12" w14:textId="77777777" w:rsidTr="00E243EB">
        <w:trPr>
          <w:jc w:val="center"/>
        </w:trPr>
        <w:tc>
          <w:tcPr>
            <w:tcW w:w="704" w:type="dxa"/>
            <w:vAlign w:val="center"/>
          </w:tcPr>
          <w:p w14:paraId="397FDDAF" w14:textId="77777777" w:rsidR="005B79CD" w:rsidRPr="00684BF9" w:rsidRDefault="005B79CD" w:rsidP="00002058">
            <w:pPr>
              <w:pStyle w:val="afffffffff8"/>
              <w:rPr>
                <w:rFonts w:ascii="Times New Roman"/>
              </w:rPr>
            </w:pPr>
            <w:r w:rsidRPr="00684BF9">
              <w:rPr>
                <w:rFonts w:ascii="Times New Roman"/>
              </w:rPr>
              <w:t>4</w:t>
            </w:r>
          </w:p>
        </w:tc>
        <w:tc>
          <w:tcPr>
            <w:tcW w:w="2268" w:type="dxa"/>
            <w:vMerge w:val="restart"/>
            <w:shd w:val="clear" w:color="auto" w:fill="auto"/>
            <w:vAlign w:val="center"/>
          </w:tcPr>
          <w:p w14:paraId="7968634E" w14:textId="7FA25ACE" w:rsidR="005B79CD" w:rsidRPr="00684BF9" w:rsidRDefault="005B79CD" w:rsidP="00002058">
            <w:pPr>
              <w:pStyle w:val="afffffffff8"/>
              <w:rPr>
                <w:rFonts w:ascii="Times New Roman"/>
              </w:rPr>
            </w:pPr>
            <w:r w:rsidRPr="00684BF9">
              <w:rPr>
                <w:rFonts w:ascii="Times New Roman"/>
              </w:rPr>
              <w:t>热空气老化</w:t>
            </w:r>
            <w:r w:rsidR="00E33DD9">
              <w:rPr>
                <w:rFonts w:ascii="Times New Roman" w:hint="eastAsia"/>
              </w:rPr>
              <w:t>（</w:t>
            </w:r>
            <w:r w:rsidRPr="00684BF9">
              <w:rPr>
                <w:rFonts w:ascii="Times New Roman" w:eastAsia="Times New Roman"/>
              </w:rPr>
              <w:t>70℃</w:t>
            </w:r>
            <w:r w:rsidRPr="00684BF9">
              <w:rPr>
                <w:rFonts w:ascii="Times New Roman"/>
              </w:rPr>
              <w:t>、</w:t>
            </w:r>
            <w:r w:rsidR="00261252">
              <w:rPr>
                <w:rFonts w:ascii="Times New Roman" w:eastAsia="Times New Roman"/>
              </w:rPr>
              <w:t>168</w:t>
            </w:r>
            <w:r w:rsidRPr="00684BF9">
              <w:rPr>
                <w:rFonts w:ascii="Times New Roman" w:eastAsia="Times New Roman"/>
              </w:rPr>
              <w:t>h</w:t>
            </w:r>
            <w:r w:rsidR="00E33DD9">
              <w:rPr>
                <w:rFonts w:asciiTheme="minorEastAsia" w:eastAsiaTheme="minorEastAsia" w:hAnsiTheme="minorEastAsia" w:hint="eastAsia"/>
              </w:rPr>
              <w:t>）</w:t>
            </w:r>
          </w:p>
        </w:tc>
        <w:tc>
          <w:tcPr>
            <w:tcW w:w="1980" w:type="dxa"/>
            <w:shd w:val="clear" w:color="auto" w:fill="auto"/>
            <w:vAlign w:val="center"/>
          </w:tcPr>
          <w:p w14:paraId="34B69448" w14:textId="77777777" w:rsidR="005B79CD" w:rsidRPr="00684BF9" w:rsidRDefault="005B79CD" w:rsidP="00002058">
            <w:pPr>
              <w:pStyle w:val="afffffffff8"/>
              <w:rPr>
                <w:rFonts w:ascii="Times New Roman"/>
              </w:rPr>
            </w:pPr>
            <w:r w:rsidRPr="00684BF9">
              <w:rPr>
                <w:rFonts w:ascii="Times New Roman"/>
              </w:rPr>
              <w:t>拉伸强度变化率</w:t>
            </w:r>
          </w:p>
        </w:tc>
        <w:tc>
          <w:tcPr>
            <w:tcW w:w="4382" w:type="dxa"/>
            <w:vMerge w:val="restart"/>
            <w:shd w:val="clear" w:color="auto" w:fill="auto"/>
            <w:vAlign w:val="center"/>
          </w:tcPr>
          <w:p w14:paraId="5B636C31" w14:textId="293B6087" w:rsidR="005B79CD" w:rsidRPr="00684BF9" w:rsidRDefault="005B79CD" w:rsidP="00002058">
            <w:pPr>
              <w:pStyle w:val="afffffffff8"/>
              <w:ind w:firstLineChars="100" w:firstLine="180"/>
              <w:jc w:val="left"/>
              <w:rPr>
                <w:rFonts w:ascii="Times New Roman"/>
              </w:rPr>
            </w:pPr>
            <w:r w:rsidRPr="00684BF9">
              <w:rPr>
                <w:rFonts w:ascii="Times New Roman"/>
                <w:szCs w:val="21"/>
              </w:rPr>
              <w:t>按</w:t>
            </w:r>
            <w:r w:rsidRPr="00684BF9">
              <w:rPr>
                <w:rFonts w:ascii="Times New Roman" w:eastAsia="Times New Roman"/>
                <w:szCs w:val="21"/>
              </w:rPr>
              <w:t>GB/T 3512</w:t>
            </w:r>
            <w:r w:rsidRPr="00684BF9">
              <w:rPr>
                <w:rFonts w:ascii="Times New Roman"/>
                <w:szCs w:val="21"/>
              </w:rPr>
              <w:t>的规定</w:t>
            </w:r>
            <w:r w:rsidR="00E33DD9">
              <w:rPr>
                <w:rFonts w:ascii="Times New Roman" w:hint="eastAsia"/>
                <w:szCs w:val="21"/>
              </w:rPr>
              <w:t>进行</w:t>
            </w:r>
          </w:p>
        </w:tc>
      </w:tr>
      <w:tr w:rsidR="005B79CD" w:rsidRPr="00684BF9" w14:paraId="050C68CD" w14:textId="77777777" w:rsidTr="00E243EB">
        <w:trPr>
          <w:jc w:val="center"/>
        </w:trPr>
        <w:tc>
          <w:tcPr>
            <w:tcW w:w="704" w:type="dxa"/>
            <w:vAlign w:val="center"/>
          </w:tcPr>
          <w:p w14:paraId="2C50A0F8" w14:textId="77777777" w:rsidR="005B79CD" w:rsidRPr="00684BF9" w:rsidRDefault="005B79CD" w:rsidP="00002058">
            <w:pPr>
              <w:pStyle w:val="afffffffff8"/>
              <w:rPr>
                <w:rFonts w:ascii="Times New Roman" w:eastAsiaTheme="minorEastAsia"/>
              </w:rPr>
            </w:pPr>
            <w:r w:rsidRPr="00684BF9">
              <w:rPr>
                <w:rFonts w:ascii="Times New Roman" w:eastAsiaTheme="minorEastAsia"/>
              </w:rPr>
              <w:t>5</w:t>
            </w:r>
          </w:p>
        </w:tc>
        <w:tc>
          <w:tcPr>
            <w:tcW w:w="2268" w:type="dxa"/>
            <w:vMerge/>
            <w:shd w:val="clear" w:color="auto" w:fill="auto"/>
            <w:vAlign w:val="center"/>
          </w:tcPr>
          <w:p w14:paraId="2C3C06F0" w14:textId="77777777" w:rsidR="005B79CD" w:rsidRPr="00684BF9" w:rsidRDefault="005B79CD" w:rsidP="00002058">
            <w:pPr>
              <w:pStyle w:val="afffffffff8"/>
              <w:rPr>
                <w:rFonts w:ascii="Times New Roman"/>
              </w:rPr>
            </w:pPr>
          </w:p>
        </w:tc>
        <w:tc>
          <w:tcPr>
            <w:tcW w:w="1980" w:type="dxa"/>
            <w:shd w:val="clear" w:color="auto" w:fill="auto"/>
            <w:vAlign w:val="center"/>
          </w:tcPr>
          <w:p w14:paraId="15E2EB8C" w14:textId="77777777" w:rsidR="005B79CD" w:rsidRPr="00684BF9" w:rsidRDefault="005B79CD" w:rsidP="00002058">
            <w:pPr>
              <w:pStyle w:val="afffffffff8"/>
              <w:rPr>
                <w:rFonts w:ascii="Times New Roman"/>
              </w:rPr>
            </w:pPr>
            <w:r w:rsidRPr="00684BF9">
              <w:rPr>
                <w:rFonts w:ascii="Times New Roman"/>
              </w:rPr>
              <w:t>扯断伸长率变化率</w:t>
            </w:r>
          </w:p>
        </w:tc>
        <w:tc>
          <w:tcPr>
            <w:tcW w:w="4382" w:type="dxa"/>
            <w:vMerge/>
            <w:shd w:val="clear" w:color="auto" w:fill="auto"/>
            <w:vAlign w:val="center"/>
          </w:tcPr>
          <w:p w14:paraId="3D7322D7" w14:textId="77777777" w:rsidR="005B79CD" w:rsidRPr="00684BF9" w:rsidRDefault="005B79CD" w:rsidP="00002058">
            <w:pPr>
              <w:pStyle w:val="afffffffff8"/>
              <w:rPr>
                <w:rFonts w:ascii="Times New Roman"/>
              </w:rPr>
            </w:pPr>
          </w:p>
        </w:tc>
      </w:tr>
      <w:tr w:rsidR="005B79CD" w:rsidRPr="00684BF9" w14:paraId="4FC377C5" w14:textId="77777777" w:rsidTr="00FD4586">
        <w:trPr>
          <w:jc w:val="center"/>
        </w:trPr>
        <w:tc>
          <w:tcPr>
            <w:tcW w:w="704" w:type="dxa"/>
            <w:vAlign w:val="center"/>
          </w:tcPr>
          <w:p w14:paraId="481D3A04" w14:textId="77777777" w:rsidR="005B79CD" w:rsidRPr="00684BF9" w:rsidRDefault="005B79CD" w:rsidP="00002058">
            <w:pPr>
              <w:pStyle w:val="afffffffff8"/>
              <w:rPr>
                <w:rFonts w:ascii="Times New Roman" w:eastAsiaTheme="minorEastAsia"/>
              </w:rPr>
            </w:pPr>
            <w:r w:rsidRPr="00684BF9">
              <w:rPr>
                <w:rFonts w:ascii="Times New Roman" w:eastAsiaTheme="minorEastAsia"/>
              </w:rPr>
              <w:lastRenderedPageBreak/>
              <w:t>6</w:t>
            </w:r>
          </w:p>
        </w:tc>
        <w:tc>
          <w:tcPr>
            <w:tcW w:w="4248" w:type="dxa"/>
            <w:gridSpan w:val="2"/>
            <w:shd w:val="clear" w:color="auto" w:fill="auto"/>
            <w:vAlign w:val="center"/>
          </w:tcPr>
          <w:p w14:paraId="2447987A" w14:textId="77777777" w:rsidR="005B79CD" w:rsidRPr="00684BF9" w:rsidRDefault="005B79CD" w:rsidP="00002058">
            <w:pPr>
              <w:pStyle w:val="afffffffff8"/>
              <w:rPr>
                <w:rFonts w:ascii="Times New Roman"/>
              </w:rPr>
            </w:pPr>
            <w:r w:rsidRPr="00684BF9">
              <w:rPr>
                <w:rFonts w:ascii="Times New Roman" w:eastAsia="Times New Roman"/>
              </w:rPr>
              <w:t>0℃~40℃</w:t>
            </w:r>
            <w:r w:rsidRPr="00684BF9">
              <w:rPr>
                <w:rFonts w:ascii="Times New Roman"/>
              </w:rPr>
              <w:t>工作频率下材料损耗因子</w:t>
            </w:r>
            <w:r w:rsidRPr="00684BF9">
              <w:rPr>
                <w:rFonts w:ascii="Times New Roman"/>
                <w:i/>
                <w:iCs/>
              </w:rPr>
              <w:t>β</w:t>
            </w:r>
          </w:p>
        </w:tc>
        <w:tc>
          <w:tcPr>
            <w:tcW w:w="4382" w:type="dxa"/>
            <w:shd w:val="clear" w:color="auto" w:fill="auto"/>
            <w:vAlign w:val="center"/>
          </w:tcPr>
          <w:p w14:paraId="69B13ECF" w14:textId="77777777" w:rsidR="005B79CD" w:rsidRPr="00684BF9" w:rsidRDefault="005B79CD" w:rsidP="00E243EB">
            <w:pPr>
              <w:pStyle w:val="afffffffff8"/>
              <w:jc w:val="left"/>
              <w:rPr>
                <w:rFonts w:ascii="Times New Roman"/>
              </w:rPr>
            </w:pPr>
            <w:r w:rsidRPr="00684BF9">
              <w:rPr>
                <w:rFonts w:ascii="Times New Roman"/>
                <w:szCs w:val="21"/>
              </w:rPr>
              <w:t>用</w:t>
            </w:r>
            <w:r w:rsidRPr="00684BF9">
              <w:rPr>
                <w:rFonts w:ascii="Times New Roman"/>
              </w:rPr>
              <w:t>动态</w:t>
            </w:r>
            <w:r w:rsidRPr="00684BF9">
              <w:rPr>
                <w:rFonts w:ascii="Times New Roman"/>
                <w:szCs w:val="21"/>
              </w:rPr>
              <w:t>黏弹性自动测量仪检测，测量温度范围</w:t>
            </w:r>
            <w:r w:rsidRPr="00684BF9">
              <w:rPr>
                <w:rFonts w:ascii="Times New Roman" w:eastAsia="Times New Roman"/>
                <w:szCs w:val="21"/>
              </w:rPr>
              <w:t>0</w:t>
            </w:r>
            <w:r w:rsidRPr="00684BF9">
              <w:rPr>
                <w:rFonts w:ascii="Times New Roman"/>
                <w:szCs w:val="21"/>
              </w:rPr>
              <w:t>℃</w:t>
            </w:r>
            <w:r w:rsidRPr="00684BF9">
              <w:rPr>
                <w:rFonts w:ascii="Times New Roman"/>
                <w:szCs w:val="21"/>
              </w:rPr>
              <w:t>～</w:t>
            </w:r>
            <w:r w:rsidRPr="00684BF9">
              <w:rPr>
                <w:rFonts w:ascii="Times New Roman" w:eastAsia="Times New Roman"/>
                <w:szCs w:val="21"/>
              </w:rPr>
              <w:t>40</w:t>
            </w:r>
            <w:r w:rsidRPr="00684BF9">
              <w:rPr>
                <w:rFonts w:ascii="Times New Roman"/>
                <w:szCs w:val="21"/>
              </w:rPr>
              <w:t>℃</w:t>
            </w:r>
            <w:r w:rsidRPr="00684BF9">
              <w:rPr>
                <w:rFonts w:ascii="Times New Roman"/>
                <w:szCs w:val="21"/>
              </w:rPr>
              <w:t>，测量频率为加载位移峰值为设计位移且加载</w:t>
            </w:r>
            <w:r w:rsidRPr="00684BF9">
              <w:rPr>
                <w:rFonts w:ascii="Times New Roman"/>
              </w:rPr>
              <w:t>速度为</w:t>
            </w:r>
            <w:r w:rsidRPr="00684BF9">
              <w:rPr>
                <w:rFonts w:ascii="Times New Roman"/>
              </w:rPr>
              <w:t>150mm/s</w:t>
            </w:r>
            <w:r w:rsidRPr="00684BF9">
              <w:rPr>
                <w:rFonts w:ascii="Times New Roman"/>
              </w:rPr>
              <w:t>所对应的频率</w:t>
            </w:r>
            <w:r w:rsidRPr="00684BF9">
              <w:rPr>
                <w:rFonts w:ascii="Times New Roman"/>
                <w:szCs w:val="21"/>
              </w:rPr>
              <w:t>，升温速度为</w:t>
            </w:r>
            <w:r w:rsidRPr="00684BF9">
              <w:rPr>
                <w:rFonts w:ascii="Times New Roman" w:eastAsia="Times New Roman"/>
                <w:szCs w:val="21"/>
              </w:rPr>
              <w:t>2</w:t>
            </w:r>
            <w:r w:rsidRPr="00684BF9">
              <w:rPr>
                <w:rFonts w:ascii="Times New Roman"/>
                <w:szCs w:val="21"/>
              </w:rPr>
              <w:t>℃</w:t>
            </w:r>
            <w:r w:rsidRPr="00684BF9">
              <w:rPr>
                <w:rFonts w:ascii="Times New Roman" w:eastAsia="Times New Roman"/>
                <w:szCs w:val="21"/>
              </w:rPr>
              <w:t>/min</w:t>
            </w:r>
          </w:p>
        </w:tc>
      </w:tr>
      <w:tr w:rsidR="005B79CD" w:rsidRPr="00684BF9" w14:paraId="6BD32442" w14:textId="77777777" w:rsidTr="00FD4586">
        <w:trPr>
          <w:jc w:val="center"/>
        </w:trPr>
        <w:tc>
          <w:tcPr>
            <w:tcW w:w="704" w:type="dxa"/>
            <w:vAlign w:val="center"/>
          </w:tcPr>
          <w:p w14:paraId="18D6A1FA" w14:textId="77777777" w:rsidR="005B79CD" w:rsidRPr="00684BF9" w:rsidRDefault="005B79CD" w:rsidP="00002058">
            <w:pPr>
              <w:pStyle w:val="afffffffff8"/>
              <w:rPr>
                <w:rFonts w:ascii="Times New Roman"/>
              </w:rPr>
            </w:pPr>
            <w:r w:rsidRPr="00684BF9">
              <w:rPr>
                <w:rFonts w:ascii="Times New Roman"/>
              </w:rPr>
              <w:t>7</w:t>
            </w:r>
          </w:p>
        </w:tc>
        <w:tc>
          <w:tcPr>
            <w:tcW w:w="4248" w:type="dxa"/>
            <w:gridSpan w:val="2"/>
            <w:shd w:val="clear" w:color="auto" w:fill="auto"/>
            <w:vAlign w:val="center"/>
          </w:tcPr>
          <w:p w14:paraId="7D10AC63" w14:textId="77777777" w:rsidR="005B79CD" w:rsidRPr="00684BF9" w:rsidRDefault="005B79CD" w:rsidP="00002058">
            <w:pPr>
              <w:pStyle w:val="afffffffff8"/>
              <w:rPr>
                <w:rFonts w:ascii="Times New Roman"/>
              </w:rPr>
            </w:pPr>
            <w:r w:rsidRPr="00684BF9">
              <w:rPr>
                <w:rFonts w:ascii="Times New Roman"/>
              </w:rPr>
              <w:t>钢板与阻尼材料之间的</w:t>
            </w:r>
            <w:r w:rsidRPr="00684BF9">
              <w:rPr>
                <w:rFonts w:ascii="Times New Roman" w:hint="eastAsia"/>
              </w:rPr>
              <w:t>黏</w:t>
            </w:r>
            <w:r w:rsidRPr="00684BF9">
              <w:rPr>
                <w:rFonts w:ascii="Times New Roman"/>
              </w:rPr>
              <w:t>合强度</w:t>
            </w:r>
          </w:p>
        </w:tc>
        <w:tc>
          <w:tcPr>
            <w:tcW w:w="4382" w:type="dxa"/>
            <w:shd w:val="clear" w:color="auto" w:fill="auto"/>
            <w:vAlign w:val="center"/>
          </w:tcPr>
          <w:p w14:paraId="03B2577E" w14:textId="30B2A16D" w:rsidR="005B79CD" w:rsidRPr="00684BF9" w:rsidRDefault="005B79CD" w:rsidP="00002058">
            <w:pPr>
              <w:pStyle w:val="afffffffff8"/>
              <w:ind w:firstLineChars="100" w:firstLine="180"/>
              <w:jc w:val="left"/>
              <w:rPr>
                <w:rFonts w:ascii="Times New Roman"/>
                <w:szCs w:val="21"/>
              </w:rPr>
            </w:pPr>
            <w:r w:rsidRPr="00684BF9">
              <w:rPr>
                <w:rFonts w:ascii="Times New Roman"/>
                <w:szCs w:val="21"/>
              </w:rPr>
              <w:t>按</w:t>
            </w:r>
            <w:r w:rsidRPr="00684BF9">
              <w:rPr>
                <w:rFonts w:ascii="Times New Roman" w:eastAsia="Times New Roman"/>
                <w:szCs w:val="21"/>
              </w:rPr>
              <w:t>GB/T 7760</w:t>
            </w:r>
            <w:r w:rsidRPr="00684BF9">
              <w:rPr>
                <w:rFonts w:ascii="Times New Roman"/>
                <w:szCs w:val="21"/>
              </w:rPr>
              <w:t>的规定</w:t>
            </w:r>
            <w:r w:rsidR="00E33DD9">
              <w:rPr>
                <w:rFonts w:ascii="Times New Roman" w:hint="eastAsia"/>
                <w:szCs w:val="21"/>
              </w:rPr>
              <w:t>进行</w:t>
            </w:r>
          </w:p>
        </w:tc>
      </w:tr>
    </w:tbl>
    <w:p w14:paraId="18EFC960" w14:textId="77777777" w:rsidR="002B26C0" w:rsidRPr="00C10259" w:rsidRDefault="002B26C0" w:rsidP="0014266B">
      <w:pPr>
        <w:pStyle w:val="affb"/>
        <w:spacing w:before="156" w:after="156"/>
        <w:rPr>
          <w:rFonts w:ascii="Times New Roman"/>
        </w:rPr>
      </w:pPr>
      <w:r w:rsidRPr="00C10259">
        <w:rPr>
          <w:rFonts w:ascii="Times New Roman"/>
        </w:rPr>
        <w:t>外观</w:t>
      </w:r>
    </w:p>
    <w:p w14:paraId="13AFAC8F" w14:textId="0547FC71" w:rsidR="005B79CD" w:rsidRDefault="005B79CD" w:rsidP="005B79CD">
      <w:pPr>
        <w:pStyle w:val="affff9"/>
        <w:ind w:firstLine="420"/>
      </w:pPr>
      <w:r w:rsidRPr="00D9232B">
        <w:rPr>
          <w:rFonts w:ascii="Times New Roman"/>
          <w:szCs w:val="21"/>
        </w:rPr>
        <w:t>阻尼器</w:t>
      </w:r>
      <w:r w:rsidRPr="00096DB1">
        <w:t>的外观质量采用目测或借助放大镜等辅助工具检测</w:t>
      </w:r>
      <w:r>
        <w:rPr>
          <w:rFonts w:hint="eastAsia"/>
        </w:rPr>
        <w:t>；</w:t>
      </w:r>
      <w:r w:rsidRPr="00096DB1">
        <w:rPr>
          <w:rFonts w:hint="eastAsia"/>
        </w:rPr>
        <w:t>焊缝的外观质量</w:t>
      </w:r>
      <w:r w:rsidRPr="00924BED">
        <w:rPr>
          <w:rFonts w:ascii="Times New Roman" w:hint="eastAsia"/>
        </w:rPr>
        <w:t>按</w:t>
      </w:r>
      <w:r w:rsidRPr="00924BED">
        <w:rPr>
          <w:rFonts w:ascii="Times New Roman"/>
        </w:rPr>
        <w:t>GB/T 50205</w:t>
      </w:r>
      <w:r w:rsidRPr="00924BED">
        <w:rPr>
          <w:rFonts w:ascii="Times New Roman" w:hint="eastAsia"/>
        </w:rPr>
        <w:t>的规定进行。</w:t>
      </w:r>
    </w:p>
    <w:p w14:paraId="55BD7FFC" w14:textId="70F0AC25" w:rsidR="005B79CD" w:rsidRPr="005B79CD" w:rsidRDefault="005B79CD" w:rsidP="005B79CD">
      <w:pPr>
        <w:pStyle w:val="affb"/>
        <w:spacing w:before="156" w:after="156"/>
        <w:rPr>
          <w:rFonts w:ascii="Times New Roman"/>
        </w:rPr>
      </w:pPr>
      <w:r w:rsidRPr="005B79CD">
        <w:rPr>
          <w:rFonts w:ascii="Times New Roman" w:hint="eastAsia"/>
        </w:rPr>
        <w:t>尺寸</w:t>
      </w:r>
    </w:p>
    <w:p w14:paraId="3A5465F3" w14:textId="77777777" w:rsidR="005B79CD" w:rsidRPr="00DE1AE2" w:rsidRDefault="005B79CD" w:rsidP="005B79CD">
      <w:pPr>
        <w:widowControl/>
        <w:autoSpaceDE w:val="0"/>
        <w:autoSpaceDN w:val="0"/>
        <w:adjustRightInd/>
        <w:spacing w:line="240" w:lineRule="auto"/>
        <w:ind w:firstLineChars="200" w:firstLine="420"/>
        <w:rPr>
          <w:noProof/>
        </w:rPr>
      </w:pPr>
      <w:r w:rsidRPr="00DD61C9">
        <w:rPr>
          <w:rFonts w:hint="eastAsia"/>
          <w:noProof/>
        </w:rPr>
        <w:t>阻尼器的外形尺寸采用直尺、游标卡尺等常规量具检测。</w:t>
      </w:r>
    </w:p>
    <w:p w14:paraId="1003CDA6" w14:textId="53174C44" w:rsidR="0014266B" w:rsidRPr="00C10259" w:rsidRDefault="0014266B" w:rsidP="0014266B">
      <w:pPr>
        <w:pStyle w:val="affb"/>
        <w:spacing w:before="156" w:after="156"/>
        <w:rPr>
          <w:rFonts w:ascii="Times New Roman"/>
        </w:rPr>
      </w:pPr>
      <w:r w:rsidRPr="00C10259">
        <w:rPr>
          <w:rFonts w:ascii="Times New Roman"/>
        </w:rPr>
        <w:t>力学性能</w:t>
      </w:r>
    </w:p>
    <w:p w14:paraId="69658673" w14:textId="52D29017" w:rsidR="004A633F" w:rsidRPr="004A633F" w:rsidRDefault="00EB4C17" w:rsidP="00FD4586">
      <w:pPr>
        <w:pStyle w:val="afffffffff0"/>
        <w:ind w:left="0"/>
        <w:rPr>
          <w:rFonts w:ascii="Times New Roman"/>
        </w:rPr>
      </w:pPr>
      <w:r>
        <w:rPr>
          <w:rFonts w:ascii="Times New Roman" w:hint="eastAsia"/>
        </w:rPr>
        <w:t>阻尼器的相关</w:t>
      </w:r>
      <w:r w:rsidR="00D9150C" w:rsidRPr="00C10259">
        <w:rPr>
          <w:rFonts w:ascii="Times New Roman"/>
        </w:rPr>
        <w:t>试验在标准环境温度（</w:t>
      </w:r>
      <w:r w:rsidR="00D9150C" w:rsidRPr="00C10259">
        <w:rPr>
          <w:rFonts w:ascii="Times New Roman"/>
        </w:rPr>
        <w:t>23</w:t>
      </w:r>
      <w:r w:rsidR="007B2919" w:rsidRPr="00C10259">
        <w:rPr>
          <w:rFonts w:ascii="Times New Roman"/>
        </w:rPr>
        <w:t>℃</w:t>
      </w:r>
      <w:r w:rsidR="00D9150C" w:rsidRPr="00C10259">
        <w:rPr>
          <w:rFonts w:ascii="Times New Roman"/>
        </w:rPr>
        <w:t>±2</w:t>
      </w:r>
      <w:r w:rsidR="007B2919" w:rsidRPr="00C10259">
        <w:rPr>
          <w:rFonts w:ascii="Times New Roman"/>
        </w:rPr>
        <w:t>℃</w:t>
      </w:r>
      <w:r w:rsidR="00D9150C" w:rsidRPr="00C10259">
        <w:rPr>
          <w:rFonts w:ascii="Times New Roman"/>
        </w:rPr>
        <w:t>）下进行</w:t>
      </w:r>
      <w:r>
        <w:rPr>
          <w:rFonts w:ascii="Times New Roman" w:hint="eastAsia"/>
        </w:rPr>
        <w:t>，</w:t>
      </w:r>
      <w:bookmarkStart w:id="60" w:name="_Hlk76394367"/>
      <w:bookmarkStart w:id="61" w:name="_Hlk76391534"/>
      <w:r>
        <w:rPr>
          <w:rFonts w:ascii="Times New Roman" w:hint="eastAsia"/>
          <w:szCs w:val="21"/>
        </w:rPr>
        <w:t>阻尼器的力学性能参数</w:t>
      </w:r>
      <w:r w:rsidR="00E33DD9">
        <w:rPr>
          <w:rFonts w:ascii="Times New Roman" w:hint="eastAsia"/>
          <w:szCs w:val="21"/>
        </w:rPr>
        <w:t>按</w:t>
      </w:r>
      <w:r w:rsidRPr="00FE2009">
        <w:rPr>
          <w:rFonts w:ascii="Times New Roman" w:hint="eastAsia"/>
          <w:szCs w:val="21"/>
        </w:rPr>
        <w:t>附录</w:t>
      </w:r>
      <w:r w:rsidR="00886F1C">
        <w:rPr>
          <w:rFonts w:ascii="Times New Roman"/>
          <w:szCs w:val="21"/>
        </w:rPr>
        <w:t>B</w:t>
      </w:r>
      <w:r w:rsidR="00E33DD9">
        <w:rPr>
          <w:rFonts w:ascii="Times New Roman" w:hint="eastAsia"/>
          <w:szCs w:val="21"/>
        </w:rPr>
        <w:t>的规定</w:t>
      </w:r>
      <w:r>
        <w:rPr>
          <w:rFonts w:ascii="Times New Roman" w:hint="eastAsia"/>
          <w:szCs w:val="21"/>
        </w:rPr>
        <w:t>，</w:t>
      </w:r>
      <w:bookmarkEnd w:id="60"/>
      <w:r>
        <w:rPr>
          <w:rFonts w:ascii="Times New Roman" w:hint="eastAsia"/>
          <w:szCs w:val="21"/>
        </w:rPr>
        <w:t>阻尼器的</w:t>
      </w:r>
      <w:r w:rsidRPr="00FE2009">
        <w:rPr>
          <w:rFonts w:ascii="Times New Roman" w:hint="eastAsia"/>
          <w:szCs w:val="21"/>
        </w:rPr>
        <w:t>试验加载装置及步骤</w:t>
      </w:r>
      <w:r w:rsidR="00E33DD9">
        <w:rPr>
          <w:rFonts w:ascii="Times New Roman" w:hint="eastAsia"/>
          <w:szCs w:val="21"/>
        </w:rPr>
        <w:t>应符合</w:t>
      </w:r>
      <w:r w:rsidRPr="00FE2009">
        <w:rPr>
          <w:rFonts w:ascii="Times New Roman" w:hint="eastAsia"/>
          <w:szCs w:val="21"/>
        </w:rPr>
        <w:t>附录</w:t>
      </w:r>
      <w:r w:rsidR="00886F1C">
        <w:rPr>
          <w:rFonts w:ascii="Times New Roman"/>
          <w:szCs w:val="21"/>
        </w:rPr>
        <w:t>C</w:t>
      </w:r>
      <w:r w:rsidR="00E33DD9">
        <w:rPr>
          <w:rFonts w:ascii="Times New Roman" w:hint="eastAsia"/>
          <w:szCs w:val="21"/>
        </w:rPr>
        <w:t>的规定</w:t>
      </w:r>
      <w:r w:rsidRPr="00096DB1">
        <w:rPr>
          <w:rFonts w:ascii="Times New Roman"/>
          <w:szCs w:val="21"/>
        </w:rPr>
        <w:t>。</w:t>
      </w:r>
      <w:bookmarkEnd w:id="61"/>
    </w:p>
    <w:p w14:paraId="173B68D0" w14:textId="53BB8D29" w:rsidR="005B79CD" w:rsidRPr="008C4C0D" w:rsidRDefault="00FD4586" w:rsidP="00FD4586">
      <w:pPr>
        <w:pStyle w:val="afffffffff0"/>
        <w:ind w:left="0"/>
        <w:rPr>
          <w:rFonts w:ascii="Times New Roman"/>
          <w:szCs w:val="21"/>
        </w:rPr>
      </w:pPr>
      <w:r w:rsidRPr="00FD4586">
        <w:rPr>
          <w:rFonts w:ascii="Times New Roman" w:hint="eastAsia"/>
          <w:szCs w:val="21"/>
        </w:rPr>
        <w:t>金属屈服型阻尼器和屈曲约束支撑</w:t>
      </w:r>
      <w:r w:rsidR="005B79CD" w:rsidRPr="008C4C0D">
        <w:rPr>
          <w:rFonts w:ascii="Times New Roman"/>
          <w:szCs w:val="21"/>
        </w:rPr>
        <w:t>的力学性能试验方法应</w:t>
      </w:r>
      <w:r w:rsidR="008F6024" w:rsidRPr="008C4C0D">
        <w:rPr>
          <w:rFonts w:ascii="Times New Roman" w:hint="eastAsia"/>
          <w:szCs w:val="21"/>
        </w:rPr>
        <w:t>符合</w:t>
      </w:r>
      <w:r w:rsidR="005B79CD" w:rsidRPr="008C4C0D">
        <w:rPr>
          <w:rFonts w:ascii="Times New Roman"/>
          <w:szCs w:val="21"/>
        </w:rPr>
        <w:t>表</w:t>
      </w:r>
      <w:r w:rsidR="009B4B6D" w:rsidRPr="008C4C0D">
        <w:rPr>
          <w:rFonts w:ascii="Times New Roman"/>
          <w:szCs w:val="21"/>
        </w:rPr>
        <w:t>1</w:t>
      </w:r>
      <w:r>
        <w:rPr>
          <w:rFonts w:ascii="Times New Roman"/>
          <w:szCs w:val="21"/>
        </w:rPr>
        <w:t>7</w:t>
      </w:r>
      <w:r w:rsidR="005B79CD" w:rsidRPr="008C4C0D">
        <w:rPr>
          <w:rFonts w:ascii="Times New Roman"/>
          <w:szCs w:val="21"/>
        </w:rPr>
        <w:t>的</w:t>
      </w:r>
      <w:r w:rsidR="00EB4C17" w:rsidRPr="008C4C0D">
        <w:rPr>
          <w:rFonts w:ascii="Times New Roman" w:hint="eastAsia"/>
          <w:szCs w:val="21"/>
        </w:rPr>
        <w:t>规定</w:t>
      </w:r>
      <w:r w:rsidR="008C4C0D">
        <w:rPr>
          <w:rFonts w:ascii="Times New Roman" w:hint="eastAsia"/>
          <w:szCs w:val="21"/>
        </w:rPr>
        <w:t>，</w:t>
      </w:r>
      <w:r w:rsidR="00BC27C7">
        <w:rPr>
          <w:rFonts w:hint="eastAsia"/>
          <w:noProof/>
        </w:rPr>
        <w:t>摩擦阻尼器</w:t>
      </w:r>
      <w:r w:rsidR="008C4C0D" w:rsidRPr="00DE1AE2">
        <w:rPr>
          <w:noProof/>
        </w:rPr>
        <w:t>的力学性能</w:t>
      </w:r>
      <w:r w:rsidR="008C4C0D">
        <w:rPr>
          <w:noProof/>
        </w:rPr>
        <w:t>试验方法</w:t>
      </w:r>
      <w:r w:rsidR="008C4C0D" w:rsidRPr="00DE1AE2">
        <w:rPr>
          <w:noProof/>
        </w:rPr>
        <w:t>应</w:t>
      </w:r>
      <w:r w:rsidR="008C4C0D" w:rsidRPr="008C4C0D">
        <w:rPr>
          <w:rFonts w:ascii="Times New Roman" w:hint="eastAsia"/>
          <w:noProof/>
        </w:rPr>
        <w:t>符合</w:t>
      </w:r>
      <w:r w:rsidR="008C4C0D" w:rsidRPr="008C4C0D">
        <w:rPr>
          <w:rFonts w:ascii="Times New Roman"/>
          <w:noProof/>
        </w:rPr>
        <w:t>表</w:t>
      </w:r>
      <w:r w:rsidR="009B4B6D" w:rsidRPr="008C4C0D">
        <w:rPr>
          <w:rFonts w:ascii="Times New Roman"/>
          <w:noProof/>
        </w:rPr>
        <w:t>1</w:t>
      </w:r>
      <w:r>
        <w:rPr>
          <w:rFonts w:ascii="Times New Roman"/>
          <w:noProof/>
        </w:rPr>
        <w:t>8</w:t>
      </w:r>
      <w:r w:rsidR="008C4C0D" w:rsidRPr="008C4C0D">
        <w:rPr>
          <w:rFonts w:ascii="Times New Roman"/>
          <w:noProof/>
        </w:rPr>
        <w:t>的</w:t>
      </w:r>
      <w:r w:rsidR="008C4C0D" w:rsidRPr="008C4C0D">
        <w:rPr>
          <w:rFonts w:ascii="Times New Roman" w:hint="eastAsia"/>
          <w:noProof/>
        </w:rPr>
        <w:t>规定</w:t>
      </w:r>
      <w:r w:rsidR="008C4C0D" w:rsidRPr="00DE1AE2">
        <w:rPr>
          <w:rFonts w:hint="eastAsia"/>
          <w:noProof/>
        </w:rPr>
        <w:t>。</w:t>
      </w:r>
    </w:p>
    <w:p w14:paraId="4ADDD82B" w14:textId="1B43ABE5" w:rsidR="00522957" w:rsidRDefault="009B4B6D" w:rsidP="00FD4586">
      <w:pPr>
        <w:pStyle w:val="afffffffff0"/>
        <w:ind w:left="0"/>
        <w:rPr>
          <w:rFonts w:ascii="Times New Roman"/>
          <w:noProof/>
        </w:rPr>
      </w:pPr>
      <w:r>
        <w:rPr>
          <w:rFonts w:hint="eastAsia"/>
          <w:noProof/>
        </w:rPr>
        <w:t>黏</w:t>
      </w:r>
      <w:r w:rsidR="00C644F5">
        <w:rPr>
          <w:rFonts w:hint="eastAsia"/>
          <w:noProof/>
        </w:rPr>
        <w:t>滞阻尼器</w:t>
      </w:r>
      <w:r w:rsidR="00FD4586" w:rsidRPr="00DE1AE2">
        <w:rPr>
          <w:noProof/>
        </w:rPr>
        <w:t>的力学性能</w:t>
      </w:r>
      <w:r w:rsidR="00FD4586">
        <w:rPr>
          <w:noProof/>
        </w:rPr>
        <w:t>试验方法</w:t>
      </w:r>
      <w:r w:rsidR="00FD4586" w:rsidRPr="00DE1AE2">
        <w:rPr>
          <w:noProof/>
        </w:rPr>
        <w:t>应</w:t>
      </w:r>
      <w:r w:rsidR="00FD4586" w:rsidRPr="00AC6E6C">
        <w:rPr>
          <w:rFonts w:ascii="Times New Roman" w:hint="eastAsia"/>
          <w:noProof/>
        </w:rPr>
        <w:t>符合表</w:t>
      </w:r>
      <w:r w:rsidR="00FD4586">
        <w:rPr>
          <w:rFonts w:ascii="Times New Roman"/>
          <w:noProof/>
        </w:rPr>
        <w:t>19</w:t>
      </w:r>
      <w:r w:rsidR="00FD4586" w:rsidRPr="00AC6E6C">
        <w:rPr>
          <w:rFonts w:ascii="Times New Roman" w:hint="eastAsia"/>
          <w:noProof/>
        </w:rPr>
        <w:t>的规定</w:t>
      </w:r>
      <w:r w:rsidR="00FD4586">
        <w:rPr>
          <w:rFonts w:ascii="Times New Roman" w:hint="eastAsia"/>
          <w:noProof/>
        </w:rPr>
        <w:t>，</w:t>
      </w:r>
      <w:r w:rsidR="00C644F5">
        <w:rPr>
          <w:rFonts w:hint="eastAsia"/>
          <w:noProof/>
        </w:rPr>
        <w:t>电涡流阻尼器</w:t>
      </w:r>
      <w:r w:rsidR="00C644F5" w:rsidRPr="00DE1AE2">
        <w:rPr>
          <w:noProof/>
        </w:rPr>
        <w:t>的力学性能</w:t>
      </w:r>
      <w:r w:rsidR="00C644F5">
        <w:rPr>
          <w:noProof/>
        </w:rPr>
        <w:t>试验方法</w:t>
      </w:r>
      <w:r w:rsidR="00C644F5" w:rsidRPr="00DE1AE2">
        <w:rPr>
          <w:noProof/>
        </w:rPr>
        <w:t>应</w:t>
      </w:r>
      <w:r w:rsidR="00C644F5" w:rsidRPr="00AC6E6C">
        <w:rPr>
          <w:rFonts w:ascii="Times New Roman" w:hint="eastAsia"/>
          <w:noProof/>
        </w:rPr>
        <w:t>符合表</w:t>
      </w:r>
      <w:r w:rsidR="00FD4586">
        <w:rPr>
          <w:rFonts w:ascii="Times New Roman"/>
          <w:noProof/>
        </w:rPr>
        <w:t>20</w:t>
      </w:r>
      <w:r w:rsidR="00C644F5" w:rsidRPr="00AC6E6C">
        <w:rPr>
          <w:rFonts w:ascii="Times New Roman" w:hint="eastAsia"/>
          <w:noProof/>
        </w:rPr>
        <w:t>的规定</w:t>
      </w:r>
      <w:r w:rsidR="00522957">
        <w:rPr>
          <w:rFonts w:ascii="Times New Roman" w:hint="eastAsia"/>
          <w:noProof/>
        </w:rPr>
        <w:t>，</w:t>
      </w:r>
      <w:r w:rsidR="00522957" w:rsidRPr="00522957">
        <w:rPr>
          <w:rFonts w:ascii="Times New Roman" w:hint="eastAsia"/>
          <w:noProof/>
        </w:rPr>
        <w:t>黏弹性阻尼器的力学性能试验方法应符合表</w:t>
      </w:r>
      <w:r w:rsidR="00FD4586">
        <w:rPr>
          <w:rFonts w:ascii="Times New Roman"/>
          <w:noProof/>
        </w:rPr>
        <w:t>21</w:t>
      </w:r>
      <w:r w:rsidR="00522957" w:rsidRPr="00522957">
        <w:rPr>
          <w:rFonts w:ascii="Times New Roman" w:hint="eastAsia"/>
          <w:noProof/>
        </w:rPr>
        <w:t>的规定。</w:t>
      </w:r>
    </w:p>
    <w:p w14:paraId="5B1AB3E2" w14:textId="69D5FAB4" w:rsidR="00FD4586" w:rsidRDefault="00FD4586" w:rsidP="00FD4586">
      <w:pPr>
        <w:pStyle w:val="afffffffff0"/>
        <w:ind w:left="0"/>
        <w:rPr>
          <w:rFonts w:ascii="Times New Roman"/>
          <w:szCs w:val="21"/>
        </w:rPr>
      </w:pPr>
      <w:r w:rsidRPr="00FD4586">
        <w:rPr>
          <w:rFonts w:ascii="Times New Roman" w:hint="eastAsia"/>
          <w:szCs w:val="21"/>
        </w:rPr>
        <w:t>其他类阻尼器的力学性能应根据其耗能机理确定，在控制位移情况下，参照速度相关型阻尼器的要求进行检测。</w:t>
      </w:r>
    </w:p>
    <w:p w14:paraId="50FFAFB8" w14:textId="79B87F48" w:rsidR="00096F08" w:rsidRPr="00FD4586" w:rsidRDefault="00096F08" w:rsidP="00FD4586">
      <w:pPr>
        <w:pStyle w:val="afffffffff0"/>
        <w:ind w:left="0"/>
        <w:rPr>
          <w:rFonts w:ascii="Times New Roman"/>
          <w:szCs w:val="21"/>
        </w:rPr>
      </w:pPr>
      <w:r>
        <w:rPr>
          <w:rFonts w:ascii="Times New Roman" w:hint="eastAsia"/>
          <w:szCs w:val="21"/>
        </w:rPr>
        <w:t>力学性能试验报告模板见附录</w:t>
      </w:r>
      <w:r>
        <w:rPr>
          <w:rFonts w:ascii="Times New Roman" w:hint="eastAsia"/>
          <w:szCs w:val="21"/>
        </w:rPr>
        <w:t>D</w:t>
      </w:r>
      <w:r>
        <w:rPr>
          <w:rFonts w:ascii="Times New Roman" w:hint="eastAsia"/>
          <w:szCs w:val="21"/>
        </w:rPr>
        <w:t>。</w:t>
      </w:r>
    </w:p>
    <w:p w14:paraId="0ED750CC" w14:textId="77D494AD" w:rsidR="008C4C0D" w:rsidRPr="008C4C0D" w:rsidRDefault="00FD4586" w:rsidP="00FD4586">
      <w:pPr>
        <w:pStyle w:val="aff0"/>
        <w:spacing w:before="156" w:after="156"/>
        <w:ind w:left="0"/>
      </w:pPr>
      <w:r w:rsidRPr="00FD4586">
        <w:rPr>
          <w:rFonts w:hint="eastAsia"/>
        </w:rPr>
        <w:t>金属屈服型阻尼器和屈曲约束支撑</w:t>
      </w:r>
      <w:r w:rsidR="008C4C0D" w:rsidRPr="008C4C0D">
        <w:rPr>
          <w:rFonts w:hint="eastAsia"/>
        </w:rPr>
        <w:t>的</w:t>
      </w:r>
      <w:r w:rsidR="008C4C0D" w:rsidRPr="008C4C0D">
        <w:t>力学性能试验方法</w:t>
      </w:r>
    </w:p>
    <w:tbl>
      <w:tblPr>
        <w:tblStyle w:val="afffffffffb"/>
        <w:tblW w:w="5000" w:type="pct"/>
        <w:jc w:val="center"/>
        <w:tblCellMar>
          <w:left w:w="0" w:type="dxa"/>
          <w:right w:w="0" w:type="dxa"/>
        </w:tblCellMar>
        <w:tblLook w:val="04A0" w:firstRow="1" w:lastRow="0" w:firstColumn="1" w:lastColumn="0" w:noHBand="0" w:noVBand="1"/>
      </w:tblPr>
      <w:tblGrid>
        <w:gridCol w:w="1510"/>
        <w:gridCol w:w="7834"/>
      </w:tblGrid>
      <w:tr w:rsidR="00E33DD9" w:rsidRPr="00096DB1" w14:paraId="01F98A14" w14:textId="77777777" w:rsidTr="00E243EB">
        <w:trPr>
          <w:tblHeader/>
          <w:jc w:val="center"/>
        </w:trPr>
        <w:tc>
          <w:tcPr>
            <w:tcW w:w="808" w:type="pct"/>
            <w:shd w:val="clear" w:color="auto" w:fill="auto"/>
            <w:vAlign w:val="center"/>
          </w:tcPr>
          <w:p w14:paraId="3522B70D" w14:textId="77777777" w:rsidR="00E33DD9" w:rsidRPr="00096DB1" w:rsidRDefault="00E33DD9" w:rsidP="00CC4026">
            <w:pPr>
              <w:pStyle w:val="afffffffff8"/>
              <w:rPr>
                <w:rFonts w:ascii="Times New Roman"/>
              </w:rPr>
            </w:pPr>
            <w:r w:rsidRPr="00096DB1">
              <w:rPr>
                <w:rFonts w:ascii="Times New Roman"/>
                <w:szCs w:val="18"/>
              </w:rPr>
              <w:t>项目</w:t>
            </w:r>
          </w:p>
        </w:tc>
        <w:tc>
          <w:tcPr>
            <w:tcW w:w="4192" w:type="pct"/>
            <w:shd w:val="clear" w:color="auto" w:fill="auto"/>
            <w:vAlign w:val="center"/>
          </w:tcPr>
          <w:p w14:paraId="0FD53907" w14:textId="77777777" w:rsidR="00E33DD9" w:rsidRPr="00096DB1" w:rsidRDefault="00E33DD9" w:rsidP="00CC4026">
            <w:pPr>
              <w:pStyle w:val="afffffffff8"/>
              <w:rPr>
                <w:rFonts w:ascii="Times New Roman"/>
              </w:rPr>
            </w:pPr>
            <w:r>
              <w:rPr>
                <w:rFonts w:ascii="Times New Roman" w:hint="eastAsia"/>
                <w:szCs w:val="18"/>
              </w:rPr>
              <w:t>试验方法</w:t>
            </w:r>
          </w:p>
        </w:tc>
      </w:tr>
      <w:tr w:rsidR="00E33DD9" w:rsidRPr="002E20EC" w14:paraId="68536F47" w14:textId="77777777" w:rsidTr="00E243EB">
        <w:trPr>
          <w:trHeight w:hRule="exact" w:val="454"/>
          <w:jc w:val="center"/>
        </w:trPr>
        <w:tc>
          <w:tcPr>
            <w:tcW w:w="808" w:type="pct"/>
            <w:shd w:val="clear" w:color="auto" w:fill="auto"/>
            <w:vAlign w:val="center"/>
          </w:tcPr>
          <w:p w14:paraId="011B5A15" w14:textId="39F3E4D8" w:rsidR="00E33DD9" w:rsidRPr="00096DB1" w:rsidRDefault="00E33DD9" w:rsidP="00CC4026">
            <w:pPr>
              <w:pStyle w:val="afffffffff8"/>
              <w:rPr>
                <w:rFonts w:ascii="Times New Roman"/>
              </w:rPr>
            </w:pPr>
            <w:r w:rsidRPr="00096DB1">
              <w:rPr>
                <w:rFonts w:ascii="Times New Roman" w:hint="eastAsia"/>
                <w:szCs w:val="18"/>
              </w:rPr>
              <w:t>屈服位移</w:t>
            </w:r>
          </w:p>
        </w:tc>
        <w:tc>
          <w:tcPr>
            <w:tcW w:w="4192" w:type="pct"/>
            <w:vMerge w:val="restart"/>
            <w:shd w:val="clear" w:color="auto" w:fill="auto"/>
            <w:vAlign w:val="center"/>
          </w:tcPr>
          <w:p w14:paraId="115B8CAE" w14:textId="77777777" w:rsidR="00E33DD9" w:rsidRPr="008E7FE9" w:rsidRDefault="00E33DD9" w:rsidP="00E243EB">
            <w:pPr>
              <w:widowControl/>
              <w:autoSpaceDE w:val="0"/>
              <w:autoSpaceDN w:val="0"/>
              <w:adjustRightInd/>
              <w:spacing w:line="240" w:lineRule="auto"/>
              <w:jc w:val="left"/>
              <w:rPr>
                <w:rFonts w:ascii="Times New Roman" w:hAnsi="Times New Roman"/>
                <w:sz w:val="18"/>
                <w:szCs w:val="18"/>
              </w:rPr>
            </w:pPr>
            <w:r w:rsidRPr="008E7FE9">
              <w:rPr>
                <w:rFonts w:ascii="Times New Roman" w:hAnsi="Times New Roman" w:hint="eastAsia"/>
                <w:sz w:val="18"/>
                <w:szCs w:val="18"/>
              </w:rPr>
              <w:t>（</w:t>
            </w:r>
            <w:r w:rsidRPr="008E7FE9">
              <w:rPr>
                <w:rFonts w:ascii="Times New Roman" w:hAnsi="Times New Roman" w:hint="eastAsia"/>
                <w:sz w:val="18"/>
                <w:szCs w:val="18"/>
              </w:rPr>
              <w:t>1</w:t>
            </w:r>
            <w:r>
              <w:rPr>
                <w:rFonts w:ascii="Times New Roman" w:hAnsi="Times New Roman"/>
                <w:sz w:val="18"/>
                <w:szCs w:val="18"/>
              </w:rPr>
              <w:t>）</w:t>
            </w:r>
            <w:r w:rsidRPr="008E7FE9">
              <w:rPr>
                <w:rFonts w:ascii="Times New Roman" w:hAnsi="Times New Roman"/>
                <w:sz w:val="18"/>
                <w:szCs w:val="18"/>
              </w:rPr>
              <w:t>试验采用位移控制</w:t>
            </w:r>
            <w:r w:rsidRPr="008E7FE9">
              <w:rPr>
                <w:rFonts w:ascii="Times New Roman" w:hAnsi="Times New Roman" w:hint="eastAsia"/>
                <w:sz w:val="18"/>
                <w:szCs w:val="18"/>
              </w:rPr>
              <w:t>进行加载，加载频率不低于</w:t>
            </w:r>
            <w:r w:rsidRPr="008E7FE9">
              <w:rPr>
                <w:rFonts w:ascii="Times New Roman" w:hAnsi="Times New Roman" w:hint="eastAsia"/>
                <w:sz w:val="18"/>
                <w:szCs w:val="18"/>
              </w:rPr>
              <w:t>0.</w:t>
            </w:r>
            <w:r w:rsidRPr="008E7FE9">
              <w:rPr>
                <w:rFonts w:ascii="Times New Roman" w:hAnsi="Times New Roman"/>
                <w:sz w:val="18"/>
                <w:szCs w:val="18"/>
              </w:rPr>
              <w:t>02</w:t>
            </w:r>
            <w:r w:rsidRPr="008E7FE9">
              <w:rPr>
                <w:rFonts w:ascii="Times New Roman" w:hAnsi="Times New Roman" w:hint="eastAsia"/>
                <w:sz w:val="18"/>
                <w:szCs w:val="18"/>
              </w:rPr>
              <w:t>H</w:t>
            </w:r>
            <w:r w:rsidRPr="008E7FE9">
              <w:rPr>
                <w:rFonts w:ascii="Times New Roman" w:hAnsi="Times New Roman"/>
                <w:sz w:val="18"/>
                <w:szCs w:val="18"/>
              </w:rPr>
              <w:t>z</w:t>
            </w:r>
            <w:r w:rsidRPr="008E7FE9">
              <w:rPr>
                <w:rFonts w:ascii="Times New Roman" w:hAnsi="Times New Roman"/>
                <w:sz w:val="18"/>
                <w:szCs w:val="18"/>
              </w:rPr>
              <w:t>，加载位移幅值</w:t>
            </w:r>
            <w:r w:rsidRPr="008E7FE9">
              <w:rPr>
                <w:rFonts w:ascii="Times New Roman" w:hAnsi="Times New Roman" w:hint="eastAsia"/>
                <w:sz w:val="18"/>
                <w:szCs w:val="18"/>
              </w:rPr>
              <w:t>按</w:t>
            </w:r>
            <w:r w:rsidRPr="008E7FE9">
              <w:rPr>
                <w:rFonts w:ascii="Times New Roman" w:hAnsi="Times New Roman"/>
                <w:sz w:val="18"/>
                <w:szCs w:val="18"/>
              </w:rPr>
              <w:t>设计位移的</w:t>
            </w:r>
            <w:r w:rsidRPr="008E7FE9">
              <w:rPr>
                <w:rFonts w:ascii="Times New Roman" w:hAnsi="Times New Roman"/>
                <w:sz w:val="18"/>
                <w:szCs w:val="18"/>
              </w:rPr>
              <w:t>10%</w:t>
            </w:r>
            <w:r w:rsidRPr="008E7FE9">
              <w:rPr>
                <w:rFonts w:ascii="Times New Roman" w:hAnsi="Times New Roman"/>
                <w:sz w:val="18"/>
                <w:szCs w:val="18"/>
              </w:rPr>
              <w:t>、</w:t>
            </w:r>
            <w:r w:rsidRPr="008E7FE9">
              <w:rPr>
                <w:rFonts w:ascii="Times New Roman" w:hAnsi="Times New Roman"/>
                <w:sz w:val="18"/>
                <w:szCs w:val="18"/>
              </w:rPr>
              <w:t>25%</w:t>
            </w:r>
            <w:r w:rsidRPr="008E7FE9">
              <w:rPr>
                <w:rFonts w:ascii="Times New Roman" w:hAnsi="Times New Roman"/>
                <w:sz w:val="18"/>
                <w:szCs w:val="18"/>
              </w:rPr>
              <w:t>、</w:t>
            </w:r>
            <w:r w:rsidRPr="008E7FE9">
              <w:rPr>
                <w:rFonts w:ascii="Times New Roman" w:hAnsi="Times New Roman"/>
                <w:sz w:val="18"/>
                <w:szCs w:val="18"/>
              </w:rPr>
              <w:t>50%</w:t>
            </w:r>
            <w:r w:rsidRPr="008E7FE9">
              <w:rPr>
                <w:rFonts w:ascii="Times New Roman" w:hAnsi="Times New Roman"/>
                <w:sz w:val="18"/>
                <w:szCs w:val="18"/>
              </w:rPr>
              <w:t>、</w:t>
            </w:r>
            <w:r w:rsidRPr="008E7FE9">
              <w:rPr>
                <w:rFonts w:ascii="Times New Roman" w:hAnsi="Times New Roman"/>
                <w:sz w:val="18"/>
                <w:szCs w:val="18"/>
              </w:rPr>
              <w:t>75%</w:t>
            </w:r>
            <w:r w:rsidRPr="008E7FE9">
              <w:rPr>
                <w:rFonts w:ascii="Times New Roman" w:hAnsi="Times New Roman"/>
                <w:sz w:val="18"/>
                <w:szCs w:val="18"/>
              </w:rPr>
              <w:t>和</w:t>
            </w:r>
            <w:r w:rsidRPr="008E7FE9">
              <w:rPr>
                <w:rFonts w:ascii="Times New Roman" w:hAnsi="Times New Roman"/>
                <w:sz w:val="18"/>
                <w:szCs w:val="18"/>
              </w:rPr>
              <w:t>100%</w:t>
            </w:r>
            <w:r w:rsidRPr="008E7FE9">
              <w:rPr>
                <w:rFonts w:ascii="Times New Roman" w:hAnsi="Times New Roman"/>
                <w:sz w:val="18"/>
                <w:szCs w:val="18"/>
              </w:rPr>
              <w:t>进行逐级加载，每级加载循环</w:t>
            </w:r>
            <w:r w:rsidRPr="008E7FE9">
              <w:rPr>
                <w:rFonts w:ascii="Times New Roman" w:hAnsi="Times New Roman"/>
                <w:sz w:val="18"/>
                <w:szCs w:val="18"/>
              </w:rPr>
              <w:t>3</w:t>
            </w:r>
            <w:r w:rsidRPr="008E7FE9">
              <w:rPr>
                <w:rFonts w:ascii="Times New Roman" w:hAnsi="Times New Roman" w:hint="eastAsia"/>
                <w:sz w:val="18"/>
                <w:szCs w:val="18"/>
              </w:rPr>
              <w:t>圈，</w:t>
            </w:r>
            <w:r w:rsidRPr="008E7FE9">
              <w:rPr>
                <w:rFonts w:ascii="Times New Roman" w:hAnsi="Times New Roman"/>
                <w:sz w:val="18"/>
                <w:szCs w:val="18"/>
              </w:rPr>
              <w:t>绘制</w:t>
            </w:r>
            <w:r w:rsidRPr="008E7FE9">
              <w:rPr>
                <w:rFonts w:ascii="Times New Roman" w:hAnsi="Times New Roman" w:hint="eastAsia"/>
                <w:sz w:val="18"/>
                <w:szCs w:val="18"/>
              </w:rPr>
              <w:t>荷载</w:t>
            </w:r>
            <w:r w:rsidRPr="008E7FE9">
              <w:rPr>
                <w:rFonts w:ascii="Times New Roman" w:hAnsi="Times New Roman"/>
                <w:sz w:val="18"/>
                <w:szCs w:val="18"/>
              </w:rPr>
              <w:t>——</w:t>
            </w:r>
            <w:proofErr w:type="gramStart"/>
            <w:r w:rsidRPr="008E7FE9">
              <w:rPr>
                <w:rFonts w:ascii="Times New Roman" w:hAnsi="Times New Roman" w:hint="eastAsia"/>
                <w:sz w:val="18"/>
                <w:szCs w:val="18"/>
              </w:rPr>
              <w:t>位移滞回曲</w:t>
            </w:r>
            <w:r w:rsidRPr="008E7FE9">
              <w:rPr>
                <w:rFonts w:ascii="Times New Roman" w:hAnsi="Times New Roman"/>
                <w:sz w:val="18"/>
                <w:szCs w:val="18"/>
              </w:rPr>
              <w:t>线</w:t>
            </w:r>
            <w:proofErr w:type="gramEnd"/>
            <w:r w:rsidRPr="008E7FE9">
              <w:rPr>
                <w:rFonts w:ascii="Times New Roman" w:hAnsi="Times New Roman" w:hint="eastAsia"/>
                <w:sz w:val="18"/>
                <w:szCs w:val="18"/>
              </w:rPr>
              <w:t>；</w:t>
            </w:r>
          </w:p>
          <w:p w14:paraId="0030B9C5" w14:textId="686A7E46" w:rsidR="00E33DD9" w:rsidRPr="008E7FE9" w:rsidRDefault="00E33DD9" w:rsidP="00E243EB">
            <w:pPr>
              <w:widowControl/>
              <w:autoSpaceDE w:val="0"/>
              <w:autoSpaceDN w:val="0"/>
              <w:adjustRightInd/>
              <w:spacing w:line="240" w:lineRule="auto"/>
              <w:jc w:val="left"/>
            </w:pPr>
            <w:r w:rsidRPr="0039059F">
              <w:rPr>
                <w:rFonts w:ascii="Times New Roman" w:hAnsi="Times New Roman" w:hint="eastAsia"/>
                <w:sz w:val="18"/>
                <w:szCs w:val="18"/>
              </w:rPr>
              <w:t>（</w:t>
            </w:r>
            <w:r w:rsidRPr="0039059F">
              <w:rPr>
                <w:rFonts w:ascii="Times New Roman" w:hAnsi="Times New Roman" w:hint="eastAsia"/>
                <w:sz w:val="18"/>
                <w:szCs w:val="18"/>
              </w:rPr>
              <w:t>2</w:t>
            </w:r>
            <w:r w:rsidRPr="0039059F">
              <w:rPr>
                <w:rFonts w:ascii="Times New Roman" w:hAnsi="Times New Roman" w:hint="eastAsia"/>
                <w:sz w:val="18"/>
                <w:szCs w:val="18"/>
              </w:rPr>
              <w:t>）</w:t>
            </w:r>
            <w:r w:rsidRPr="0039059F">
              <w:rPr>
                <w:rFonts w:ascii="Times New Roman" w:hAnsi="Times New Roman"/>
                <w:sz w:val="18"/>
                <w:szCs w:val="18"/>
              </w:rPr>
              <w:t>取</w:t>
            </w:r>
            <w:r w:rsidRPr="0039059F">
              <w:rPr>
                <w:rFonts w:ascii="Times New Roman" w:hAnsi="Times New Roman"/>
                <w:sz w:val="18"/>
                <w:szCs w:val="18"/>
              </w:rPr>
              <w:t>100%</w:t>
            </w:r>
            <w:r w:rsidRPr="0039059F">
              <w:rPr>
                <w:rFonts w:ascii="Times New Roman" w:hAnsi="Times New Roman"/>
                <w:sz w:val="18"/>
                <w:szCs w:val="18"/>
              </w:rPr>
              <w:t>设计位移第</w:t>
            </w:r>
            <w:r w:rsidRPr="0039059F">
              <w:rPr>
                <w:rFonts w:ascii="Times New Roman" w:hAnsi="Times New Roman"/>
                <w:sz w:val="18"/>
                <w:szCs w:val="18"/>
              </w:rPr>
              <w:t>2</w:t>
            </w:r>
            <w:r w:rsidRPr="0039059F">
              <w:rPr>
                <w:rFonts w:ascii="Times New Roman" w:hAnsi="Times New Roman"/>
                <w:sz w:val="18"/>
                <w:szCs w:val="18"/>
              </w:rPr>
              <w:t>圈左右两侧卸载刚度的均值作为弹性刚度</w:t>
            </w:r>
            <w:r w:rsidRPr="0039059F">
              <w:rPr>
                <w:rFonts w:ascii="Times New Roman" w:hAnsi="Times New Roman" w:hint="eastAsia"/>
                <w:sz w:val="18"/>
                <w:szCs w:val="18"/>
              </w:rPr>
              <w:t>（卸载刚度取最大位移点和承载力卸载为零时两点的斜率）</w:t>
            </w:r>
            <w:r w:rsidRPr="0039059F">
              <w:rPr>
                <w:rFonts w:ascii="Times New Roman" w:hAnsi="Times New Roman"/>
                <w:sz w:val="18"/>
                <w:szCs w:val="18"/>
              </w:rPr>
              <w:t>，取</w:t>
            </w:r>
            <w:proofErr w:type="gramStart"/>
            <w:r w:rsidRPr="0039059F">
              <w:rPr>
                <w:rFonts w:ascii="Times New Roman" w:hAnsi="Times New Roman" w:hint="eastAsia"/>
                <w:sz w:val="18"/>
                <w:szCs w:val="18"/>
              </w:rPr>
              <w:t>该滞回圈</w:t>
            </w:r>
            <w:proofErr w:type="gramEnd"/>
            <w:r w:rsidRPr="0039059F">
              <w:rPr>
                <w:rFonts w:ascii="Times New Roman" w:hAnsi="Times New Roman"/>
                <w:sz w:val="18"/>
                <w:szCs w:val="18"/>
              </w:rPr>
              <w:t>上下两个加载刚度的均值作为</w:t>
            </w:r>
            <w:r>
              <w:rPr>
                <w:rFonts w:ascii="Times New Roman" w:hAnsi="Times New Roman"/>
                <w:sz w:val="18"/>
                <w:szCs w:val="18"/>
              </w:rPr>
              <w:t>第二刚度</w:t>
            </w:r>
            <w:r w:rsidRPr="0039059F">
              <w:rPr>
                <w:rFonts w:ascii="Times New Roman" w:hAnsi="Times New Roman" w:hint="eastAsia"/>
                <w:sz w:val="18"/>
                <w:szCs w:val="18"/>
              </w:rPr>
              <w:t>；以坐标原点为起点、弹性刚度为斜率做第一条射线，以</w:t>
            </w:r>
            <w:proofErr w:type="gramStart"/>
            <w:r w:rsidRPr="0039059F">
              <w:rPr>
                <w:rFonts w:ascii="Times New Roman" w:hAnsi="Times New Roman" w:hint="eastAsia"/>
                <w:sz w:val="18"/>
                <w:szCs w:val="18"/>
              </w:rPr>
              <w:t>第</w:t>
            </w:r>
            <w:r w:rsidRPr="0039059F">
              <w:rPr>
                <w:rFonts w:ascii="Times New Roman" w:hAnsi="Times New Roman" w:hint="eastAsia"/>
                <w:sz w:val="18"/>
                <w:szCs w:val="18"/>
              </w:rPr>
              <w:t>2</w:t>
            </w:r>
            <w:r w:rsidRPr="0039059F">
              <w:rPr>
                <w:rFonts w:ascii="Times New Roman" w:hAnsi="Times New Roman" w:hint="eastAsia"/>
                <w:sz w:val="18"/>
                <w:szCs w:val="18"/>
              </w:rPr>
              <w:t>圈滞回曲线</w:t>
            </w:r>
            <w:proofErr w:type="gramEnd"/>
            <w:r w:rsidRPr="0039059F">
              <w:rPr>
                <w:rFonts w:ascii="Times New Roman" w:hAnsi="Times New Roman" w:hint="eastAsia"/>
                <w:sz w:val="18"/>
                <w:szCs w:val="18"/>
              </w:rPr>
              <w:t>上设计位移对应的点为起点、</w:t>
            </w:r>
            <w:r>
              <w:rPr>
                <w:rFonts w:ascii="Times New Roman" w:hAnsi="Times New Roman" w:hint="eastAsia"/>
                <w:sz w:val="18"/>
                <w:szCs w:val="18"/>
              </w:rPr>
              <w:t>第二刚度</w:t>
            </w:r>
            <w:r w:rsidRPr="0039059F">
              <w:rPr>
                <w:rFonts w:ascii="Times New Roman" w:hAnsi="Times New Roman" w:hint="eastAsia"/>
                <w:sz w:val="18"/>
                <w:szCs w:val="18"/>
              </w:rPr>
              <w:t>为斜率做第二条射线，两条射线的交点</w:t>
            </w:r>
            <w:r w:rsidRPr="0039059F">
              <w:rPr>
                <w:rFonts w:ascii="Times New Roman" w:hAnsi="Times New Roman"/>
                <w:sz w:val="18"/>
                <w:szCs w:val="18"/>
              </w:rPr>
              <w:t>定义为屈服点，该点对应的</w:t>
            </w:r>
            <w:r w:rsidRPr="0039059F">
              <w:rPr>
                <w:rFonts w:ascii="Times New Roman" w:hAnsi="Times New Roman" w:hint="eastAsia"/>
                <w:sz w:val="18"/>
                <w:szCs w:val="18"/>
              </w:rPr>
              <w:t>横坐标为屈服位移实测值，</w:t>
            </w:r>
            <w:r w:rsidRPr="0039059F">
              <w:rPr>
                <w:rFonts w:ascii="Times New Roman" w:hAnsi="Times New Roman"/>
                <w:sz w:val="18"/>
                <w:szCs w:val="18"/>
              </w:rPr>
              <w:t>纵坐标</w:t>
            </w:r>
            <w:r>
              <w:rPr>
                <w:rFonts w:ascii="Times New Roman" w:hAnsi="Times New Roman" w:hint="eastAsia"/>
                <w:sz w:val="18"/>
                <w:szCs w:val="18"/>
              </w:rPr>
              <w:t>为</w:t>
            </w:r>
            <w:r w:rsidRPr="0039059F">
              <w:rPr>
                <w:rFonts w:ascii="Times New Roman" w:hAnsi="Times New Roman"/>
                <w:sz w:val="18"/>
                <w:szCs w:val="18"/>
              </w:rPr>
              <w:t>屈服承载力</w:t>
            </w:r>
            <w:r w:rsidRPr="0039059F">
              <w:rPr>
                <w:rFonts w:ascii="Times New Roman" w:hAnsi="Times New Roman" w:hint="eastAsia"/>
                <w:sz w:val="18"/>
                <w:szCs w:val="18"/>
              </w:rPr>
              <w:t>实测值</w:t>
            </w:r>
            <w:r w:rsidRPr="0039059F">
              <w:rPr>
                <w:rFonts w:ascii="Times New Roman" w:hAnsi="Times New Roman"/>
                <w:sz w:val="18"/>
                <w:szCs w:val="18"/>
              </w:rPr>
              <w:t>；</w:t>
            </w:r>
            <w:r w:rsidRPr="0039059F">
              <w:rPr>
                <w:rFonts w:ascii="Times New Roman" w:hAnsi="Times New Roman" w:hint="eastAsia"/>
                <w:sz w:val="18"/>
                <w:szCs w:val="18"/>
              </w:rPr>
              <w:t>设计位移与屈服位移的比值即为延性系数；</w:t>
            </w:r>
            <w:proofErr w:type="gramStart"/>
            <w:r w:rsidRPr="0039059F">
              <w:rPr>
                <w:rFonts w:ascii="Times New Roman" w:hAnsi="Times New Roman" w:hint="eastAsia"/>
                <w:sz w:val="18"/>
                <w:szCs w:val="18"/>
              </w:rPr>
              <w:t>取设计</w:t>
            </w:r>
            <w:proofErr w:type="gramEnd"/>
            <w:r w:rsidRPr="0039059F">
              <w:rPr>
                <w:rFonts w:ascii="Times New Roman" w:hAnsi="Times New Roman" w:hint="eastAsia"/>
                <w:sz w:val="18"/>
                <w:szCs w:val="18"/>
              </w:rPr>
              <w:t>位移下</w:t>
            </w:r>
            <w:proofErr w:type="gramStart"/>
            <w:r w:rsidRPr="0039059F">
              <w:rPr>
                <w:rFonts w:ascii="Times New Roman" w:hAnsi="Times New Roman" w:hint="eastAsia"/>
                <w:sz w:val="18"/>
                <w:szCs w:val="18"/>
              </w:rPr>
              <w:t>第</w:t>
            </w:r>
            <w:r w:rsidRPr="0039059F">
              <w:rPr>
                <w:rFonts w:ascii="Times New Roman" w:hAnsi="Times New Roman" w:hint="eastAsia"/>
                <w:sz w:val="18"/>
                <w:szCs w:val="18"/>
              </w:rPr>
              <w:t>2</w:t>
            </w:r>
            <w:r w:rsidRPr="0039059F">
              <w:rPr>
                <w:rFonts w:ascii="Times New Roman" w:hAnsi="Times New Roman" w:hint="eastAsia"/>
                <w:sz w:val="18"/>
                <w:szCs w:val="18"/>
              </w:rPr>
              <w:t>圈</w:t>
            </w:r>
            <w:r w:rsidRPr="0039059F">
              <w:rPr>
                <w:rFonts w:ascii="Times New Roman" w:hAnsi="Times New Roman"/>
                <w:sz w:val="18"/>
                <w:szCs w:val="18"/>
              </w:rPr>
              <w:t>滞回</w:t>
            </w:r>
            <w:r w:rsidRPr="0039059F">
              <w:rPr>
                <w:rFonts w:ascii="Times New Roman" w:hAnsi="Times New Roman" w:hint="eastAsia"/>
                <w:sz w:val="18"/>
                <w:szCs w:val="18"/>
              </w:rPr>
              <w:t>曲线</w:t>
            </w:r>
            <w:proofErr w:type="gramEnd"/>
            <w:r w:rsidRPr="0039059F">
              <w:rPr>
                <w:rFonts w:ascii="Times New Roman" w:hAnsi="Times New Roman"/>
                <w:sz w:val="18"/>
                <w:szCs w:val="18"/>
              </w:rPr>
              <w:t>两个方向</w:t>
            </w:r>
            <w:r w:rsidRPr="0039059F">
              <w:rPr>
                <w:rFonts w:ascii="Times New Roman" w:hAnsi="Times New Roman" w:hint="eastAsia"/>
                <w:sz w:val="18"/>
                <w:szCs w:val="18"/>
              </w:rPr>
              <w:t>上</w:t>
            </w:r>
            <w:r w:rsidRPr="0039059F">
              <w:rPr>
                <w:rFonts w:ascii="Times New Roman" w:hAnsi="Times New Roman"/>
                <w:sz w:val="18"/>
                <w:szCs w:val="18"/>
              </w:rPr>
              <w:t>最大承载力</w:t>
            </w:r>
            <w:r w:rsidRPr="0039059F">
              <w:rPr>
                <w:rFonts w:ascii="Times New Roman" w:hAnsi="Times New Roman" w:hint="eastAsia"/>
                <w:sz w:val="18"/>
                <w:szCs w:val="18"/>
              </w:rPr>
              <w:t>的</w:t>
            </w:r>
            <w:r w:rsidRPr="0039059F">
              <w:rPr>
                <w:rFonts w:ascii="Times New Roman" w:hAnsi="Times New Roman"/>
                <w:sz w:val="18"/>
                <w:szCs w:val="18"/>
              </w:rPr>
              <w:t>均值作为设计承载力</w:t>
            </w:r>
            <w:r w:rsidRPr="0039059F">
              <w:rPr>
                <w:rFonts w:ascii="Times New Roman" w:hAnsi="Times New Roman" w:hint="eastAsia"/>
                <w:sz w:val="18"/>
                <w:szCs w:val="18"/>
              </w:rPr>
              <w:t>的实测值</w:t>
            </w:r>
            <w:r w:rsidRPr="0039059F">
              <w:rPr>
                <w:rFonts w:ascii="Times New Roman" w:hAnsi="Times New Roman"/>
                <w:sz w:val="18"/>
                <w:szCs w:val="18"/>
              </w:rPr>
              <w:t>，其面积作为该阻尼器</w:t>
            </w:r>
            <w:proofErr w:type="gramStart"/>
            <w:r w:rsidRPr="0039059F">
              <w:rPr>
                <w:rFonts w:ascii="Times New Roman" w:hAnsi="Times New Roman"/>
                <w:sz w:val="18"/>
                <w:szCs w:val="18"/>
              </w:rPr>
              <w:t>的滞回曲线</w:t>
            </w:r>
            <w:proofErr w:type="gramEnd"/>
            <w:r w:rsidRPr="0039059F">
              <w:rPr>
                <w:rFonts w:ascii="Times New Roman" w:hAnsi="Times New Roman"/>
                <w:sz w:val="18"/>
                <w:szCs w:val="18"/>
              </w:rPr>
              <w:t>面积</w:t>
            </w:r>
          </w:p>
        </w:tc>
      </w:tr>
      <w:tr w:rsidR="00E33DD9" w:rsidRPr="00096DB1" w14:paraId="17A1AA55" w14:textId="77777777" w:rsidTr="00E243EB">
        <w:trPr>
          <w:trHeight w:hRule="exact" w:val="454"/>
          <w:jc w:val="center"/>
        </w:trPr>
        <w:tc>
          <w:tcPr>
            <w:tcW w:w="808" w:type="pct"/>
            <w:shd w:val="clear" w:color="auto" w:fill="auto"/>
            <w:vAlign w:val="center"/>
          </w:tcPr>
          <w:p w14:paraId="4452F40E" w14:textId="5C9EF587" w:rsidR="00E33DD9" w:rsidRPr="00096DB1" w:rsidRDefault="00E33DD9" w:rsidP="00CC4026">
            <w:pPr>
              <w:pStyle w:val="afffffffff8"/>
              <w:rPr>
                <w:rFonts w:ascii="Times New Roman"/>
                <w:szCs w:val="18"/>
              </w:rPr>
            </w:pPr>
            <w:r w:rsidRPr="00096DB1">
              <w:rPr>
                <w:rFonts w:ascii="Times New Roman"/>
                <w:szCs w:val="18"/>
              </w:rPr>
              <w:t>屈服承载力</w:t>
            </w:r>
          </w:p>
        </w:tc>
        <w:tc>
          <w:tcPr>
            <w:tcW w:w="4192" w:type="pct"/>
            <w:vMerge/>
            <w:shd w:val="clear" w:color="auto" w:fill="auto"/>
            <w:vAlign w:val="center"/>
          </w:tcPr>
          <w:p w14:paraId="3D699C65" w14:textId="77777777" w:rsidR="00E33DD9" w:rsidRPr="00096DB1" w:rsidRDefault="00E33DD9" w:rsidP="00CC4026">
            <w:pPr>
              <w:spacing w:line="240" w:lineRule="auto"/>
              <w:ind w:firstLineChars="100" w:firstLine="180"/>
              <w:jc w:val="left"/>
              <w:rPr>
                <w:rFonts w:ascii="Times New Roman" w:hAnsi="Times New Roman"/>
                <w:sz w:val="18"/>
                <w:szCs w:val="18"/>
              </w:rPr>
            </w:pPr>
          </w:p>
        </w:tc>
      </w:tr>
      <w:tr w:rsidR="00E33DD9" w:rsidRPr="00096DB1" w14:paraId="2A31CE96" w14:textId="77777777" w:rsidTr="00E243EB">
        <w:trPr>
          <w:trHeight w:hRule="exact" w:val="454"/>
          <w:jc w:val="center"/>
        </w:trPr>
        <w:tc>
          <w:tcPr>
            <w:tcW w:w="808" w:type="pct"/>
            <w:shd w:val="clear" w:color="auto" w:fill="auto"/>
            <w:vAlign w:val="center"/>
          </w:tcPr>
          <w:p w14:paraId="79403507" w14:textId="77777777" w:rsidR="00E33DD9" w:rsidRPr="00096DB1" w:rsidRDefault="00E33DD9" w:rsidP="00CC4026">
            <w:pPr>
              <w:pStyle w:val="afffffffff8"/>
              <w:rPr>
                <w:rFonts w:ascii="Times New Roman"/>
              </w:rPr>
            </w:pPr>
            <w:r w:rsidRPr="00096DB1">
              <w:rPr>
                <w:rFonts w:ascii="Times New Roman"/>
                <w:szCs w:val="18"/>
              </w:rPr>
              <w:t>弹性刚度</w:t>
            </w:r>
          </w:p>
        </w:tc>
        <w:tc>
          <w:tcPr>
            <w:tcW w:w="4192" w:type="pct"/>
            <w:vMerge/>
            <w:shd w:val="clear" w:color="auto" w:fill="auto"/>
            <w:vAlign w:val="center"/>
          </w:tcPr>
          <w:p w14:paraId="2F3F4B20" w14:textId="77777777" w:rsidR="00E33DD9" w:rsidRPr="00096DB1" w:rsidRDefault="00E33DD9" w:rsidP="00CC4026">
            <w:pPr>
              <w:pStyle w:val="afffffffff8"/>
              <w:ind w:firstLineChars="100" w:firstLine="180"/>
              <w:jc w:val="left"/>
              <w:rPr>
                <w:rFonts w:ascii="Times New Roman"/>
              </w:rPr>
            </w:pPr>
          </w:p>
        </w:tc>
      </w:tr>
      <w:tr w:rsidR="00E33DD9" w:rsidRPr="00096DB1" w14:paraId="08E60D1B" w14:textId="77777777" w:rsidTr="00E243EB">
        <w:trPr>
          <w:trHeight w:hRule="exact" w:val="454"/>
          <w:jc w:val="center"/>
        </w:trPr>
        <w:tc>
          <w:tcPr>
            <w:tcW w:w="808" w:type="pct"/>
            <w:shd w:val="clear" w:color="auto" w:fill="auto"/>
            <w:vAlign w:val="center"/>
          </w:tcPr>
          <w:p w14:paraId="4C25013C" w14:textId="4ED548AD" w:rsidR="00E33DD9" w:rsidRPr="00096DB1" w:rsidRDefault="00E33DD9" w:rsidP="00CC4026">
            <w:pPr>
              <w:pStyle w:val="afffffffff8"/>
              <w:rPr>
                <w:rFonts w:ascii="Times New Roman"/>
              </w:rPr>
            </w:pPr>
            <w:r w:rsidRPr="00096DB1">
              <w:rPr>
                <w:rFonts w:ascii="Times New Roman"/>
                <w:szCs w:val="18"/>
              </w:rPr>
              <w:t>设计承载力</w:t>
            </w:r>
          </w:p>
        </w:tc>
        <w:tc>
          <w:tcPr>
            <w:tcW w:w="4192" w:type="pct"/>
            <w:vMerge/>
            <w:shd w:val="clear" w:color="auto" w:fill="auto"/>
            <w:vAlign w:val="center"/>
          </w:tcPr>
          <w:p w14:paraId="42AD2EB7" w14:textId="77777777" w:rsidR="00E33DD9" w:rsidRPr="00096DB1" w:rsidRDefault="00E33DD9" w:rsidP="00CC4026">
            <w:pPr>
              <w:pStyle w:val="afffffffff8"/>
              <w:ind w:firstLineChars="100" w:firstLine="180"/>
              <w:jc w:val="left"/>
              <w:rPr>
                <w:rFonts w:ascii="Times New Roman"/>
              </w:rPr>
            </w:pPr>
          </w:p>
        </w:tc>
      </w:tr>
      <w:tr w:rsidR="00E33DD9" w:rsidRPr="00096DB1" w14:paraId="1C9B9E3F" w14:textId="77777777" w:rsidTr="00E243EB">
        <w:trPr>
          <w:trHeight w:hRule="exact" w:val="454"/>
          <w:jc w:val="center"/>
        </w:trPr>
        <w:tc>
          <w:tcPr>
            <w:tcW w:w="808" w:type="pct"/>
            <w:shd w:val="clear" w:color="auto" w:fill="auto"/>
            <w:vAlign w:val="center"/>
          </w:tcPr>
          <w:p w14:paraId="767ADAC3" w14:textId="0AF59A01" w:rsidR="00E33DD9" w:rsidRPr="00096DB1" w:rsidRDefault="00E33DD9" w:rsidP="00CC4026">
            <w:pPr>
              <w:pStyle w:val="afffffffff8"/>
              <w:rPr>
                <w:rFonts w:ascii="Times New Roman"/>
              </w:rPr>
            </w:pPr>
            <w:r>
              <w:rPr>
                <w:rFonts w:ascii="Times New Roman"/>
                <w:szCs w:val="18"/>
              </w:rPr>
              <w:t>第二刚度</w:t>
            </w:r>
          </w:p>
        </w:tc>
        <w:tc>
          <w:tcPr>
            <w:tcW w:w="4192" w:type="pct"/>
            <w:vMerge/>
            <w:shd w:val="clear" w:color="auto" w:fill="auto"/>
            <w:vAlign w:val="center"/>
          </w:tcPr>
          <w:p w14:paraId="622766B2" w14:textId="77777777" w:rsidR="00E33DD9" w:rsidRPr="00096DB1" w:rsidRDefault="00E33DD9" w:rsidP="00CC4026">
            <w:pPr>
              <w:pStyle w:val="afffffffff8"/>
              <w:ind w:firstLineChars="100" w:firstLine="180"/>
              <w:jc w:val="left"/>
              <w:rPr>
                <w:rFonts w:ascii="Times New Roman"/>
              </w:rPr>
            </w:pPr>
          </w:p>
        </w:tc>
      </w:tr>
      <w:tr w:rsidR="00E33DD9" w:rsidRPr="00096DB1" w14:paraId="5A65D122" w14:textId="77777777" w:rsidTr="00E243EB">
        <w:trPr>
          <w:trHeight w:hRule="exact" w:val="454"/>
          <w:jc w:val="center"/>
        </w:trPr>
        <w:tc>
          <w:tcPr>
            <w:tcW w:w="808" w:type="pct"/>
            <w:shd w:val="clear" w:color="auto" w:fill="auto"/>
            <w:vAlign w:val="center"/>
          </w:tcPr>
          <w:p w14:paraId="79A028F1" w14:textId="77777777" w:rsidR="00E33DD9" w:rsidRPr="00096DB1" w:rsidRDefault="00E33DD9" w:rsidP="00CC4026">
            <w:pPr>
              <w:pStyle w:val="afffffffff8"/>
              <w:rPr>
                <w:rFonts w:ascii="Times New Roman"/>
                <w:szCs w:val="18"/>
              </w:rPr>
            </w:pPr>
            <w:r w:rsidRPr="00096DB1">
              <w:rPr>
                <w:rFonts w:ascii="Times New Roman" w:hint="eastAsia"/>
                <w:szCs w:val="18"/>
              </w:rPr>
              <w:t>延性系数</w:t>
            </w:r>
          </w:p>
        </w:tc>
        <w:tc>
          <w:tcPr>
            <w:tcW w:w="4192" w:type="pct"/>
            <w:vMerge/>
            <w:shd w:val="clear" w:color="auto" w:fill="auto"/>
            <w:vAlign w:val="center"/>
          </w:tcPr>
          <w:p w14:paraId="104FA47C" w14:textId="77777777" w:rsidR="00E33DD9" w:rsidRPr="00096DB1" w:rsidRDefault="00E33DD9" w:rsidP="00CC4026">
            <w:pPr>
              <w:pStyle w:val="afffffffff8"/>
              <w:ind w:firstLineChars="100" w:firstLine="180"/>
              <w:jc w:val="left"/>
              <w:rPr>
                <w:rFonts w:ascii="Times New Roman"/>
              </w:rPr>
            </w:pPr>
          </w:p>
        </w:tc>
      </w:tr>
      <w:tr w:rsidR="00E33DD9" w:rsidRPr="00096DB1" w14:paraId="5D776202" w14:textId="77777777" w:rsidTr="00E243EB">
        <w:trPr>
          <w:trHeight w:hRule="exact" w:val="454"/>
          <w:jc w:val="center"/>
        </w:trPr>
        <w:tc>
          <w:tcPr>
            <w:tcW w:w="808" w:type="pct"/>
            <w:shd w:val="clear" w:color="auto" w:fill="auto"/>
            <w:vAlign w:val="center"/>
          </w:tcPr>
          <w:p w14:paraId="2FC8C0B5" w14:textId="77777777" w:rsidR="00E33DD9" w:rsidRPr="00096DB1" w:rsidRDefault="00E33DD9" w:rsidP="00CC4026">
            <w:pPr>
              <w:pStyle w:val="afffffffff8"/>
              <w:rPr>
                <w:rFonts w:ascii="Times New Roman"/>
              </w:rPr>
            </w:pPr>
            <w:r w:rsidRPr="00096DB1">
              <w:rPr>
                <w:rFonts w:ascii="Times New Roman"/>
                <w:szCs w:val="18"/>
              </w:rPr>
              <w:t>滞回曲线面积</w:t>
            </w:r>
          </w:p>
        </w:tc>
        <w:tc>
          <w:tcPr>
            <w:tcW w:w="4192" w:type="pct"/>
            <w:vMerge/>
            <w:shd w:val="clear" w:color="auto" w:fill="auto"/>
            <w:vAlign w:val="center"/>
          </w:tcPr>
          <w:p w14:paraId="43959B66" w14:textId="77777777" w:rsidR="00E33DD9" w:rsidRPr="00096DB1" w:rsidRDefault="00E33DD9" w:rsidP="00CC4026">
            <w:pPr>
              <w:pStyle w:val="afffffffff8"/>
              <w:ind w:firstLineChars="100" w:firstLine="180"/>
              <w:jc w:val="left"/>
              <w:rPr>
                <w:rFonts w:ascii="Times New Roman"/>
              </w:rPr>
            </w:pPr>
          </w:p>
        </w:tc>
      </w:tr>
      <w:tr w:rsidR="00E33DD9" w:rsidRPr="00096DB1" w14:paraId="2799136E" w14:textId="77777777" w:rsidTr="00E243EB">
        <w:trPr>
          <w:trHeight w:val="454"/>
          <w:jc w:val="center"/>
        </w:trPr>
        <w:tc>
          <w:tcPr>
            <w:tcW w:w="808" w:type="pct"/>
            <w:shd w:val="clear" w:color="auto" w:fill="auto"/>
            <w:vAlign w:val="center"/>
          </w:tcPr>
          <w:p w14:paraId="083E59DC" w14:textId="77777777" w:rsidR="00E33DD9" w:rsidRPr="00096DB1" w:rsidRDefault="00E33DD9" w:rsidP="00CC4026">
            <w:pPr>
              <w:pStyle w:val="afffffffff8"/>
              <w:rPr>
                <w:rFonts w:ascii="Times New Roman"/>
              </w:rPr>
            </w:pPr>
            <w:r w:rsidRPr="00096DB1">
              <w:rPr>
                <w:rFonts w:ascii="Times New Roman"/>
                <w:szCs w:val="18"/>
              </w:rPr>
              <w:t>极限位移</w:t>
            </w:r>
          </w:p>
        </w:tc>
        <w:tc>
          <w:tcPr>
            <w:tcW w:w="4192" w:type="pct"/>
            <w:vMerge w:val="restart"/>
            <w:shd w:val="clear" w:color="auto" w:fill="auto"/>
            <w:vAlign w:val="center"/>
          </w:tcPr>
          <w:p w14:paraId="5B09F216" w14:textId="77777777" w:rsidR="00E33DD9" w:rsidRPr="00096DB1" w:rsidRDefault="00E33DD9" w:rsidP="00E243EB">
            <w:pPr>
              <w:pStyle w:val="afffffffff8"/>
              <w:jc w:val="left"/>
              <w:rPr>
                <w:rFonts w:ascii="Times New Roman"/>
              </w:rPr>
            </w:pPr>
            <w:r w:rsidRPr="007D7D9B">
              <w:rPr>
                <w:rFonts w:ascii="Times New Roman" w:hint="eastAsia"/>
              </w:rPr>
              <w:t>取</w:t>
            </w:r>
            <w:r w:rsidRPr="007D7D9B">
              <w:rPr>
                <w:rFonts w:ascii="Times New Roman" w:hint="eastAsia"/>
              </w:rPr>
              <w:t>1</w:t>
            </w:r>
            <w:r w:rsidRPr="007D7D9B">
              <w:rPr>
                <w:rFonts w:ascii="Times New Roman"/>
              </w:rPr>
              <w:t>.2</w:t>
            </w:r>
            <w:r w:rsidRPr="007D7D9B">
              <w:rPr>
                <w:rFonts w:ascii="Times New Roman" w:hint="eastAsia"/>
              </w:rPr>
              <w:t>倍设计位移作为极限位移值，在</w:t>
            </w:r>
            <w:r w:rsidRPr="00096DB1">
              <w:rPr>
                <w:rFonts w:ascii="Times New Roman" w:hint="eastAsia"/>
              </w:rPr>
              <w:t>该位移幅值下循环加载</w:t>
            </w:r>
            <w:r w:rsidRPr="00096DB1">
              <w:rPr>
                <w:rFonts w:ascii="Times New Roman" w:hint="eastAsia"/>
              </w:rPr>
              <w:t>3</w:t>
            </w:r>
            <w:r w:rsidRPr="00096DB1">
              <w:rPr>
                <w:rFonts w:ascii="Times New Roman" w:hint="eastAsia"/>
              </w:rPr>
              <w:t>圈，取每圈两个方向</w:t>
            </w:r>
            <w:r>
              <w:rPr>
                <w:rFonts w:ascii="Times New Roman" w:hint="eastAsia"/>
              </w:rPr>
              <w:t>上</w:t>
            </w:r>
            <w:r w:rsidRPr="00096DB1">
              <w:rPr>
                <w:rFonts w:ascii="Times New Roman" w:hint="eastAsia"/>
              </w:rPr>
              <w:t>最大承载力</w:t>
            </w:r>
            <w:r>
              <w:rPr>
                <w:rFonts w:ascii="Times New Roman" w:hint="eastAsia"/>
              </w:rPr>
              <w:t>的</w:t>
            </w:r>
            <w:r w:rsidRPr="00096DB1">
              <w:rPr>
                <w:rFonts w:ascii="Times New Roman" w:hint="eastAsia"/>
              </w:rPr>
              <w:t>均值作为该圈的极限承载力实测值</w:t>
            </w:r>
          </w:p>
        </w:tc>
      </w:tr>
      <w:tr w:rsidR="00E33DD9" w:rsidRPr="00096DB1" w14:paraId="24F1504E" w14:textId="77777777" w:rsidTr="00E243EB">
        <w:trPr>
          <w:trHeight w:val="454"/>
          <w:jc w:val="center"/>
        </w:trPr>
        <w:tc>
          <w:tcPr>
            <w:tcW w:w="808" w:type="pct"/>
            <w:shd w:val="clear" w:color="auto" w:fill="auto"/>
            <w:vAlign w:val="center"/>
          </w:tcPr>
          <w:p w14:paraId="13D116DE" w14:textId="77777777" w:rsidR="00E33DD9" w:rsidRPr="00096DB1" w:rsidRDefault="00E33DD9" w:rsidP="00CC4026">
            <w:pPr>
              <w:pStyle w:val="afffffffff8"/>
              <w:rPr>
                <w:rFonts w:ascii="Times New Roman"/>
                <w:szCs w:val="18"/>
              </w:rPr>
            </w:pPr>
            <w:r w:rsidRPr="00096DB1">
              <w:rPr>
                <w:rFonts w:ascii="Times New Roman" w:hint="eastAsia"/>
                <w:szCs w:val="18"/>
              </w:rPr>
              <w:t>极限承载力</w:t>
            </w:r>
          </w:p>
        </w:tc>
        <w:tc>
          <w:tcPr>
            <w:tcW w:w="4192" w:type="pct"/>
            <w:vMerge/>
            <w:shd w:val="clear" w:color="auto" w:fill="auto"/>
            <w:vAlign w:val="center"/>
          </w:tcPr>
          <w:p w14:paraId="5766FC7E" w14:textId="77777777" w:rsidR="00E33DD9" w:rsidRPr="00096DB1" w:rsidRDefault="00E33DD9" w:rsidP="00CC4026">
            <w:pPr>
              <w:spacing w:line="240" w:lineRule="auto"/>
              <w:ind w:firstLine="420"/>
              <w:rPr>
                <w:rFonts w:ascii="Times New Roman" w:hAnsi="Times New Roman"/>
                <w:sz w:val="18"/>
                <w:szCs w:val="18"/>
              </w:rPr>
            </w:pPr>
          </w:p>
        </w:tc>
      </w:tr>
    </w:tbl>
    <w:p w14:paraId="6BF69C7A" w14:textId="751E0995" w:rsidR="00E33DD9" w:rsidRDefault="00E33DD9" w:rsidP="00E243EB">
      <w:pPr>
        <w:pStyle w:val="aff0"/>
        <w:numPr>
          <w:ilvl w:val="0"/>
          <w:numId w:val="0"/>
        </w:numPr>
        <w:spacing w:before="156" w:after="156"/>
        <w:jc w:val="both"/>
      </w:pPr>
    </w:p>
    <w:p w14:paraId="1C6280C2" w14:textId="77777777" w:rsidR="00E33DD9" w:rsidRPr="00E33DD9" w:rsidRDefault="00E33DD9" w:rsidP="00E243EB">
      <w:pPr>
        <w:pStyle w:val="affff9"/>
        <w:ind w:firstLine="420"/>
      </w:pPr>
    </w:p>
    <w:p w14:paraId="08D9872F" w14:textId="45BC82E6" w:rsidR="008C4C0D" w:rsidRDefault="00BC27C7" w:rsidP="00B925BF">
      <w:pPr>
        <w:pStyle w:val="aff0"/>
        <w:spacing w:before="156" w:after="156"/>
        <w:ind w:left="0"/>
      </w:pPr>
      <w:r>
        <w:rPr>
          <w:rFonts w:hint="eastAsia"/>
        </w:rPr>
        <w:lastRenderedPageBreak/>
        <w:t>摩擦阻尼器</w:t>
      </w:r>
      <w:r w:rsidR="008C4C0D">
        <w:rPr>
          <w:rFonts w:hint="eastAsia"/>
        </w:rPr>
        <w:t>的</w:t>
      </w:r>
      <w:r w:rsidR="008C4C0D" w:rsidRPr="00011C3E">
        <w:rPr>
          <w:rFonts w:hint="eastAsia"/>
        </w:rPr>
        <w:t>力学性能试验方法</w:t>
      </w:r>
    </w:p>
    <w:tbl>
      <w:tblPr>
        <w:tblStyle w:val="afffffffffb"/>
        <w:tblW w:w="5000" w:type="pct"/>
        <w:jc w:val="center"/>
        <w:tblCellMar>
          <w:left w:w="0" w:type="dxa"/>
          <w:right w:w="0" w:type="dxa"/>
        </w:tblCellMar>
        <w:tblLook w:val="04A0" w:firstRow="1" w:lastRow="0" w:firstColumn="1" w:lastColumn="0" w:noHBand="0" w:noVBand="1"/>
      </w:tblPr>
      <w:tblGrid>
        <w:gridCol w:w="1381"/>
        <w:gridCol w:w="7963"/>
      </w:tblGrid>
      <w:tr w:rsidR="00E33DD9" w:rsidRPr="00185244" w14:paraId="3C61859B" w14:textId="77777777" w:rsidTr="00E243EB">
        <w:trPr>
          <w:tblHeader/>
          <w:jc w:val="center"/>
        </w:trPr>
        <w:tc>
          <w:tcPr>
            <w:tcW w:w="739" w:type="pct"/>
            <w:shd w:val="clear" w:color="auto" w:fill="auto"/>
            <w:vAlign w:val="center"/>
          </w:tcPr>
          <w:p w14:paraId="24FAAC42" w14:textId="77777777" w:rsidR="00E33DD9" w:rsidRPr="00185244" w:rsidRDefault="00E33DD9" w:rsidP="00EA3705">
            <w:pPr>
              <w:pStyle w:val="afffffffff8"/>
              <w:rPr>
                <w:rFonts w:ascii="Times New Roman"/>
              </w:rPr>
            </w:pPr>
            <w:r w:rsidRPr="00185244">
              <w:rPr>
                <w:rFonts w:ascii="Times New Roman"/>
              </w:rPr>
              <w:t>项目</w:t>
            </w:r>
          </w:p>
        </w:tc>
        <w:tc>
          <w:tcPr>
            <w:tcW w:w="4261" w:type="pct"/>
            <w:shd w:val="clear" w:color="auto" w:fill="auto"/>
            <w:vAlign w:val="center"/>
          </w:tcPr>
          <w:p w14:paraId="3FAF1FBE" w14:textId="77777777" w:rsidR="00E33DD9" w:rsidRPr="00185244" w:rsidRDefault="00E33DD9" w:rsidP="00EA3705">
            <w:pPr>
              <w:pStyle w:val="afffffffff8"/>
              <w:rPr>
                <w:rFonts w:ascii="Times New Roman"/>
              </w:rPr>
            </w:pPr>
            <w:r w:rsidRPr="00185244">
              <w:rPr>
                <w:rFonts w:ascii="Times New Roman"/>
              </w:rPr>
              <w:t>试验方法</w:t>
            </w:r>
          </w:p>
        </w:tc>
      </w:tr>
      <w:tr w:rsidR="00E33DD9" w:rsidRPr="00185244" w14:paraId="73150420" w14:textId="77777777" w:rsidTr="00E243EB">
        <w:trPr>
          <w:trHeight w:val="405"/>
          <w:jc w:val="center"/>
        </w:trPr>
        <w:tc>
          <w:tcPr>
            <w:tcW w:w="739" w:type="pct"/>
            <w:shd w:val="clear" w:color="auto" w:fill="auto"/>
            <w:vAlign w:val="center"/>
          </w:tcPr>
          <w:p w14:paraId="714A9E1E" w14:textId="7BB49BCD" w:rsidR="00E33DD9" w:rsidRPr="006D4E73" w:rsidRDefault="00E33DD9" w:rsidP="00EA3705">
            <w:pPr>
              <w:pStyle w:val="afffffffff8"/>
              <w:rPr>
                <w:rFonts w:ascii="Times New Roman"/>
              </w:rPr>
            </w:pPr>
            <w:r>
              <w:rPr>
                <w:rFonts w:ascii="Times New Roman"/>
              </w:rPr>
              <w:t>起滑位移</w:t>
            </w:r>
          </w:p>
        </w:tc>
        <w:tc>
          <w:tcPr>
            <w:tcW w:w="4261" w:type="pct"/>
            <w:vMerge w:val="restart"/>
            <w:shd w:val="clear" w:color="auto" w:fill="auto"/>
            <w:vAlign w:val="center"/>
          </w:tcPr>
          <w:p w14:paraId="56A0D4EA" w14:textId="1C535B68" w:rsidR="00E33DD9" w:rsidRPr="006D4E73" w:rsidRDefault="00E33DD9" w:rsidP="00E243EB">
            <w:pPr>
              <w:pStyle w:val="afffffffff8"/>
              <w:jc w:val="left"/>
              <w:rPr>
                <w:rFonts w:ascii="Times New Roman"/>
              </w:rPr>
            </w:pPr>
            <w:r w:rsidRPr="006D4E73">
              <w:rPr>
                <w:rFonts w:ascii="Times New Roman"/>
                <w:szCs w:val="18"/>
              </w:rPr>
              <w:t>采用正弦波</w:t>
            </w:r>
            <w:r w:rsidRPr="006D4E73">
              <w:rPr>
                <w:rFonts w:ascii="Times New Roman" w:hint="eastAsia"/>
                <w:szCs w:val="18"/>
              </w:rPr>
              <w:t>形式的</w:t>
            </w:r>
            <w:r w:rsidRPr="006D4E73">
              <w:rPr>
                <w:rFonts w:ascii="Times New Roman"/>
                <w:szCs w:val="18"/>
              </w:rPr>
              <w:t>位移控制加载</w:t>
            </w:r>
            <w:r w:rsidRPr="006D4E73">
              <w:rPr>
                <w:rFonts w:ascii="Times New Roman" w:hint="eastAsia"/>
                <w:szCs w:val="18"/>
              </w:rPr>
              <w:t>，</w:t>
            </w:r>
            <w:r w:rsidRPr="006D4E73">
              <w:rPr>
                <w:rFonts w:ascii="Times New Roman"/>
                <w:szCs w:val="18"/>
              </w:rPr>
              <w:t>加载</w:t>
            </w:r>
            <w:r>
              <w:rPr>
                <w:rFonts w:ascii="Times New Roman" w:hint="eastAsia"/>
                <w:szCs w:val="18"/>
              </w:rPr>
              <w:t>位移</w:t>
            </w:r>
            <w:r w:rsidRPr="006D4E73">
              <w:rPr>
                <w:rFonts w:ascii="Times New Roman"/>
                <w:szCs w:val="18"/>
              </w:rPr>
              <w:t>幅值为</w:t>
            </w:r>
            <w:r>
              <w:rPr>
                <w:rFonts w:ascii="Times New Roman" w:hint="eastAsia"/>
                <w:szCs w:val="18"/>
              </w:rPr>
              <w:t>1</w:t>
            </w:r>
            <w:r>
              <w:rPr>
                <w:rFonts w:ascii="Times New Roman"/>
                <w:szCs w:val="18"/>
              </w:rPr>
              <w:t>0</w:t>
            </w:r>
            <w:r>
              <w:rPr>
                <w:rFonts w:ascii="Times New Roman" w:hint="eastAsia"/>
                <w:szCs w:val="18"/>
              </w:rPr>
              <w:t>mm</w:t>
            </w:r>
            <w:r w:rsidRPr="006D4E73">
              <w:rPr>
                <w:rFonts w:ascii="Times New Roman" w:hint="eastAsia"/>
                <w:szCs w:val="18"/>
              </w:rPr>
              <w:t>，</w:t>
            </w:r>
            <w:r>
              <w:rPr>
                <w:rFonts w:ascii="Times New Roman" w:hint="eastAsia"/>
              </w:rPr>
              <w:t>加载频率</w:t>
            </w:r>
            <w:r w:rsidRPr="00D80B13">
              <w:rPr>
                <w:rFonts w:ascii="Times New Roman" w:hint="eastAsia"/>
                <w:szCs w:val="18"/>
              </w:rPr>
              <w:t>采用峰值速度为</w:t>
            </w:r>
            <w:r>
              <w:rPr>
                <w:rFonts w:ascii="Times New Roman" w:hint="eastAsia"/>
                <w:szCs w:val="18"/>
              </w:rPr>
              <w:t>1</w:t>
            </w:r>
            <w:r w:rsidRPr="00D80B13">
              <w:rPr>
                <w:rFonts w:ascii="Times New Roman"/>
                <w:szCs w:val="18"/>
              </w:rPr>
              <w:t>mm/s</w:t>
            </w:r>
            <w:r w:rsidRPr="00D80B13">
              <w:rPr>
                <w:rFonts w:ascii="Times New Roman"/>
                <w:szCs w:val="18"/>
              </w:rPr>
              <w:t>对应的频率</w:t>
            </w:r>
            <w:r>
              <w:rPr>
                <w:rFonts w:ascii="Times New Roman" w:hint="eastAsia"/>
              </w:rPr>
              <w:t>，</w:t>
            </w:r>
            <w:r>
              <w:rPr>
                <w:rFonts w:ascii="Times New Roman"/>
              </w:rPr>
              <w:t>加载</w:t>
            </w:r>
            <w:r>
              <w:rPr>
                <w:rFonts w:ascii="Times New Roman" w:hint="eastAsia"/>
              </w:rPr>
              <w:t>一</w:t>
            </w:r>
            <w:r>
              <w:rPr>
                <w:rFonts w:ascii="Times New Roman"/>
              </w:rPr>
              <w:t>圈</w:t>
            </w:r>
            <w:r>
              <w:rPr>
                <w:rFonts w:ascii="Times New Roman" w:hint="eastAsia"/>
              </w:rPr>
              <w:t>，</w:t>
            </w:r>
            <w:r>
              <w:rPr>
                <w:rFonts w:ascii="Times New Roman"/>
              </w:rPr>
              <w:t>绘制滞回曲线</w:t>
            </w:r>
            <w:r>
              <w:rPr>
                <w:rFonts w:ascii="Times New Roman" w:hint="eastAsia"/>
              </w:rPr>
              <w:t>，取曲线平稳段开始前力的最大值作为起滑力，起滑力对应的位移为起滑位移</w:t>
            </w:r>
          </w:p>
        </w:tc>
      </w:tr>
      <w:tr w:rsidR="00E33DD9" w:rsidRPr="00185244" w14:paraId="57205D95" w14:textId="77777777" w:rsidTr="00E243EB">
        <w:trPr>
          <w:jc w:val="center"/>
        </w:trPr>
        <w:tc>
          <w:tcPr>
            <w:tcW w:w="739" w:type="pct"/>
            <w:shd w:val="clear" w:color="auto" w:fill="auto"/>
            <w:vAlign w:val="center"/>
          </w:tcPr>
          <w:p w14:paraId="6C9EC359" w14:textId="5AC9F7CA" w:rsidR="00E33DD9" w:rsidRDefault="00E33DD9" w:rsidP="00EA3705">
            <w:pPr>
              <w:pStyle w:val="afffffffff8"/>
              <w:rPr>
                <w:rFonts w:ascii="Times New Roman"/>
              </w:rPr>
            </w:pPr>
            <w:r>
              <w:rPr>
                <w:rFonts w:ascii="Times New Roman"/>
              </w:rPr>
              <w:t>起滑力</w:t>
            </w:r>
          </w:p>
        </w:tc>
        <w:tc>
          <w:tcPr>
            <w:tcW w:w="4261" w:type="pct"/>
            <w:vMerge/>
            <w:shd w:val="clear" w:color="auto" w:fill="auto"/>
            <w:vAlign w:val="center"/>
          </w:tcPr>
          <w:p w14:paraId="21B9272B" w14:textId="77777777" w:rsidR="00E33DD9" w:rsidRPr="006D4E73" w:rsidRDefault="00E33DD9" w:rsidP="00EA3705">
            <w:pPr>
              <w:pStyle w:val="afffffffff8"/>
              <w:ind w:firstLineChars="100" w:firstLine="180"/>
              <w:jc w:val="left"/>
              <w:rPr>
                <w:rFonts w:ascii="Times New Roman"/>
                <w:szCs w:val="18"/>
              </w:rPr>
            </w:pPr>
          </w:p>
        </w:tc>
      </w:tr>
      <w:tr w:rsidR="00E33DD9" w:rsidRPr="00185244" w14:paraId="52A73087" w14:textId="77777777" w:rsidTr="00E243EB">
        <w:trPr>
          <w:trHeight w:val="461"/>
          <w:jc w:val="center"/>
        </w:trPr>
        <w:tc>
          <w:tcPr>
            <w:tcW w:w="739" w:type="pct"/>
            <w:shd w:val="clear" w:color="auto" w:fill="auto"/>
            <w:vAlign w:val="center"/>
          </w:tcPr>
          <w:p w14:paraId="627F59D2" w14:textId="77777777" w:rsidR="00E33DD9" w:rsidRPr="00185244" w:rsidRDefault="00E33DD9" w:rsidP="00EA3705">
            <w:pPr>
              <w:pStyle w:val="afffffffff8"/>
              <w:rPr>
                <w:rFonts w:ascii="Times New Roman"/>
              </w:rPr>
            </w:pPr>
            <w:r w:rsidRPr="00185244">
              <w:rPr>
                <w:rFonts w:ascii="Times New Roman"/>
              </w:rPr>
              <w:t>摩擦</w:t>
            </w:r>
            <w:r>
              <w:rPr>
                <w:rFonts w:ascii="Times New Roman"/>
              </w:rPr>
              <w:t>阻尼力</w:t>
            </w:r>
          </w:p>
        </w:tc>
        <w:tc>
          <w:tcPr>
            <w:tcW w:w="4261" w:type="pct"/>
            <w:vMerge w:val="restart"/>
            <w:shd w:val="clear" w:color="auto" w:fill="auto"/>
            <w:vAlign w:val="center"/>
          </w:tcPr>
          <w:p w14:paraId="4AA5B896" w14:textId="159CF498" w:rsidR="00E33DD9" w:rsidRPr="007D7D9B" w:rsidRDefault="00E33DD9" w:rsidP="00E243EB">
            <w:pPr>
              <w:pStyle w:val="afffffffff8"/>
              <w:jc w:val="left"/>
              <w:rPr>
                <w:rFonts w:ascii="Times New Roman"/>
                <w:szCs w:val="18"/>
              </w:rPr>
            </w:pPr>
            <w:r w:rsidRPr="007D7D9B">
              <w:rPr>
                <w:rFonts w:ascii="Times New Roman"/>
                <w:szCs w:val="18"/>
              </w:rPr>
              <w:t>采用正弦波</w:t>
            </w:r>
            <w:r w:rsidRPr="007D7D9B">
              <w:rPr>
                <w:rFonts w:ascii="Times New Roman" w:hint="eastAsia"/>
                <w:szCs w:val="18"/>
              </w:rPr>
              <w:t>形式的</w:t>
            </w:r>
            <w:r w:rsidRPr="007D7D9B">
              <w:rPr>
                <w:rFonts w:ascii="Times New Roman"/>
                <w:szCs w:val="18"/>
              </w:rPr>
              <w:t>位移控制加载</w:t>
            </w:r>
            <w:r w:rsidRPr="007D7D9B">
              <w:rPr>
                <w:rFonts w:ascii="Times New Roman" w:hint="eastAsia"/>
                <w:szCs w:val="18"/>
              </w:rPr>
              <w:t>，</w:t>
            </w:r>
            <w:r w:rsidRPr="007D7D9B">
              <w:rPr>
                <w:rFonts w:ascii="Times New Roman"/>
                <w:szCs w:val="18"/>
              </w:rPr>
              <w:t>加载</w:t>
            </w:r>
            <w:r w:rsidRPr="007D7D9B">
              <w:rPr>
                <w:rFonts w:ascii="Times New Roman" w:hint="eastAsia"/>
                <w:szCs w:val="18"/>
              </w:rPr>
              <w:t>位移</w:t>
            </w:r>
            <w:r w:rsidRPr="007D7D9B">
              <w:rPr>
                <w:rFonts w:ascii="Times New Roman"/>
                <w:szCs w:val="18"/>
              </w:rPr>
              <w:t>幅值为</w:t>
            </w:r>
            <w:r w:rsidRPr="007D7D9B">
              <w:rPr>
                <w:rFonts w:ascii="Times New Roman" w:hint="eastAsia"/>
                <w:szCs w:val="18"/>
              </w:rPr>
              <w:t>设计位移，</w:t>
            </w:r>
            <w:r w:rsidRPr="007D7D9B">
              <w:rPr>
                <w:rFonts w:ascii="Times New Roman"/>
                <w:szCs w:val="18"/>
              </w:rPr>
              <w:t>加载频率</w:t>
            </w:r>
            <w:r w:rsidRPr="007D7D9B">
              <w:rPr>
                <w:rFonts w:ascii="Times New Roman" w:hint="eastAsia"/>
                <w:szCs w:val="18"/>
              </w:rPr>
              <w:t>采用峰值速度为</w:t>
            </w:r>
            <w:r w:rsidRPr="007D7D9B">
              <w:rPr>
                <w:rFonts w:ascii="Times New Roman" w:hint="eastAsia"/>
                <w:szCs w:val="18"/>
              </w:rPr>
              <w:t>100mm/s</w:t>
            </w:r>
            <w:r w:rsidRPr="007D7D9B">
              <w:rPr>
                <w:rFonts w:ascii="Times New Roman"/>
                <w:szCs w:val="18"/>
              </w:rPr>
              <w:t>对应的频率</w:t>
            </w:r>
            <w:r w:rsidRPr="007D7D9B">
              <w:rPr>
                <w:rFonts w:ascii="Times New Roman" w:hint="eastAsia"/>
                <w:szCs w:val="18"/>
              </w:rPr>
              <w:t>，</w:t>
            </w:r>
            <w:r w:rsidRPr="007D7D9B">
              <w:rPr>
                <w:rFonts w:ascii="Times New Roman"/>
                <w:szCs w:val="18"/>
              </w:rPr>
              <w:t>加载循环次数为</w:t>
            </w:r>
            <w:r w:rsidRPr="007D7D9B">
              <w:rPr>
                <w:rFonts w:ascii="Times New Roman"/>
                <w:szCs w:val="18"/>
              </w:rPr>
              <w:t>5</w:t>
            </w:r>
            <w:r w:rsidRPr="007D7D9B">
              <w:rPr>
                <w:rFonts w:ascii="Times New Roman"/>
                <w:szCs w:val="18"/>
              </w:rPr>
              <w:t>次</w:t>
            </w:r>
            <w:r w:rsidRPr="007D7D9B">
              <w:rPr>
                <w:rFonts w:ascii="Times New Roman" w:hint="eastAsia"/>
                <w:szCs w:val="18"/>
              </w:rPr>
              <w:t>；摩擦阻尼力和滞回曲线面积取第</w:t>
            </w:r>
            <w:r w:rsidRPr="007D7D9B">
              <w:rPr>
                <w:rFonts w:ascii="Times New Roman" w:hint="eastAsia"/>
                <w:szCs w:val="18"/>
              </w:rPr>
              <w:t>3</w:t>
            </w:r>
            <w:r w:rsidRPr="007D7D9B">
              <w:rPr>
                <w:rFonts w:ascii="Times New Roman" w:hint="eastAsia"/>
                <w:szCs w:val="18"/>
              </w:rPr>
              <w:t>次结果，摩擦阻尼力取位移零点处对应的摩擦阻尼力</w:t>
            </w:r>
          </w:p>
        </w:tc>
      </w:tr>
      <w:tr w:rsidR="00E33DD9" w:rsidRPr="00185244" w14:paraId="7DF7AFA0" w14:textId="77777777" w:rsidTr="00E243EB">
        <w:trPr>
          <w:jc w:val="center"/>
        </w:trPr>
        <w:tc>
          <w:tcPr>
            <w:tcW w:w="739" w:type="pct"/>
            <w:shd w:val="clear" w:color="auto" w:fill="auto"/>
            <w:vAlign w:val="center"/>
          </w:tcPr>
          <w:p w14:paraId="02A3467E" w14:textId="77777777" w:rsidR="00E33DD9" w:rsidRPr="00185244" w:rsidRDefault="00E33DD9" w:rsidP="00EA3705">
            <w:pPr>
              <w:pStyle w:val="afffffffff8"/>
              <w:rPr>
                <w:rFonts w:ascii="Times New Roman"/>
              </w:rPr>
            </w:pPr>
            <w:r>
              <w:rPr>
                <w:rFonts w:ascii="Times New Roman" w:hint="eastAsia"/>
              </w:rPr>
              <w:t>滞回曲线</w:t>
            </w:r>
            <w:r>
              <w:rPr>
                <w:rFonts w:ascii="Times New Roman"/>
              </w:rPr>
              <w:t>面积</w:t>
            </w:r>
          </w:p>
        </w:tc>
        <w:tc>
          <w:tcPr>
            <w:tcW w:w="4261" w:type="pct"/>
            <w:vMerge/>
            <w:shd w:val="clear" w:color="auto" w:fill="auto"/>
            <w:vAlign w:val="center"/>
          </w:tcPr>
          <w:p w14:paraId="4CD40CB1" w14:textId="77777777" w:rsidR="00E33DD9" w:rsidRPr="007D7D9B" w:rsidRDefault="00E33DD9" w:rsidP="00EA3705">
            <w:pPr>
              <w:pStyle w:val="afffffffff8"/>
              <w:ind w:firstLineChars="100" w:firstLine="180"/>
              <w:jc w:val="left"/>
              <w:rPr>
                <w:rFonts w:ascii="Times New Roman"/>
              </w:rPr>
            </w:pPr>
          </w:p>
        </w:tc>
      </w:tr>
      <w:tr w:rsidR="00E33DD9" w:rsidRPr="00185244" w14:paraId="18EBE780" w14:textId="77777777" w:rsidTr="00E243EB">
        <w:trPr>
          <w:jc w:val="center"/>
        </w:trPr>
        <w:tc>
          <w:tcPr>
            <w:tcW w:w="739" w:type="pct"/>
            <w:shd w:val="clear" w:color="auto" w:fill="auto"/>
            <w:vAlign w:val="center"/>
          </w:tcPr>
          <w:p w14:paraId="499D3DD8" w14:textId="77777777" w:rsidR="00E33DD9" w:rsidRPr="00185244" w:rsidRDefault="00E33DD9" w:rsidP="00EA3705">
            <w:pPr>
              <w:pStyle w:val="afffffffff8"/>
              <w:rPr>
                <w:rFonts w:ascii="Times New Roman"/>
              </w:rPr>
            </w:pPr>
            <w:r w:rsidRPr="00185244">
              <w:rPr>
                <w:rFonts w:ascii="Times New Roman"/>
              </w:rPr>
              <w:t>极限位移</w:t>
            </w:r>
          </w:p>
        </w:tc>
        <w:tc>
          <w:tcPr>
            <w:tcW w:w="4261" w:type="pct"/>
            <w:shd w:val="clear" w:color="auto" w:fill="auto"/>
            <w:vAlign w:val="center"/>
          </w:tcPr>
          <w:p w14:paraId="305A729E" w14:textId="77777777" w:rsidR="00E33DD9" w:rsidRPr="007D7D9B" w:rsidRDefault="00E33DD9" w:rsidP="00E243EB">
            <w:pPr>
              <w:pStyle w:val="afffffffff8"/>
              <w:jc w:val="left"/>
              <w:rPr>
                <w:rFonts w:ascii="Times New Roman"/>
                <w:szCs w:val="18"/>
              </w:rPr>
            </w:pPr>
            <w:r w:rsidRPr="007D7D9B">
              <w:rPr>
                <w:rFonts w:ascii="Times New Roman" w:hint="eastAsia"/>
                <w:szCs w:val="18"/>
              </w:rPr>
              <w:t>采用正弦波形式的位移控制加载，</w:t>
            </w:r>
            <w:r w:rsidRPr="007D7D9B">
              <w:rPr>
                <w:rFonts w:ascii="Times New Roman"/>
                <w:szCs w:val="18"/>
              </w:rPr>
              <w:t>加载频率为</w:t>
            </w:r>
            <w:r w:rsidRPr="007D7D9B">
              <w:rPr>
                <w:rFonts w:ascii="Times New Roman"/>
                <w:szCs w:val="18"/>
              </w:rPr>
              <w:t>0.02Hz</w:t>
            </w:r>
            <w:r w:rsidRPr="007D7D9B">
              <w:rPr>
                <w:rFonts w:ascii="Times New Roman" w:hint="eastAsia"/>
                <w:szCs w:val="18"/>
              </w:rPr>
              <w:t>，</w:t>
            </w:r>
            <w:r w:rsidRPr="007D7D9B">
              <w:rPr>
                <w:rFonts w:ascii="Times New Roman"/>
                <w:szCs w:val="18"/>
              </w:rPr>
              <w:t>加载循环次数为</w:t>
            </w:r>
            <w:r w:rsidRPr="007D7D9B">
              <w:rPr>
                <w:rFonts w:ascii="Times New Roman"/>
                <w:szCs w:val="18"/>
              </w:rPr>
              <w:t>1</w:t>
            </w:r>
            <w:r w:rsidRPr="007D7D9B">
              <w:rPr>
                <w:rFonts w:ascii="Times New Roman"/>
                <w:szCs w:val="18"/>
              </w:rPr>
              <w:t>次</w:t>
            </w:r>
            <w:r w:rsidRPr="007D7D9B">
              <w:rPr>
                <w:rFonts w:ascii="Times New Roman" w:hint="eastAsia"/>
                <w:szCs w:val="18"/>
              </w:rPr>
              <w:t>，</w:t>
            </w:r>
            <w:r w:rsidRPr="007D7D9B">
              <w:rPr>
                <w:rFonts w:ascii="Times New Roman"/>
                <w:szCs w:val="18"/>
              </w:rPr>
              <w:t>加载幅值为设计位移的</w:t>
            </w:r>
            <w:r w:rsidRPr="007D7D9B">
              <w:rPr>
                <w:rFonts w:ascii="Times New Roman" w:hint="eastAsia"/>
                <w:szCs w:val="18"/>
              </w:rPr>
              <w:t>1</w:t>
            </w:r>
            <w:r w:rsidRPr="007D7D9B">
              <w:rPr>
                <w:rFonts w:ascii="Times New Roman"/>
                <w:szCs w:val="18"/>
              </w:rPr>
              <w:t>20</w:t>
            </w:r>
            <w:r w:rsidRPr="007D7D9B">
              <w:rPr>
                <w:rFonts w:ascii="Times New Roman" w:hint="eastAsia"/>
                <w:szCs w:val="18"/>
              </w:rPr>
              <w:t>%</w:t>
            </w:r>
          </w:p>
        </w:tc>
      </w:tr>
    </w:tbl>
    <w:p w14:paraId="6B8A0E18" w14:textId="32BE790A" w:rsidR="00C644F5" w:rsidRPr="00DE1AE2" w:rsidRDefault="009B4B6D" w:rsidP="00C644F5">
      <w:pPr>
        <w:pStyle w:val="aff0"/>
        <w:spacing w:before="156" w:after="156"/>
        <w:ind w:left="0"/>
      </w:pPr>
      <w:proofErr w:type="gramStart"/>
      <w:r>
        <w:rPr>
          <w:rFonts w:hint="eastAsia"/>
        </w:rPr>
        <w:t>黏</w:t>
      </w:r>
      <w:proofErr w:type="gramEnd"/>
      <w:r w:rsidR="00C644F5">
        <w:rPr>
          <w:rFonts w:hint="eastAsia"/>
        </w:rPr>
        <w:t>滞阻尼器的</w:t>
      </w:r>
      <w:r w:rsidR="00C644F5" w:rsidRPr="00DE1AE2">
        <w:rPr>
          <w:rFonts w:hint="eastAsia"/>
        </w:rPr>
        <w:t>力学性能试验方法</w:t>
      </w:r>
    </w:p>
    <w:tbl>
      <w:tblPr>
        <w:tblStyle w:val="12"/>
        <w:tblW w:w="5000" w:type="pct"/>
        <w:jc w:val="center"/>
        <w:tblCellMar>
          <w:left w:w="0" w:type="dxa"/>
          <w:right w:w="0" w:type="dxa"/>
        </w:tblCellMar>
        <w:tblLook w:val="04A0" w:firstRow="1" w:lastRow="0" w:firstColumn="1" w:lastColumn="0" w:noHBand="0" w:noVBand="1"/>
      </w:tblPr>
      <w:tblGrid>
        <w:gridCol w:w="1538"/>
        <w:gridCol w:w="7806"/>
      </w:tblGrid>
      <w:tr w:rsidR="00E33DD9" w:rsidRPr="00617B90" w14:paraId="38D738AF" w14:textId="77777777" w:rsidTr="00E243EB">
        <w:trPr>
          <w:tblHeader/>
          <w:jc w:val="center"/>
        </w:trPr>
        <w:tc>
          <w:tcPr>
            <w:tcW w:w="823" w:type="pct"/>
            <w:shd w:val="clear" w:color="auto" w:fill="auto"/>
            <w:vAlign w:val="center"/>
          </w:tcPr>
          <w:p w14:paraId="3001B96B" w14:textId="77777777" w:rsidR="00E33DD9" w:rsidRPr="00617B90" w:rsidRDefault="00E33DD9" w:rsidP="00F1271A">
            <w:pPr>
              <w:widowControl/>
              <w:autoSpaceDE w:val="0"/>
              <w:autoSpaceDN w:val="0"/>
              <w:adjustRightInd/>
              <w:spacing w:line="240" w:lineRule="auto"/>
              <w:jc w:val="center"/>
              <w:rPr>
                <w:rFonts w:ascii="Times New Roman" w:hAnsi="Times New Roman"/>
                <w:noProof/>
                <w:kern w:val="0"/>
                <w:sz w:val="18"/>
                <w:szCs w:val="20"/>
              </w:rPr>
            </w:pPr>
            <w:r w:rsidRPr="00617B90">
              <w:rPr>
                <w:rFonts w:ascii="Times New Roman" w:hAnsi="Times New Roman"/>
                <w:noProof/>
                <w:kern w:val="0"/>
                <w:sz w:val="18"/>
                <w:szCs w:val="20"/>
              </w:rPr>
              <w:t>项目</w:t>
            </w:r>
          </w:p>
        </w:tc>
        <w:tc>
          <w:tcPr>
            <w:tcW w:w="4177" w:type="pct"/>
            <w:shd w:val="clear" w:color="auto" w:fill="auto"/>
            <w:vAlign w:val="center"/>
          </w:tcPr>
          <w:p w14:paraId="4D3301C1" w14:textId="77777777" w:rsidR="00E33DD9" w:rsidRPr="00617B90" w:rsidRDefault="00E33DD9" w:rsidP="00F1271A">
            <w:pPr>
              <w:widowControl/>
              <w:autoSpaceDE w:val="0"/>
              <w:autoSpaceDN w:val="0"/>
              <w:adjustRightInd/>
              <w:spacing w:line="240" w:lineRule="auto"/>
              <w:jc w:val="center"/>
              <w:rPr>
                <w:rFonts w:ascii="Times New Roman" w:hAnsi="Times New Roman"/>
                <w:noProof/>
                <w:kern w:val="0"/>
                <w:sz w:val="18"/>
                <w:szCs w:val="20"/>
              </w:rPr>
            </w:pPr>
            <w:r w:rsidRPr="00617B90">
              <w:rPr>
                <w:rFonts w:ascii="Times New Roman" w:hAnsi="Times New Roman"/>
                <w:noProof/>
                <w:kern w:val="0"/>
                <w:sz w:val="18"/>
                <w:szCs w:val="20"/>
              </w:rPr>
              <w:t>试验方法</w:t>
            </w:r>
          </w:p>
        </w:tc>
      </w:tr>
      <w:tr w:rsidR="00E33DD9" w:rsidRPr="00617B90" w14:paraId="7ED90755" w14:textId="77777777" w:rsidTr="00E243EB">
        <w:trPr>
          <w:trHeight w:val="684"/>
          <w:jc w:val="center"/>
        </w:trPr>
        <w:tc>
          <w:tcPr>
            <w:tcW w:w="823" w:type="pct"/>
            <w:shd w:val="clear" w:color="auto" w:fill="auto"/>
            <w:vAlign w:val="center"/>
          </w:tcPr>
          <w:p w14:paraId="0F5D16BF" w14:textId="77777777" w:rsidR="00E33DD9" w:rsidRPr="00A40A9E" w:rsidRDefault="00E33DD9" w:rsidP="00F1271A">
            <w:pPr>
              <w:widowControl/>
              <w:autoSpaceDE w:val="0"/>
              <w:autoSpaceDN w:val="0"/>
              <w:adjustRightInd/>
              <w:spacing w:line="240" w:lineRule="auto"/>
              <w:jc w:val="center"/>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最大阻尼力</w:t>
            </w:r>
          </w:p>
        </w:tc>
        <w:tc>
          <w:tcPr>
            <w:tcW w:w="4177" w:type="pct"/>
            <w:vMerge w:val="restart"/>
            <w:shd w:val="clear" w:color="auto" w:fill="auto"/>
            <w:vAlign w:val="center"/>
          </w:tcPr>
          <w:p w14:paraId="013E652C" w14:textId="77777777" w:rsidR="00E33DD9" w:rsidRPr="00A40A9E" w:rsidRDefault="00E33DD9" w:rsidP="00E243EB">
            <w:pPr>
              <w:widowControl/>
              <w:autoSpaceDE w:val="0"/>
              <w:autoSpaceDN w:val="0"/>
              <w:adjustRightInd/>
              <w:spacing w:line="240" w:lineRule="auto"/>
              <w:jc w:val="left"/>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w:t>
            </w:r>
            <w:r w:rsidRPr="00A40A9E">
              <w:rPr>
                <w:rFonts w:ascii="Times New Roman" w:hAnsi="Times New Roman"/>
                <w:noProof/>
                <w:color w:val="000000" w:themeColor="text1"/>
                <w:kern w:val="0"/>
                <w:sz w:val="18"/>
                <w:szCs w:val="20"/>
              </w:rPr>
              <w:t>）采用正弦激励法，用按照正弦波规律变化的输入位移</w:t>
            </w:r>
            <w:r w:rsidRPr="00A40A9E">
              <w:rPr>
                <w:rFonts w:ascii="Times New Roman" w:hAnsi="Times New Roman"/>
                <w:noProof/>
                <w:color w:val="000000" w:themeColor="text1"/>
                <w:kern w:val="0"/>
                <w:position w:val="-10"/>
                <w:sz w:val="18"/>
                <w:szCs w:val="20"/>
              </w:rPr>
              <w:object w:dxaOrig="999" w:dyaOrig="279" w14:anchorId="236DC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3.5pt" o:ole="">
                  <v:imagedata r:id="rId27" o:title=""/>
                </v:shape>
                <o:OLEObject Type="Embed" ProgID="Equation.DSMT4" ShapeID="_x0000_i1025" DrawAspect="Content" ObjectID="_1744029759" r:id="rId28"/>
              </w:object>
            </w:r>
            <w:r w:rsidRPr="00A40A9E">
              <w:rPr>
                <w:rFonts w:ascii="Times New Roman" w:hAnsi="Times New Roman"/>
                <w:noProof/>
                <w:color w:val="000000" w:themeColor="text1"/>
                <w:kern w:val="0"/>
                <w:sz w:val="18"/>
                <w:szCs w:val="20"/>
              </w:rPr>
              <w:t>来控制试验机的加载系统</w:t>
            </w:r>
          </w:p>
          <w:p w14:paraId="51BBFCE9" w14:textId="77777777" w:rsidR="00E33DD9" w:rsidRPr="00A40A9E" w:rsidRDefault="00E33DD9" w:rsidP="00E243EB">
            <w:pPr>
              <w:widowControl/>
              <w:autoSpaceDE w:val="0"/>
              <w:autoSpaceDN w:val="0"/>
              <w:adjustRightInd/>
              <w:spacing w:line="240" w:lineRule="auto"/>
              <w:jc w:val="left"/>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）对阻尼器分别施加频率为</w:t>
            </w:r>
            <w:r w:rsidRPr="00A40A9E">
              <w:rPr>
                <w:rFonts w:ascii="Times New Roman" w:hAnsi="Times New Roman"/>
                <w:i/>
                <w:noProof/>
                <w:color w:val="000000" w:themeColor="text1"/>
                <w:kern w:val="0"/>
                <w:sz w:val="18"/>
                <w:szCs w:val="20"/>
              </w:rPr>
              <w:t>f</w:t>
            </w:r>
            <w:r w:rsidRPr="00A40A9E">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，输入位移幅值为</w:t>
            </w:r>
            <w:r w:rsidRPr="00A40A9E">
              <w:rPr>
                <w:rFonts w:ascii="Times New Roman" w:hAnsi="Times New Roman"/>
                <w:noProof/>
                <w:color w:val="000000" w:themeColor="text1"/>
                <w:kern w:val="0"/>
                <w:sz w:val="18"/>
                <w:szCs w:val="20"/>
              </w:rPr>
              <w:t>0.3</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0.5</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0.7</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1.0</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1.2</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的正弦激励，</w:t>
            </w:r>
            <w:r w:rsidRPr="00A40A9E">
              <w:rPr>
                <w:rFonts w:ascii="Times New Roman" w:hAnsi="Times New Roman" w:hint="eastAsia"/>
                <w:noProof/>
                <w:color w:val="000000" w:themeColor="text1"/>
                <w:kern w:val="0"/>
                <w:sz w:val="18"/>
                <w:szCs w:val="20"/>
              </w:rPr>
              <w:t>各工况连续进行</w:t>
            </w:r>
            <w:r w:rsidRPr="00A40A9E">
              <w:rPr>
                <w:rFonts w:ascii="Times New Roman" w:hAnsi="Times New Roman"/>
                <w:noProof/>
                <w:color w:val="000000" w:themeColor="text1"/>
                <w:kern w:val="0"/>
                <w:sz w:val="18"/>
                <w:szCs w:val="20"/>
              </w:rPr>
              <w:t>5</w:t>
            </w:r>
            <w:r w:rsidRPr="00A40A9E">
              <w:rPr>
                <w:rFonts w:ascii="Times New Roman" w:hAnsi="Times New Roman"/>
                <w:noProof/>
                <w:color w:val="000000" w:themeColor="text1"/>
                <w:kern w:val="0"/>
                <w:sz w:val="18"/>
                <w:szCs w:val="20"/>
              </w:rPr>
              <w:t>个循环，每次均绘制阻尼力</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位移滞回曲线</w:t>
            </w:r>
          </w:p>
          <w:p w14:paraId="33E24BC4" w14:textId="77777777" w:rsidR="00E33DD9" w:rsidRPr="00A40A9E" w:rsidRDefault="00E33DD9" w:rsidP="00E243EB">
            <w:pPr>
              <w:widowControl/>
              <w:autoSpaceDE w:val="0"/>
              <w:autoSpaceDN w:val="0"/>
              <w:adjustRightInd/>
              <w:spacing w:line="240" w:lineRule="auto"/>
              <w:jc w:val="left"/>
              <w:rPr>
                <w:rFonts w:ascii="Times New Roman" w:hAnsi="Times New Roman"/>
                <w:noProof/>
                <w:color w:val="000000" w:themeColor="text1"/>
                <w:kern w:val="0"/>
                <w:sz w:val="18"/>
                <w:szCs w:val="20"/>
              </w:rPr>
            </w:pP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3</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最大阻尼力取</w:t>
            </w:r>
            <w:r w:rsidRPr="00A40A9E">
              <w:rPr>
                <w:rFonts w:ascii="Times New Roman" w:hAnsi="Times New Roman"/>
                <w:noProof/>
                <w:color w:val="000000" w:themeColor="text1"/>
                <w:kern w:val="0"/>
                <w:sz w:val="18"/>
                <w:szCs w:val="20"/>
              </w:rPr>
              <w:t>1.0</w:t>
            </w:r>
            <w:r w:rsidRPr="00A40A9E">
              <w:rPr>
                <w:rFonts w:ascii="Times New Roman" w:hAnsi="Times New Roman"/>
                <w:i/>
                <w:noProof/>
                <w:color w:val="000000" w:themeColor="text1"/>
                <w:kern w:val="0"/>
                <w:sz w:val="18"/>
                <w:szCs w:val="20"/>
              </w:rPr>
              <w:t>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工况的第</w:t>
            </w:r>
            <w:r w:rsidRPr="00A40A9E">
              <w:rPr>
                <w:rFonts w:ascii="Times New Roman" w:hAnsi="Times New Roman"/>
                <w:noProof/>
                <w:color w:val="000000" w:themeColor="text1"/>
                <w:kern w:val="0"/>
                <w:sz w:val="18"/>
                <w:szCs w:val="20"/>
              </w:rPr>
              <w:t>3</w:t>
            </w:r>
            <w:r w:rsidRPr="00A40A9E">
              <w:rPr>
                <w:rFonts w:ascii="Times New Roman" w:hAnsi="Times New Roman"/>
                <w:noProof/>
                <w:color w:val="000000" w:themeColor="text1"/>
                <w:kern w:val="0"/>
                <w:sz w:val="18"/>
                <w:szCs w:val="20"/>
              </w:rPr>
              <w:t>个循环所对应的最大输出力作为实测值</w:t>
            </w:r>
          </w:p>
          <w:p w14:paraId="0B816A55" w14:textId="77777777" w:rsidR="00E33DD9" w:rsidRPr="00A40A9E" w:rsidRDefault="00E33DD9" w:rsidP="00E243EB">
            <w:pPr>
              <w:widowControl/>
              <w:autoSpaceDE w:val="0"/>
              <w:autoSpaceDN w:val="0"/>
              <w:adjustRightInd/>
              <w:spacing w:line="240" w:lineRule="auto"/>
              <w:jc w:val="left"/>
              <w:rPr>
                <w:rFonts w:ascii="Times New Roman" w:hAnsi="Times New Roman"/>
                <w:noProof/>
                <w:color w:val="000000" w:themeColor="text1"/>
                <w:kern w:val="0"/>
                <w:sz w:val="18"/>
                <w:szCs w:val="20"/>
              </w:rPr>
            </w:pP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4</w:t>
            </w:r>
            <w:r w:rsidRPr="00A40A9E">
              <w:rPr>
                <w:rFonts w:ascii="Times New Roman" w:hAnsi="Times New Roman" w:hint="eastAsia"/>
                <w:noProof/>
                <w:color w:val="000000" w:themeColor="text1"/>
                <w:kern w:val="0"/>
                <w:sz w:val="18"/>
                <w:szCs w:val="20"/>
              </w:rPr>
              <w:t>）通过</w:t>
            </w:r>
            <w:r w:rsidRPr="00A40A9E">
              <w:rPr>
                <w:rFonts w:ascii="Times New Roman" w:hAnsi="Times New Roman"/>
                <w:noProof/>
                <w:color w:val="000000" w:themeColor="text1"/>
                <w:kern w:val="0"/>
                <w:sz w:val="18"/>
                <w:szCs w:val="20"/>
              </w:rPr>
              <w:t>所有工况下第</w:t>
            </w:r>
            <w:r w:rsidRPr="00A40A9E">
              <w:rPr>
                <w:rFonts w:ascii="Times New Roman" w:hAnsi="Times New Roman"/>
                <w:noProof/>
                <w:color w:val="000000" w:themeColor="text1"/>
                <w:kern w:val="0"/>
                <w:sz w:val="18"/>
                <w:szCs w:val="20"/>
              </w:rPr>
              <w:t>3</w:t>
            </w:r>
            <w:r w:rsidRPr="00A40A9E">
              <w:rPr>
                <w:rFonts w:ascii="Times New Roman" w:hAnsi="Times New Roman"/>
                <w:noProof/>
                <w:color w:val="000000" w:themeColor="text1"/>
                <w:kern w:val="0"/>
                <w:sz w:val="18"/>
                <w:szCs w:val="20"/>
              </w:rPr>
              <w:t>个循环的最大位移</w:t>
            </w:r>
            <w:r w:rsidRPr="00A40A9E">
              <w:rPr>
                <w:rFonts w:ascii="Times New Roman" w:hAnsi="Times New Roman"/>
                <w:i/>
                <w:noProof/>
                <w:color w:val="000000" w:themeColor="text1"/>
                <w:kern w:val="0"/>
                <w:sz w:val="18"/>
                <w:szCs w:val="20"/>
              </w:rPr>
              <w:t>u</w:t>
            </w:r>
            <w:r w:rsidRPr="00A40A9E">
              <w:rPr>
                <w:rFonts w:ascii="Times New Roman" w:hAnsi="Times New Roman"/>
                <w:noProof/>
                <w:color w:val="000000" w:themeColor="text1"/>
                <w:kern w:val="0"/>
                <w:sz w:val="18"/>
                <w:szCs w:val="20"/>
                <w:vertAlign w:val="subscript"/>
              </w:rPr>
              <w:t>3,max</w:t>
            </w:r>
            <w:r w:rsidRPr="00A40A9E">
              <w:rPr>
                <w:rFonts w:ascii="Times New Roman" w:hAnsi="Times New Roman"/>
                <w:noProof/>
                <w:color w:val="000000" w:themeColor="text1"/>
                <w:kern w:val="0"/>
                <w:sz w:val="18"/>
                <w:szCs w:val="20"/>
              </w:rPr>
              <w:t>和最大</w:t>
            </w:r>
            <w:r w:rsidRPr="00A40A9E">
              <w:rPr>
                <w:rFonts w:ascii="Times New Roman" w:hAnsi="Times New Roman" w:hint="eastAsia"/>
                <w:noProof/>
                <w:color w:val="000000" w:themeColor="text1"/>
                <w:kern w:val="0"/>
                <w:sz w:val="18"/>
                <w:szCs w:val="20"/>
              </w:rPr>
              <w:t>输出</w:t>
            </w:r>
            <w:r w:rsidRPr="00A40A9E">
              <w:rPr>
                <w:rFonts w:ascii="Times New Roman" w:hAnsi="Times New Roman"/>
                <w:noProof/>
                <w:color w:val="000000" w:themeColor="text1"/>
                <w:kern w:val="0"/>
                <w:sz w:val="18"/>
                <w:szCs w:val="20"/>
              </w:rPr>
              <w:t>力</w:t>
            </w:r>
            <w:r w:rsidRPr="00A40A9E">
              <w:rPr>
                <w:rFonts w:ascii="Times New Roman" w:hAnsi="Times New Roman" w:hint="eastAsia"/>
                <w:i/>
                <w:noProof/>
                <w:color w:val="000000" w:themeColor="text1"/>
                <w:kern w:val="0"/>
                <w:sz w:val="18"/>
                <w:szCs w:val="20"/>
              </w:rPr>
              <w:t>F</w:t>
            </w:r>
            <w:r w:rsidRPr="00A40A9E">
              <w:rPr>
                <w:rFonts w:ascii="Times New Roman" w:hAnsi="Times New Roman"/>
                <w:noProof/>
                <w:color w:val="000000" w:themeColor="text1"/>
                <w:kern w:val="0"/>
                <w:sz w:val="18"/>
                <w:szCs w:val="20"/>
                <w:vertAlign w:val="subscript"/>
              </w:rPr>
              <w:t>3</w:t>
            </w:r>
            <w:r w:rsidRPr="00A40A9E">
              <w:rPr>
                <w:rFonts w:ascii="Times New Roman" w:hAnsi="Times New Roman" w:hint="eastAsia"/>
                <w:noProof/>
                <w:color w:val="000000" w:themeColor="text1"/>
                <w:kern w:val="0"/>
                <w:sz w:val="18"/>
                <w:szCs w:val="20"/>
                <w:vertAlign w:val="subscript"/>
              </w:rPr>
              <w:t>,</w:t>
            </w:r>
            <w:r w:rsidRPr="00A40A9E">
              <w:rPr>
                <w:rFonts w:ascii="Times New Roman" w:hAnsi="Times New Roman"/>
                <w:noProof/>
                <w:color w:val="000000" w:themeColor="text1"/>
                <w:kern w:val="0"/>
                <w:sz w:val="18"/>
                <w:szCs w:val="20"/>
                <w:vertAlign w:val="subscript"/>
              </w:rPr>
              <w:t>max</w:t>
            </w:r>
            <w:r w:rsidRPr="00A40A9E">
              <w:rPr>
                <w:rFonts w:ascii="Times New Roman" w:hAnsi="Times New Roman"/>
                <w:noProof/>
                <w:color w:val="000000" w:themeColor="text1"/>
                <w:kern w:val="0"/>
                <w:sz w:val="18"/>
                <w:szCs w:val="20"/>
              </w:rPr>
              <w:t>计算力</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速度曲线的实测数据点</w:t>
            </w:r>
            <w:r w:rsidRPr="00A40A9E">
              <w:rPr>
                <w:rFonts w:ascii="Times New Roman" w:hAnsi="Times New Roman" w:hint="eastAsia"/>
                <w:noProof/>
                <w:color w:val="000000" w:themeColor="text1"/>
                <w:kern w:val="0"/>
                <w:sz w:val="18"/>
                <w:szCs w:val="20"/>
              </w:rPr>
              <w:t>（</w:t>
            </w:r>
            <w:r w:rsidRPr="00A40A9E">
              <w:rPr>
                <w:rFonts w:ascii="Times New Roman" w:hAnsi="Times New Roman"/>
                <w:i/>
                <w:noProof/>
                <w:color w:val="000000" w:themeColor="text1"/>
                <w:kern w:val="0"/>
                <w:sz w:val="18"/>
                <w:szCs w:val="20"/>
              </w:rPr>
              <w:t>ω</w:t>
            </w:r>
            <w:r w:rsidRPr="00A40A9E">
              <w:rPr>
                <w:rFonts w:ascii="Times New Roman" w:hAnsi="Times New Roman" w:hint="eastAsia"/>
                <w:i/>
                <w:noProof/>
                <w:color w:val="000000" w:themeColor="text1"/>
                <w:kern w:val="0"/>
                <w:sz w:val="18"/>
                <w:szCs w:val="20"/>
              </w:rPr>
              <w:t>u</w:t>
            </w:r>
            <w:r w:rsidRPr="00A40A9E">
              <w:rPr>
                <w:rFonts w:ascii="Times New Roman" w:hAnsi="Times New Roman"/>
                <w:noProof/>
                <w:color w:val="000000" w:themeColor="text1"/>
                <w:kern w:val="0"/>
                <w:sz w:val="18"/>
                <w:szCs w:val="20"/>
                <w:vertAlign w:val="subscript"/>
              </w:rPr>
              <w:t>3</w:t>
            </w:r>
            <w:r w:rsidRPr="00A40A9E">
              <w:rPr>
                <w:rFonts w:ascii="Times New Roman" w:hAnsi="Times New Roman" w:hint="eastAsia"/>
                <w:noProof/>
                <w:color w:val="000000" w:themeColor="text1"/>
                <w:kern w:val="0"/>
                <w:sz w:val="18"/>
                <w:szCs w:val="20"/>
                <w:vertAlign w:val="subscript"/>
              </w:rPr>
              <w:t>,</w:t>
            </w:r>
            <w:r w:rsidRPr="00A40A9E">
              <w:rPr>
                <w:rFonts w:ascii="Times New Roman" w:hAnsi="Times New Roman"/>
                <w:noProof/>
                <w:color w:val="000000" w:themeColor="text1"/>
                <w:kern w:val="0"/>
                <w:sz w:val="18"/>
                <w:szCs w:val="20"/>
                <w:vertAlign w:val="subscript"/>
              </w:rPr>
              <w:t>max</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i/>
                <w:noProof/>
                <w:color w:val="000000" w:themeColor="text1"/>
                <w:kern w:val="0"/>
                <w:sz w:val="18"/>
                <w:szCs w:val="20"/>
              </w:rPr>
              <w:t>F</w:t>
            </w:r>
            <w:r w:rsidRPr="00A40A9E">
              <w:rPr>
                <w:rFonts w:ascii="Times New Roman" w:hAnsi="Times New Roman"/>
                <w:noProof/>
                <w:color w:val="000000" w:themeColor="text1"/>
                <w:kern w:val="0"/>
                <w:sz w:val="18"/>
                <w:szCs w:val="20"/>
                <w:vertAlign w:val="subscript"/>
              </w:rPr>
              <w:t>3</w:t>
            </w:r>
            <w:r w:rsidRPr="00A40A9E">
              <w:rPr>
                <w:rFonts w:ascii="Times New Roman" w:hAnsi="Times New Roman" w:hint="eastAsia"/>
                <w:noProof/>
                <w:color w:val="000000" w:themeColor="text1"/>
                <w:kern w:val="0"/>
                <w:sz w:val="18"/>
                <w:szCs w:val="20"/>
                <w:vertAlign w:val="subscript"/>
              </w:rPr>
              <w:t>,</w:t>
            </w:r>
            <w:r w:rsidRPr="00A40A9E">
              <w:rPr>
                <w:rFonts w:ascii="Times New Roman" w:hAnsi="Times New Roman"/>
                <w:noProof/>
                <w:color w:val="000000" w:themeColor="text1"/>
                <w:kern w:val="0"/>
                <w:sz w:val="18"/>
                <w:szCs w:val="20"/>
                <w:vertAlign w:val="subscript"/>
              </w:rPr>
              <w:t>max</w:t>
            </w:r>
            <w:r w:rsidRPr="00A40A9E">
              <w:rPr>
                <w:rFonts w:ascii="Times New Roman" w:hAnsi="Times New Roman" w:hint="eastAsia"/>
                <w:noProof/>
                <w:color w:val="000000" w:themeColor="text1"/>
                <w:kern w:val="0"/>
                <w:sz w:val="18"/>
                <w:szCs w:val="20"/>
              </w:rPr>
              <w:t>）</w:t>
            </w:r>
          </w:p>
        </w:tc>
      </w:tr>
      <w:tr w:rsidR="00E33DD9" w:rsidRPr="00617B90" w14:paraId="164D2B18" w14:textId="77777777" w:rsidTr="00E243EB">
        <w:trPr>
          <w:trHeight w:val="695"/>
          <w:jc w:val="center"/>
        </w:trPr>
        <w:tc>
          <w:tcPr>
            <w:tcW w:w="823" w:type="pct"/>
            <w:shd w:val="clear" w:color="auto" w:fill="auto"/>
            <w:vAlign w:val="center"/>
          </w:tcPr>
          <w:p w14:paraId="4F00D6DC" w14:textId="77777777" w:rsidR="00E33DD9" w:rsidRPr="00A40A9E" w:rsidRDefault="00E33DD9" w:rsidP="00F1271A">
            <w:pPr>
              <w:autoSpaceDE w:val="0"/>
              <w:autoSpaceDN w:val="0"/>
              <w:spacing w:line="240" w:lineRule="auto"/>
              <w:jc w:val="center"/>
              <w:rPr>
                <w:rFonts w:ascii="Times New Roman" w:hAnsi="Times New Roman"/>
                <w:noProof/>
                <w:color w:val="000000" w:themeColor="text1"/>
                <w:kern w:val="0"/>
                <w:sz w:val="18"/>
                <w:szCs w:val="20"/>
              </w:rPr>
            </w:pPr>
            <w:r>
              <w:rPr>
                <w:rFonts w:ascii="Times New Roman" w:hAnsi="Times New Roman" w:hint="eastAsia"/>
                <w:noProof/>
                <w:color w:val="000000" w:themeColor="text1"/>
                <w:kern w:val="0"/>
                <w:sz w:val="18"/>
                <w:szCs w:val="20"/>
              </w:rPr>
              <w:t>阻尼力</w:t>
            </w:r>
            <w:r>
              <w:rPr>
                <w:rFonts w:ascii="Times New Roman" w:hAnsi="Times New Roman"/>
                <w:noProof/>
                <w:color w:val="000000" w:themeColor="text1"/>
                <w:kern w:val="0"/>
                <w:sz w:val="18"/>
                <w:szCs w:val="20"/>
              </w:rPr>
              <w:t>与速度相关规律</w:t>
            </w:r>
          </w:p>
        </w:tc>
        <w:tc>
          <w:tcPr>
            <w:tcW w:w="4177" w:type="pct"/>
            <w:vMerge/>
            <w:shd w:val="clear" w:color="auto" w:fill="auto"/>
            <w:vAlign w:val="center"/>
          </w:tcPr>
          <w:p w14:paraId="6E3F87E4" w14:textId="77777777" w:rsidR="00E33DD9" w:rsidRPr="00A40A9E" w:rsidRDefault="00E33DD9" w:rsidP="00F1271A">
            <w:pPr>
              <w:widowControl/>
              <w:autoSpaceDE w:val="0"/>
              <w:autoSpaceDN w:val="0"/>
              <w:adjustRightInd/>
              <w:spacing w:line="240" w:lineRule="auto"/>
              <w:jc w:val="center"/>
              <w:rPr>
                <w:rFonts w:ascii="Times New Roman" w:hAnsi="Times New Roman"/>
                <w:noProof/>
                <w:color w:val="000000" w:themeColor="text1"/>
                <w:kern w:val="0"/>
                <w:sz w:val="18"/>
                <w:szCs w:val="20"/>
              </w:rPr>
            </w:pPr>
          </w:p>
        </w:tc>
      </w:tr>
      <w:tr w:rsidR="00E33DD9" w:rsidRPr="00617B90" w14:paraId="26AC1FA3" w14:textId="77777777" w:rsidTr="00E243EB">
        <w:trPr>
          <w:trHeight w:val="563"/>
          <w:jc w:val="center"/>
        </w:trPr>
        <w:tc>
          <w:tcPr>
            <w:tcW w:w="823" w:type="pct"/>
            <w:shd w:val="clear" w:color="auto" w:fill="auto"/>
            <w:vAlign w:val="center"/>
          </w:tcPr>
          <w:p w14:paraId="6D2A5CFD" w14:textId="77777777" w:rsidR="00E33DD9" w:rsidRPr="00617B90" w:rsidRDefault="00E33DD9" w:rsidP="00F1271A">
            <w:pPr>
              <w:widowControl/>
              <w:autoSpaceDE w:val="0"/>
              <w:autoSpaceDN w:val="0"/>
              <w:adjustRightInd/>
              <w:spacing w:line="240" w:lineRule="auto"/>
              <w:jc w:val="center"/>
              <w:rPr>
                <w:rFonts w:ascii="Times New Roman" w:hAnsi="Times New Roman"/>
                <w:noProof/>
                <w:kern w:val="0"/>
                <w:sz w:val="18"/>
                <w:szCs w:val="20"/>
              </w:rPr>
            </w:pPr>
            <w:r w:rsidRPr="00617B90">
              <w:rPr>
                <w:rFonts w:ascii="Times New Roman" w:hAnsi="Times New Roman"/>
                <w:noProof/>
                <w:kern w:val="0"/>
                <w:sz w:val="18"/>
                <w:szCs w:val="20"/>
              </w:rPr>
              <w:t>滞回曲线</w:t>
            </w:r>
          </w:p>
        </w:tc>
        <w:tc>
          <w:tcPr>
            <w:tcW w:w="4177" w:type="pct"/>
            <w:vMerge/>
            <w:shd w:val="clear" w:color="auto" w:fill="auto"/>
            <w:vAlign w:val="center"/>
          </w:tcPr>
          <w:p w14:paraId="0D3E360C" w14:textId="77777777" w:rsidR="00E33DD9" w:rsidRPr="00617B90" w:rsidRDefault="00E33DD9" w:rsidP="00F1271A">
            <w:pPr>
              <w:widowControl/>
              <w:autoSpaceDE w:val="0"/>
              <w:autoSpaceDN w:val="0"/>
              <w:adjustRightInd/>
              <w:spacing w:line="240" w:lineRule="auto"/>
              <w:jc w:val="center"/>
              <w:rPr>
                <w:rFonts w:ascii="Times New Roman" w:hAnsi="Times New Roman"/>
                <w:noProof/>
                <w:kern w:val="0"/>
                <w:sz w:val="18"/>
                <w:szCs w:val="20"/>
              </w:rPr>
            </w:pPr>
          </w:p>
        </w:tc>
      </w:tr>
      <w:tr w:rsidR="00E33DD9" w:rsidRPr="005C0812" w14:paraId="47ADF544" w14:textId="77777777" w:rsidTr="00E243EB">
        <w:trPr>
          <w:jc w:val="center"/>
        </w:trPr>
        <w:tc>
          <w:tcPr>
            <w:tcW w:w="823" w:type="pct"/>
            <w:shd w:val="clear" w:color="auto" w:fill="auto"/>
            <w:vAlign w:val="center"/>
          </w:tcPr>
          <w:p w14:paraId="0C42E547" w14:textId="77777777" w:rsidR="00E33DD9" w:rsidRPr="00617B90" w:rsidRDefault="00E33DD9" w:rsidP="00F1271A">
            <w:pPr>
              <w:widowControl/>
              <w:autoSpaceDE w:val="0"/>
              <w:autoSpaceDN w:val="0"/>
              <w:adjustRightInd/>
              <w:spacing w:line="240" w:lineRule="auto"/>
              <w:jc w:val="center"/>
              <w:rPr>
                <w:rFonts w:ascii="Times New Roman" w:hAnsi="Times New Roman"/>
                <w:noProof/>
                <w:kern w:val="0"/>
                <w:sz w:val="18"/>
                <w:szCs w:val="20"/>
              </w:rPr>
            </w:pPr>
            <w:r w:rsidRPr="00617B90">
              <w:rPr>
                <w:rFonts w:ascii="Times New Roman" w:hAnsi="Times New Roman"/>
                <w:noProof/>
                <w:kern w:val="0"/>
                <w:sz w:val="18"/>
                <w:szCs w:val="20"/>
              </w:rPr>
              <w:t>极限位移</w:t>
            </w:r>
          </w:p>
        </w:tc>
        <w:tc>
          <w:tcPr>
            <w:tcW w:w="4177" w:type="pct"/>
            <w:shd w:val="clear" w:color="auto" w:fill="auto"/>
            <w:vAlign w:val="center"/>
          </w:tcPr>
          <w:p w14:paraId="7D6285A5" w14:textId="77777777" w:rsidR="00E33DD9" w:rsidRPr="00617B90" w:rsidRDefault="00E33DD9" w:rsidP="00E243EB">
            <w:pPr>
              <w:widowControl/>
              <w:autoSpaceDE w:val="0"/>
              <w:autoSpaceDN w:val="0"/>
              <w:adjustRightInd/>
              <w:spacing w:line="240" w:lineRule="auto"/>
              <w:jc w:val="left"/>
              <w:rPr>
                <w:rFonts w:ascii="Times New Roman" w:hAnsi="Times New Roman"/>
                <w:noProof/>
                <w:kern w:val="0"/>
                <w:sz w:val="18"/>
                <w:szCs w:val="20"/>
              </w:rPr>
            </w:pPr>
            <w:r w:rsidRPr="005C0812">
              <w:rPr>
                <w:rFonts w:ascii="Times New Roman" w:hAnsi="Times New Roman"/>
                <w:noProof/>
                <w:kern w:val="0"/>
                <w:sz w:val="18"/>
                <w:szCs w:val="20"/>
              </w:rPr>
              <w:t>采用</w:t>
            </w:r>
            <w:r>
              <w:rPr>
                <w:rFonts w:ascii="Times New Roman" w:hAnsi="Times New Roman" w:hint="eastAsia"/>
                <w:noProof/>
                <w:kern w:val="0"/>
                <w:sz w:val="18"/>
                <w:szCs w:val="20"/>
              </w:rPr>
              <w:t>位移</w:t>
            </w:r>
            <w:r w:rsidRPr="005C0812">
              <w:rPr>
                <w:rFonts w:ascii="Times New Roman" w:hAnsi="Times New Roman"/>
                <w:noProof/>
                <w:kern w:val="0"/>
                <w:sz w:val="18"/>
                <w:szCs w:val="20"/>
              </w:rPr>
              <w:t>加载试验，控制试验机的加载系统使阻尼器匀速缓慢运动，记录其伸缩运动的极限位移值</w:t>
            </w:r>
          </w:p>
        </w:tc>
      </w:tr>
    </w:tbl>
    <w:p w14:paraId="16E0E26A" w14:textId="296F4625" w:rsidR="003067CE" w:rsidRPr="00DE1AE2" w:rsidRDefault="003067CE" w:rsidP="003067CE">
      <w:pPr>
        <w:pStyle w:val="aff0"/>
        <w:spacing w:before="156" w:after="156"/>
        <w:ind w:left="0"/>
      </w:pPr>
      <w:r>
        <w:rPr>
          <w:rFonts w:hint="eastAsia"/>
        </w:rPr>
        <w:t>电涡流阻尼器的</w:t>
      </w:r>
      <w:r w:rsidRPr="00DE1AE2">
        <w:rPr>
          <w:rFonts w:hint="eastAsia"/>
        </w:rPr>
        <w:t>力学性能试验方法</w:t>
      </w:r>
    </w:p>
    <w:tbl>
      <w:tblPr>
        <w:tblStyle w:val="12"/>
        <w:tblW w:w="5000" w:type="pct"/>
        <w:jc w:val="center"/>
        <w:tblCellMar>
          <w:left w:w="0" w:type="dxa"/>
          <w:right w:w="0" w:type="dxa"/>
        </w:tblCellMar>
        <w:tblLook w:val="04A0" w:firstRow="1" w:lastRow="0" w:firstColumn="1" w:lastColumn="0" w:noHBand="0" w:noVBand="1"/>
      </w:tblPr>
      <w:tblGrid>
        <w:gridCol w:w="1538"/>
        <w:gridCol w:w="7806"/>
      </w:tblGrid>
      <w:tr w:rsidR="00E33DD9" w:rsidRPr="00617B90" w14:paraId="30EBDD63" w14:textId="77777777" w:rsidTr="00E243EB">
        <w:trPr>
          <w:tblHeader/>
          <w:jc w:val="center"/>
        </w:trPr>
        <w:tc>
          <w:tcPr>
            <w:tcW w:w="823" w:type="pct"/>
            <w:shd w:val="clear" w:color="auto" w:fill="auto"/>
            <w:vAlign w:val="center"/>
          </w:tcPr>
          <w:p w14:paraId="4FFE329F" w14:textId="77777777" w:rsidR="00E33DD9" w:rsidRPr="00617B90" w:rsidRDefault="00E33DD9" w:rsidP="00933712">
            <w:pPr>
              <w:widowControl/>
              <w:autoSpaceDE w:val="0"/>
              <w:autoSpaceDN w:val="0"/>
              <w:adjustRightInd/>
              <w:spacing w:line="240" w:lineRule="auto"/>
              <w:jc w:val="center"/>
              <w:rPr>
                <w:rFonts w:ascii="Times New Roman" w:hAnsi="Times New Roman"/>
                <w:noProof/>
                <w:kern w:val="0"/>
                <w:sz w:val="18"/>
                <w:szCs w:val="20"/>
              </w:rPr>
            </w:pPr>
            <w:r w:rsidRPr="00617B90">
              <w:rPr>
                <w:rFonts w:ascii="Times New Roman" w:hAnsi="Times New Roman"/>
                <w:noProof/>
                <w:kern w:val="0"/>
                <w:sz w:val="18"/>
                <w:szCs w:val="20"/>
              </w:rPr>
              <w:t>项目</w:t>
            </w:r>
          </w:p>
        </w:tc>
        <w:tc>
          <w:tcPr>
            <w:tcW w:w="4177" w:type="pct"/>
            <w:shd w:val="clear" w:color="auto" w:fill="auto"/>
            <w:vAlign w:val="center"/>
          </w:tcPr>
          <w:p w14:paraId="65E8D979" w14:textId="77777777" w:rsidR="00E33DD9" w:rsidRPr="00617B90" w:rsidRDefault="00E33DD9" w:rsidP="00933712">
            <w:pPr>
              <w:widowControl/>
              <w:autoSpaceDE w:val="0"/>
              <w:autoSpaceDN w:val="0"/>
              <w:adjustRightInd/>
              <w:spacing w:line="240" w:lineRule="auto"/>
              <w:jc w:val="center"/>
              <w:rPr>
                <w:rFonts w:ascii="Times New Roman" w:hAnsi="Times New Roman"/>
                <w:noProof/>
                <w:kern w:val="0"/>
                <w:sz w:val="18"/>
                <w:szCs w:val="20"/>
              </w:rPr>
            </w:pPr>
            <w:r w:rsidRPr="00617B90">
              <w:rPr>
                <w:rFonts w:ascii="Times New Roman" w:hAnsi="Times New Roman"/>
                <w:noProof/>
                <w:kern w:val="0"/>
                <w:sz w:val="18"/>
                <w:szCs w:val="20"/>
              </w:rPr>
              <w:t>试验方法</w:t>
            </w:r>
          </w:p>
        </w:tc>
      </w:tr>
      <w:tr w:rsidR="00E33DD9" w:rsidRPr="00617B90" w14:paraId="77067CF6" w14:textId="77777777" w:rsidTr="00E243EB">
        <w:trPr>
          <w:trHeight w:val="684"/>
          <w:jc w:val="center"/>
        </w:trPr>
        <w:tc>
          <w:tcPr>
            <w:tcW w:w="823" w:type="pct"/>
            <w:shd w:val="clear" w:color="auto" w:fill="auto"/>
            <w:vAlign w:val="center"/>
          </w:tcPr>
          <w:p w14:paraId="7A8B96AD" w14:textId="77777777" w:rsidR="00E33DD9" w:rsidRPr="00A40A9E" w:rsidRDefault="00E33DD9" w:rsidP="00933712">
            <w:pPr>
              <w:widowControl/>
              <w:autoSpaceDE w:val="0"/>
              <w:autoSpaceDN w:val="0"/>
              <w:adjustRightInd/>
              <w:spacing w:line="240" w:lineRule="auto"/>
              <w:jc w:val="center"/>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最大阻尼力</w:t>
            </w:r>
          </w:p>
        </w:tc>
        <w:tc>
          <w:tcPr>
            <w:tcW w:w="4177" w:type="pct"/>
            <w:vMerge w:val="restart"/>
            <w:shd w:val="clear" w:color="auto" w:fill="auto"/>
            <w:vAlign w:val="center"/>
          </w:tcPr>
          <w:p w14:paraId="582051A6" w14:textId="77777777" w:rsidR="00E33DD9" w:rsidRPr="00A40A9E" w:rsidRDefault="00E33DD9" w:rsidP="00E243EB">
            <w:pPr>
              <w:widowControl/>
              <w:autoSpaceDE w:val="0"/>
              <w:autoSpaceDN w:val="0"/>
              <w:adjustRightInd/>
              <w:spacing w:line="240" w:lineRule="auto"/>
              <w:jc w:val="left"/>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w:t>
            </w:r>
            <w:r w:rsidRPr="00A40A9E">
              <w:rPr>
                <w:rFonts w:ascii="Times New Roman" w:hAnsi="Times New Roman"/>
                <w:noProof/>
                <w:color w:val="000000" w:themeColor="text1"/>
                <w:kern w:val="0"/>
                <w:sz w:val="18"/>
                <w:szCs w:val="20"/>
              </w:rPr>
              <w:t>）采用正弦激励法，用按照正弦波规律变化的输入位移</w:t>
            </w:r>
            <w:r w:rsidRPr="00A40A9E">
              <w:rPr>
                <w:rFonts w:ascii="Times New Roman" w:hAnsi="Times New Roman"/>
                <w:noProof/>
                <w:color w:val="000000" w:themeColor="text1"/>
                <w:kern w:val="0"/>
                <w:position w:val="-10"/>
                <w:sz w:val="18"/>
                <w:szCs w:val="20"/>
              </w:rPr>
              <w:object w:dxaOrig="999" w:dyaOrig="279" w14:anchorId="79D0A878">
                <v:shape id="_x0000_i1026" type="#_x0000_t75" style="width:50.25pt;height:13.5pt" o:ole="">
                  <v:imagedata r:id="rId27" o:title=""/>
                </v:shape>
                <o:OLEObject Type="Embed" ProgID="Equation.DSMT4" ShapeID="_x0000_i1026" DrawAspect="Content" ObjectID="_1744029760" r:id="rId29"/>
              </w:object>
            </w:r>
            <w:r w:rsidRPr="00A40A9E">
              <w:rPr>
                <w:rFonts w:ascii="Times New Roman" w:hAnsi="Times New Roman"/>
                <w:noProof/>
                <w:color w:val="000000" w:themeColor="text1"/>
                <w:kern w:val="0"/>
                <w:sz w:val="18"/>
                <w:szCs w:val="20"/>
              </w:rPr>
              <w:t>来控制试验机的加载系统</w:t>
            </w:r>
          </w:p>
          <w:p w14:paraId="6AE92F3C" w14:textId="77777777" w:rsidR="00E33DD9" w:rsidRPr="00A40A9E" w:rsidRDefault="00E33DD9" w:rsidP="00E243EB">
            <w:pPr>
              <w:widowControl/>
              <w:autoSpaceDE w:val="0"/>
              <w:autoSpaceDN w:val="0"/>
              <w:adjustRightInd/>
              <w:spacing w:line="240" w:lineRule="auto"/>
              <w:jc w:val="left"/>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）对阻尼器分别施加频率为</w:t>
            </w:r>
            <w:r w:rsidRPr="00A40A9E">
              <w:rPr>
                <w:rFonts w:ascii="Times New Roman" w:hAnsi="Times New Roman"/>
                <w:i/>
                <w:noProof/>
                <w:color w:val="000000" w:themeColor="text1"/>
                <w:kern w:val="0"/>
                <w:sz w:val="18"/>
                <w:szCs w:val="20"/>
              </w:rPr>
              <w:t>f</w:t>
            </w:r>
            <w:r w:rsidRPr="00A40A9E">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，输入位移幅值为</w:t>
            </w:r>
            <w:r w:rsidRPr="00A40A9E">
              <w:rPr>
                <w:rFonts w:ascii="Times New Roman" w:hAnsi="Times New Roman"/>
                <w:noProof/>
                <w:color w:val="000000" w:themeColor="text1"/>
                <w:kern w:val="0"/>
                <w:sz w:val="18"/>
                <w:szCs w:val="20"/>
              </w:rPr>
              <w:t>0.3</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0.5</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0.7</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1.0</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1.2</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的正弦激励，</w:t>
            </w:r>
            <w:r w:rsidRPr="00A40A9E">
              <w:rPr>
                <w:rFonts w:ascii="Times New Roman" w:hAnsi="Times New Roman" w:hint="eastAsia"/>
                <w:noProof/>
                <w:color w:val="000000" w:themeColor="text1"/>
                <w:kern w:val="0"/>
                <w:sz w:val="18"/>
                <w:szCs w:val="20"/>
              </w:rPr>
              <w:t>各工况连续进行</w:t>
            </w:r>
            <w:r w:rsidRPr="00A40A9E">
              <w:rPr>
                <w:rFonts w:ascii="Times New Roman" w:hAnsi="Times New Roman"/>
                <w:noProof/>
                <w:color w:val="000000" w:themeColor="text1"/>
                <w:kern w:val="0"/>
                <w:sz w:val="18"/>
                <w:szCs w:val="20"/>
              </w:rPr>
              <w:t>5</w:t>
            </w:r>
            <w:r w:rsidRPr="00A40A9E">
              <w:rPr>
                <w:rFonts w:ascii="Times New Roman" w:hAnsi="Times New Roman"/>
                <w:noProof/>
                <w:color w:val="000000" w:themeColor="text1"/>
                <w:kern w:val="0"/>
                <w:sz w:val="18"/>
                <w:szCs w:val="20"/>
              </w:rPr>
              <w:t>个循环，每次均绘制阻尼力</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位移滞回曲线</w:t>
            </w:r>
          </w:p>
          <w:p w14:paraId="0EC5FA26" w14:textId="77777777" w:rsidR="00E33DD9" w:rsidRPr="00A40A9E" w:rsidRDefault="00E33DD9" w:rsidP="00E243EB">
            <w:pPr>
              <w:widowControl/>
              <w:autoSpaceDE w:val="0"/>
              <w:autoSpaceDN w:val="0"/>
              <w:adjustRightInd/>
              <w:spacing w:line="240" w:lineRule="auto"/>
              <w:jc w:val="left"/>
              <w:rPr>
                <w:rFonts w:ascii="Times New Roman" w:hAnsi="Times New Roman"/>
                <w:noProof/>
                <w:color w:val="000000" w:themeColor="text1"/>
                <w:kern w:val="0"/>
                <w:sz w:val="18"/>
                <w:szCs w:val="20"/>
              </w:rPr>
            </w:pP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3</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最大阻尼力取</w:t>
            </w:r>
            <w:r w:rsidRPr="00A40A9E">
              <w:rPr>
                <w:rFonts w:ascii="Times New Roman" w:hAnsi="Times New Roman"/>
                <w:noProof/>
                <w:color w:val="000000" w:themeColor="text1"/>
                <w:kern w:val="0"/>
                <w:sz w:val="18"/>
                <w:szCs w:val="20"/>
              </w:rPr>
              <w:t>1.0</w:t>
            </w:r>
            <w:r w:rsidRPr="00A40A9E">
              <w:rPr>
                <w:rFonts w:ascii="Times New Roman" w:hAnsi="Times New Roman"/>
                <w:i/>
                <w:noProof/>
                <w:color w:val="000000" w:themeColor="text1"/>
                <w:kern w:val="0"/>
                <w:sz w:val="18"/>
                <w:szCs w:val="20"/>
              </w:rPr>
              <w:t>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noProof/>
                <w:color w:val="000000" w:themeColor="text1"/>
                <w:kern w:val="0"/>
                <w:sz w:val="18"/>
                <w:szCs w:val="20"/>
              </w:rPr>
              <w:t>工况的第</w:t>
            </w:r>
            <w:r w:rsidRPr="00A40A9E">
              <w:rPr>
                <w:rFonts w:ascii="Times New Roman" w:hAnsi="Times New Roman"/>
                <w:noProof/>
                <w:color w:val="000000" w:themeColor="text1"/>
                <w:kern w:val="0"/>
                <w:sz w:val="18"/>
                <w:szCs w:val="20"/>
              </w:rPr>
              <w:t>3</w:t>
            </w:r>
            <w:r w:rsidRPr="00A40A9E">
              <w:rPr>
                <w:rFonts w:ascii="Times New Roman" w:hAnsi="Times New Roman"/>
                <w:noProof/>
                <w:color w:val="000000" w:themeColor="text1"/>
                <w:kern w:val="0"/>
                <w:sz w:val="18"/>
                <w:szCs w:val="20"/>
              </w:rPr>
              <w:t>个循环所对应的最大输出力作为实测值</w:t>
            </w:r>
          </w:p>
          <w:p w14:paraId="5C1A4644" w14:textId="77777777" w:rsidR="00E33DD9" w:rsidRPr="00A40A9E" w:rsidRDefault="00E33DD9" w:rsidP="00E243EB">
            <w:pPr>
              <w:widowControl/>
              <w:autoSpaceDE w:val="0"/>
              <w:autoSpaceDN w:val="0"/>
              <w:adjustRightInd/>
              <w:spacing w:line="240" w:lineRule="auto"/>
              <w:jc w:val="left"/>
              <w:rPr>
                <w:rFonts w:ascii="Times New Roman" w:hAnsi="Times New Roman"/>
                <w:noProof/>
                <w:color w:val="000000" w:themeColor="text1"/>
                <w:kern w:val="0"/>
                <w:sz w:val="18"/>
                <w:szCs w:val="20"/>
              </w:rPr>
            </w:pP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4</w:t>
            </w:r>
            <w:r w:rsidRPr="00A40A9E">
              <w:rPr>
                <w:rFonts w:ascii="Times New Roman" w:hAnsi="Times New Roman" w:hint="eastAsia"/>
                <w:noProof/>
                <w:color w:val="000000" w:themeColor="text1"/>
                <w:kern w:val="0"/>
                <w:sz w:val="18"/>
                <w:szCs w:val="20"/>
              </w:rPr>
              <w:t>）通过</w:t>
            </w:r>
            <w:r w:rsidRPr="00A40A9E">
              <w:rPr>
                <w:rFonts w:ascii="Times New Roman" w:hAnsi="Times New Roman"/>
                <w:noProof/>
                <w:color w:val="000000" w:themeColor="text1"/>
                <w:kern w:val="0"/>
                <w:sz w:val="18"/>
                <w:szCs w:val="20"/>
              </w:rPr>
              <w:t>所有工况下第</w:t>
            </w:r>
            <w:r w:rsidRPr="00A40A9E">
              <w:rPr>
                <w:rFonts w:ascii="Times New Roman" w:hAnsi="Times New Roman"/>
                <w:noProof/>
                <w:color w:val="000000" w:themeColor="text1"/>
                <w:kern w:val="0"/>
                <w:sz w:val="18"/>
                <w:szCs w:val="20"/>
              </w:rPr>
              <w:t>3</w:t>
            </w:r>
            <w:r w:rsidRPr="00A40A9E">
              <w:rPr>
                <w:rFonts w:ascii="Times New Roman" w:hAnsi="Times New Roman"/>
                <w:noProof/>
                <w:color w:val="000000" w:themeColor="text1"/>
                <w:kern w:val="0"/>
                <w:sz w:val="18"/>
                <w:szCs w:val="20"/>
              </w:rPr>
              <w:t>个循环的最大位移</w:t>
            </w:r>
            <w:r w:rsidRPr="00A40A9E">
              <w:rPr>
                <w:rFonts w:ascii="Times New Roman" w:hAnsi="Times New Roman"/>
                <w:i/>
                <w:noProof/>
                <w:color w:val="000000" w:themeColor="text1"/>
                <w:kern w:val="0"/>
                <w:sz w:val="18"/>
                <w:szCs w:val="20"/>
              </w:rPr>
              <w:t>u</w:t>
            </w:r>
            <w:r w:rsidRPr="00A40A9E">
              <w:rPr>
                <w:rFonts w:ascii="Times New Roman" w:hAnsi="Times New Roman"/>
                <w:noProof/>
                <w:color w:val="000000" w:themeColor="text1"/>
                <w:kern w:val="0"/>
                <w:sz w:val="18"/>
                <w:szCs w:val="20"/>
                <w:vertAlign w:val="subscript"/>
              </w:rPr>
              <w:t>3,max</w:t>
            </w:r>
            <w:r w:rsidRPr="00A40A9E">
              <w:rPr>
                <w:rFonts w:ascii="Times New Roman" w:hAnsi="Times New Roman"/>
                <w:noProof/>
                <w:color w:val="000000" w:themeColor="text1"/>
                <w:kern w:val="0"/>
                <w:sz w:val="18"/>
                <w:szCs w:val="20"/>
              </w:rPr>
              <w:t>和最大</w:t>
            </w:r>
            <w:r w:rsidRPr="00A40A9E">
              <w:rPr>
                <w:rFonts w:ascii="Times New Roman" w:hAnsi="Times New Roman" w:hint="eastAsia"/>
                <w:noProof/>
                <w:color w:val="000000" w:themeColor="text1"/>
                <w:kern w:val="0"/>
                <w:sz w:val="18"/>
                <w:szCs w:val="20"/>
              </w:rPr>
              <w:t>输出</w:t>
            </w:r>
            <w:r w:rsidRPr="00A40A9E">
              <w:rPr>
                <w:rFonts w:ascii="Times New Roman" w:hAnsi="Times New Roman"/>
                <w:noProof/>
                <w:color w:val="000000" w:themeColor="text1"/>
                <w:kern w:val="0"/>
                <w:sz w:val="18"/>
                <w:szCs w:val="20"/>
              </w:rPr>
              <w:t>力</w:t>
            </w:r>
            <w:r w:rsidRPr="00A40A9E">
              <w:rPr>
                <w:rFonts w:ascii="Times New Roman" w:hAnsi="Times New Roman" w:hint="eastAsia"/>
                <w:i/>
                <w:noProof/>
                <w:color w:val="000000" w:themeColor="text1"/>
                <w:kern w:val="0"/>
                <w:sz w:val="18"/>
                <w:szCs w:val="20"/>
              </w:rPr>
              <w:t>F</w:t>
            </w:r>
            <w:r w:rsidRPr="00A40A9E">
              <w:rPr>
                <w:rFonts w:ascii="Times New Roman" w:hAnsi="Times New Roman"/>
                <w:noProof/>
                <w:color w:val="000000" w:themeColor="text1"/>
                <w:kern w:val="0"/>
                <w:sz w:val="18"/>
                <w:szCs w:val="20"/>
                <w:vertAlign w:val="subscript"/>
              </w:rPr>
              <w:t>3</w:t>
            </w:r>
            <w:r w:rsidRPr="00A40A9E">
              <w:rPr>
                <w:rFonts w:ascii="Times New Roman" w:hAnsi="Times New Roman" w:hint="eastAsia"/>
                <w:noProof/>
                <w:color w:val="000000" w:themeColor="text1"/>
                <w:kern w:val="0"/>
                <w:sz w:val="18"/>
                <w:szCs w:val="20"/>
                <w:vertAlign w:val="subscript"/>
              </w:rPr>
              <w:t>,</w:t>
            </w:r>
            <w:r w:rsidRPr="00A40A9E">
              <w:rPr>
                <w:rFonts w:ascii="Times New Roman" w:hAnsi="Times New Roman"/>
                <w:noProof/>
                <w:color w:val="000000" w:themeColor="text1"/>
                <w:kern w:val="0"/>
                <w:sz w:val="18"/>
                <w:szCs w:val="20"/>
                <w:vertAlign w:val="subscript"/>
              </w:rPr>
              <w:t>max</w:t>
            </w:r>
            <w:r w:rsidRPr="00A40A9E">
              <w:rPr>
                <w:rFonts w:ascii="Times New Roman" w:hAnsi="Times New Roman"/>
                <w:noProof/>
                <w:color w:val="000000" w:themeColor="text1"/>
                <w:kern w:val="0"/>
                <w:sz w:val="18"/>
                <w:szCs w:val="20"/>
              </w:rPr>
              <w:t>计算力</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速度曲线的实测数据点</w:t>
            </w:r>
            <w:r w:rsidRPr="00A40A9E">
              <w:rPr>
                <w:rFonts w:ascii="Times New Roman" w:hAnsi="Times New Roman" w:hint="eastAsia"/>
                <w:noProof/>
                <w:color w:val="000000" w:themeColor="text1"/>
                <w:kern w:val="0"/>
                <w:sz w:val="18"/>
                <w:szCs w:val="20"/>
              </w:rPr>
              <w:t>（</w:t>
            </w:r>
            <w:r w:rsidRPr="00A40A9E">
              <w:rPr>
                <w:rFonts w:ascii="Times New Roman" w:hAnsi="Times New Roman"/>
                <w:i/>
                <w:noProof/>
                <w:color w:val="000000" w:themeColor="text1"/>
                <w:kern w:val="0"/>
                <w:sz w:val="18"/>
                <w:szCs w:val="20"/>
              </w:rPr>
              <w:t>ω</w:t>
            </w:r>
            <w:r w:rsidRPr="00A40A9E">
              <w:rPr>
                <w:rFonts w:ascii="Times New Roman" w:hAnsi="Times New Roman" w:hint="eastAsia"/>
                <w:i/>
                <w:noProof/>
                <w:color w:val="000000" w:themeColor="text1"/>
                <w:kern w:val="0"/>
                <w:sz w:val="18"/>
                <w:szCs w:val="20"/>
              </w:rPr>
              <w:t>u</w:t>
            </w:r>
            <w:r w:rsidRPr="00A40A9E">
              <w:rPr>
                <w:rFonts w:ascii="Times New Roman" w:hAnsi="Times New Roman"/>
                <w:noProof/>
                <w:color w:val="000000" w:themeColor="text1"/>
                <w:kern w:val="0"/>
                <w:sz w:val="18"/>
                <w:szCs w:val="20"/>
                <w:vertAlign w:val="subscript"/>
              </w:rPr>
              <w:t>3</w:t>
            </w:r>
            <w:r w:rsidRPr="00A40A9E">
              <w:rPr>
                <w:rFonts w:ascii="Times New Roman" w:hAnsi="Times New Roman" w:hint="eastAsia"/>
                <w:noProof/>
                <w:color w:val="000000" w:themeColor="text1"/>
                <w:kern w:val="0"/>
                <w:sz w:val="18"/>
                <w:szCs w:val="20"/>
                <w:vertAlign w:val="subscript"/>
              </w:rPr>
              <w:t>,</w:t>
            </w:r>
            <w:r w:rsidRPr="00A40A9E">
              <w:rPr>
                <w:rFonts w:ascii="Times New Roman" w:hAnsi="Times New Roman"/>
                <w:noProof/>
                <w:color w:val="000000" w:themeColor="text1"/>
                <w:kern w:val="0"/>
                <w:sz w:val="18"/>
                <w:szCs w:val="20"/>
                <w:vertAlign w:val="subscript"/>
              </w:rPr>
              <w:t>max</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i/>
                <w:noProof/>
                <w:color w:val="000000" w:themeColor="text1"/>
                <w:kern w:val="0"/>
                <w:sz w:val="18"/>
                <w:szCs w:val="20"/>
              </w:rPr>
              <w:t>F</w:t>
            </w:r>
            <w:r w:rsidRPr="00A40A9E">
              <w:rPr>
                <w:rFonts w:ascii="Times New Roman" w:hAnsi="Times New Roman"/>
                <w:noProof/>
                <w:color w:val="000000" w:themeColor="text1"/>
                <w:kern w:val="0"/>
                <w:sz w:val="18"/>
                <w:szCs w:val="20"/>
                <w:vertAlign w:val="subscript"/>
              </w:rPr>
              <w:t>3</w:t>
            </w:r>
            <w:r w:rsidRPr="00A40A9E">
              <w:rPr>
                <w:rFonts w:ascii="Times New Roman" w:hAnsi="Times New Roman" w:hint="eastAsia"/>
                <w:noProof/>
                <w:color w:val="000000" w:themeColor="text1"/>
                <w:kern w:val="0"/>
                <w:sz w:val="18"/>
                <w:szCs w:val="20"/>
                <w:vertAlign w:val="subscript"/>
              </w:rPr>
              <w:t>,</w:t>
            </w:r>
            <w:r w:rsidRPr="00A40A9E">
              <w:rPr>
                <w:rFonts w:ascii="Times New Roman" w:hAnsi="Times New Roman"/>
                <w:noProof/>
                <w:color w:val="000000" w:themeColor="text1"/>
                <w:kern w:val="0"/>
                <w:sz w:val="18"/>
                <w:szCs w:val="20"/>
                <w:vertAlign w:val="subscript"/>
              </w:rPr>
              <w:t>max</w:t>
            </w:r>
            <w:r w:rsidRPr="00A40A9E">
              <w:rPr>
                <w:rFonts w:ascii="Times New Roman" w:hAnsi="Times New Roman" w:hint="eastAsia"/>
                <w:noProof/>
                <w:color w:val="000000" w:themeColor="text1"/>
                <w:kern w:val="0"/>
                <w:sz w:val="18"/>
                <w:szCs w:val="20"/>
              </w:rPr>
              <w:t>）</w:t>
            </w:r>
          </w:p>
        </w:tc>
      </w:tr>
      <w:tr w:rsidR="00E33DD9" w:rsidRPr="00617B90" w14:paraId="3B54B1D7" w14:textId="77777777" w:rsidTr="00E243EB">
        <w:trPr>
          <w:trHeight w:val="695"/>
          <w:jc w:val="center"/>
        </w:trPr>
        <w:tc>
          <w:tcPr>
            <w:tcW w:w="823" w:type="pct"/>
            <w:shd w:val="clear" w:color="auto" w:fill="auto"/>
            <w:vAlign w:val="center"/>
          </w:tcPr>
          <w:p w14:paraId="21D738A3" w14:textId="77777777" w:rsidR="00E33DD9" w:rsidRPr="00A40A9E" w:rsidRDefault="00E33DD9" w:rsidP="00933712">
            <w:pPr>
              <w:autoSpaceDE w:val="0"/>
              <w:autoSpaceDN w:val="0"/>
              <w:spacing w:line="240" w:lineRule="auto"/>
              <w:jc w:val="center"/>
              <w:rPr>
                <w:rFonts w:ascii="Times New Roman" w:hAnsi="Times New Roman"/>
                <w:noProof/>
                <w:color w:val="000000" w:themeColor="text1"/>
                <w:kern w:val="0"/>
                <w:sz w:val="18"/>
                <w:szCs w:val="20"/>
              </w:rPr>
            </w:pPr>
            <w:r>
              <w:rPr>
                <w:rFonts w:ascii="Times New Roman" w:hAnsi="Times New Roman" w:hint="eastAsia"/>
                <w:noProof/>
                <w:color w:val="000000" w:themeColor="text1"/>
                <w:kern w:val="0"/>
                <w:sz w:val="18"/>
                <w:szCs w:val="20"/>
              </w:rPr>
              <w:t>阻尼力</w:t>
            </w:r>
            <w:r>
              <w:rPr>
                <w:rFonts w:ascii="Times New Roman" w:hAnsi="Times New Roman"/>
                <w:noProof/>
                <w:color w:val="000000" w:themeColor="text1"/>
                <w:kern w:val="0"/>
                <w:sz w:val="18"/>
                <w:szCs w:val="20"/>
              </w:rPr>
              <w:t>与速度相关规律</w:t>
            </w:r>
          </w:p>
        </w:tc>
        <w:tc>
          <w:tcPr>
            <w:tcW w:w="4177" w:type="pct"/>
            <w:vMerge/>
            <w:shd w:val="clear" w:color="auto" w:fill="auto"/>
            <w:vAlign w:val="center"/>
          </w:tcPr>
          <w:p w14:paraId="58A48A26" w14:textId="77777777" w:rsidR="00E33DD9" w:rsidRPr="00A40A9E" w:rsidRDefault="00E33DD9" w:rsidP="00933712">
            <w:pPr>
              <w:widowControl/>
              <w:autoSpaceDE w:val="0"/>
              <w:autoSpaceDN w:val="0"/>
              <w:adjustRightInd/>
              <w:spacing w:line="240" w:lineRule="auto"/>
              <w:jc w:val="center"/>
              <w:rPr>
                <w:rFonts w:ascii="Times New Roman" w:hAnsi="Times New Roman"/>
                <w:noProof/>
                <w:color w:val="000000" w:themeColor="text1"/>
                <w:kern w:val="0"/>
                <w:sz w:val="18"/>
                <w:szCs w:val="20"/>
              </w:rPr>
            </w:pPr>
          </w:p>
        </w:tc>
      </w:tr>
      <w:tr w:rsidR="00E33DD9" w:rsidRPr="00617B90" w14:paraId="14A29212" w14:textId="77777777" w:rsidTr="00E243EB">
        <w:trPr>
          <w:trHeight w:val="563"/>
          <w:jc w:val="center"/>
        </w:trPr>
        <w:tc>
          <w:tcPr>
            <w:tcW w:w="823" w:type="pct"/>
            <w:shd w:val="clear" w:color="auto" w:fill="auto"/>
            <w:vAlign w:val="center"/>
          </w:tcPr>
          <w:p w14:paraId="5605DE4D" w14:textId="77777777" w:rsidR="00E33DD9" w:rsidRPr="00617B90" w:rsidRDefault="00E33DD9" w:rsidP="00933712">
            <w:pPr>
              <w:widowControl/>
              <w:autoSpaceDE w:val="0"/>
              <w:autoSpaceDN w:val="0"/>
              <w:adjustRightInd/>
              <w:spacing w:line="240" w:lineRule="auto"/>
              <w:jc w:val="center"/>
              <w:rPr>
                <w:rFonts w:ascii="Times New Roman" w:hAnsi="Times New Roman"/>
                <w:noProof/>
                <w:kern w:val="0"/>
                <w:sz w:val="18"/>
                <w:szCs w:val="20"/>
              </w:rPr>
            </w:pPr>
            <w:r w:rsidRPr="00617B90">
              <w:rPr>
                <w:rFonts w:ascii="Times New Roman" w:hAnsi="Times New Roman"/>
                <w:noProof/>
                <w:kern w:val="0"/>
                <w:sz w:val="18"/>
                <w:szCs w:val="20"/>
              </w:rPr>
              <w:t>滞回曲线</w:t>
            </w:r>
          </w:p>
        </w:tc>
        <w:tc>
          <w:tcPr>
            <w:tcW w:w="4177" w:type="pct"/>
            <w:vMerge/>
            <w:shd w:val="clear" w:color="auto" w:fill="auto"/>
            <w:vAlign w:val="center"/>
          </w:tcPr>
          <w:p w14:paraId="3A2E132E" w14:textId="77777777" w:rsidR="00E33DD9" w:rsidRPr="00617B90" w:rsidRDefault="00E33DD9" w:rsidP="00933712">
            <w:pPr>
              <w:widowControl/>
              <w:autoSpaceDE w:val="0"/>
              <w:autoSpaceDN w:val="0"/>
              <w:adjustRightInd/>
              <w:spacing w:line="240" w:lineRule="auto"/>
              <w:jc w:val="center"/>
              <w:rPr>
                <w:rFonts w:ascii="Times New Roman" w:hAnsi="Times New Roman"/>
                <w:noProof/>
                <w:kern w:val="0"/>
                <w:sz w:val="18"/>
                <w:szCs w:val="20"/>
              </w:rPr>
            </w:pPr>
          </w:p>
        </w:tc>
      </w:tr>
      <w:tr w:rsidR="00E33DD9" w:rsidRPr="005C0812" w14:paraId="5E7E75DF" w14:textId="77777777" w:rsidTr="00E243EB">
        <w:trPr>
          <w:jc w:val="center"/>
        </w:trPr>
        <w:tc>
          <w:tcPr>
            <w:tcW w:w="823" w:type="pct"/>
            <w:shd w:val="clear" w:color="auto" w:fill="auto"/>
            <w:vAlign w:val="center"/>
          </w:tcPr>
          <w:p w14:paraId="63711602" w14:textId="77777777" w:rsidR="00E33DD9" w:rsidRPr="00617B90" w:rsidRDefault="00E33DD9" w:rsidP="00933712">
            <w:pPr>
              <w:widowControl/>
              <w:autoSpaceDE w:val="0"/>
              <w:autoSpaceDN w:val="0"/>
              <w:adjustRightInd/>
              <w:spacing w:line="240" w:lineRule="auto"/>
              <w:jc w:val="center"/>
              <w:rPr>
                <w:rFonts w:ascii="Times New Roman" w:hAnsi="Times New Roman"/>
                <w:noProof/>
                <w:kern w:val="0"/>
                <w:sz w:val="18"/>
                <w:szCs w:val="20"/>
              </w:rPr>
            </w:pPr>
            <w:r w:rsidRPr="00617B90">
              <w:rPr>
                <w:rFonts w:ascii="Times New Roman" w:hAnsi="Times New Roman"/>
                <w:noProof/>
                <w:kern w:val="0"/>
                <w:sz w:val="18"/>
                <w:szCs w:val="20"/>
              </w:rPr>
              <w:t>极限位移</w:t>
            </w:r>
          </w:p>
        </w:tc>
        <w:tc>
          <w:tcPr>
            <w:tcW w:w="4177" w:type="pct"/>
            <w:shd w:val="clear" w:color="auto" w:fill="auto"/>
            <w:vAlign w:val="center"/>
          </w:tcPr>
          <w:p w14:paraId="04662AA4" w14:textId="77777777" w:rsidR="00E33DD9" w:rsidRPr="00617B90" w:rsidRDefault="00E33DD9" w:rsidP="00E243EB">
            <w:pPr>
              <w:widowControl/>
              <w:autoSpaceDE w:val="0"/>
              <w:autoSpaceDN w:val="0"/>
              <w:adjustRightInd/>
              <w:spacing w:line="240" w:lineRule="auto"/>
              <w:jc w:val="left"/>
              <w:rPr>
                <w:rFonts w:ascii="Times New Roman" w:hAnsi="Times New Roman"/>
                <w:noProof/>
                <w:kern w:val="0"/>
                <w:sz w:val="18"/>
                <w:szCs w:val="20"/>
              </w:rPr>
            </w:pPr>
            <w:r w:rsidRPr="005C0812">
              <w:rPr>
                <w:rFonts w:ascii="Times New Roman" w:hAnsi="Times New Roman"/>
                <w:noProof/>
                <w:kern w:val="0"/>
                <w:sz w:val="18"/>
                <w:szCs w:val="20"/>
              </w:rPr>
              <w:t>采用</w:t>
            </w:r>
            <w:r>
              <w:rPr>
                <w:rFonts w:ascii="Times New Roman" w:hAnsi="Times New Roman" w:hint="eastAsia"/>
                <w:noProof/>
                <w:kern w:val="0"/>
                <w:sz w:val="18"/>
                <w:szCs w:val="20"/>
              </w:rPr>
              <w:t>位移</w:t>
            </w:r>
            <w:r w:rsidRPr="005C0812">
              <w:rPr>
                <w:rFonts w:ascii="Times New Roman" w:hAnsi="Times New Roman"/>
                <w:noProof/>
                <w:kern w:val="0"/>
                <w:sz w:val="18"/>
                <w:szCs w:val="20"/>
              </w:rPr>
              <w:t>加载试验，控制试验机的加载系统使阻尼器匀速缓慢运动，记录其伸缩运动的极限位移值</w:t>
            </w:r>
          </w:p>
        </w:tc>
      </w:tr>
      <w:tr w:rsidR="00E33DD9" w:rsidRPr="005C0812" w14:paraId="506FAEBD" w14:textId="77777777" w:rsidTr="00E243EB">
        <w:trPr>
          <w:jc w:val="center"/>
        </w:trPr>
        <w:tc>
          <w:tcPr>
            <w:tcW w:w="5000" w:type="pct"/>
            <w:gridSpan w:val="2"/>
            <w:shd w:val="clear" w:color="auto" w:fill="auto"/>
            <w:vAlign w:val="center"/>
          </w:tcPr>
          <w:p w14:paraId="3DADD275" w14:textId="52E2C75F" w:rsidR="00E33DD9" w:rsidRPr="005C0812" w:rsidRDefault="00E33DD9" w:rsidP="00E243EB">
            <w:pPr>
              <w:pStyle w:val="afff0"/>
              <w:rPr>
                <w:noProof/>
              </w:rPr>
            </w:pPr>
            <w:r w:rsidRPr="00617B90">
              <w:rPr>
                <w:position w:val="-10"/>
              </w:rPr>
              <w:object w:dxaOrig="620" w:dyaOrig="279" w14:anchorId="022D5205">
                <v:shape id="_x0000_i1027" type="#_x0000_t75" style="width:27pt;height:13.5pt" o:ole="">
                  <v:imagedata r:id="rId30" o:title=""/>
                </v:shape>
                <o:OLEObject Type="Embed" ProgID="Equation.DSMT4" ShapeID="_x0000_i1027" DrawAspect="Content" ObjectID="_1744029761" r:id="rId31"/>
              </w:object>
            </w:r>
            <w:r w:rsidRPr="00617B90">
              <w:t>，</w:t>
            </w:r>
            <w:r w:rsidRPr="00617B90">
              <w:rPr>
                <w:i/>
              </w:rPr>
              <w:t>ω</w:t>
            </w:r>
            <w:r w:rsidRPr="00617B90">
              <w:t>为圆频率，</w:t>
            </w:r>
            <w:r w:rsidRPr="00900EAF">
              <w:rPr>
                <w:rFonts w:ascii="Times New Roman"/>
                <w:i/>
              </w:rPr>
              <w:t xml:space="preserve"> f</w:t>
            </w:r>
            <w:r w:rsidRPr="00900EAF">
              <w:rPr>
                <w:rFonts w:ascii="Times New Roman"/>
                <w:vertAlign w:val="subscript"/>
              </w:rPr>
              <w:t>1</w:t>
            </w:r>
            <w:r>
              <w:rPr>
                <w:rFonts w:ascii="Times New Roman" w:hint="eastAsia"/>
              </w:rPr>
              <w:t>为</w:t>
            </w:r>
            <w:r>
              <w:rPr>
                <w:rFonts w:ascii="Times New Roman"/>
              </w:rPr>
              <w:t>阻尼器设计频率</w:t>
            </w:r>
            <w:r>
              <w:rPr>
                <w:rFonts w:ascii="Times New Roman" w:hint="eastAsia"/>
              </w:rPr>
              <w:t>，</w:t>
            </w:r>
            <w:r w:rsidRPr="00617B90">
              <w:rPr>
                <w:i/>
              </w:rPr>
              <w:t>u</w:t>
            </w:r>
            <w:r w:rsidRPr="00617B90">
              <w:rPr>
                <w:vertAlign w:val="subscript"/>
              </w:rPr>
              <w:t>0</w:t>
            </w:r>
            <w:r w:rsidRPr="00617B90">
              <w:t>为阻尼器设计位移</w:t>
            </w:r>
            <w:r>
              <w:rPr>
                <w:rFonts w:hint="eastAsia"/>
              </w:rPr>
              <w:t>。</w:t>
            </w:r>
          </w:p>
        </w:tc>
      </w:tr>
    </w:tbl>
    <w:p w14:paraId="3D42821A" w14:textId="0109924B" w:rsidR="00522957" w:rsidRPr="00684BF9" w:rsidRDefault="00522957" w:rsidP="00522957">
      <w:pPr>
        <w:pStyle w:val="aff0"/>
        <w:spacing w:before="156" w:after="156"/>
        <w:ind w:left="0"/>
        <w:rPr>
          <w:rFonts w:ascii="Times New Roman"/>
        </w:rPr>
      </w:pPr>
      <w:r>
        <w:rPr>
          <w:rFonts w:ascii="Times New Roman" w:hint="eastAsia"/>
        </w:rPr>
        <w:t>黏弹性</w:t>
      </w:r>
      <w:r w:rsidRPr="00684BF9">
        <w:rPr>
          <w:rFonts w:ascii="Times New Roman"/>
        </w:rPr>
        <w:t>阻尼器</w:t>
      </w:r>
      <w:r>
        <w:rPr>
          <w:rFonts w:ascii="Times New Roman" w:hint="eastAsia"/>
        </w:rPr>
        <w:t>的</w:t>
      </w:r>
      <w:r w:rsidRPr="00684BF9">
        <w:rPr>
          <w:rFonts w:ascii="Times New Roman"/>
        </w:rPr>
        <w:t>力学性能试验方法</w:t>
      </w:r>
    </w:p>
    <w:tbl>
      <w:tblPr>
        <w:tblStyle w:val="afffffffffb"/>
        <w:tblW w:w="5000" w:type="pct"/>
        <w:jc w:val="center"/>
        <w:tblCellMar>
          <w:left w:w="0" w:type="dxa"/>
          <w:right w:w="0" w:type="dxa"/>
        </w:tblCellMar>
        <w:tblLook w:val="04A0" w:firstRow="1" w:lastRow="0" w:firstColumn="1" w:lastColumn="0" w:noHBand="0" w:noVBand="1"/>
      </w:tblPr>
      <w:tblGrid>
        <w:gridCol w:w="1510"/>
        <w:gridCol w:w="7834"/>
      </w:tblGrid>
      <w:tr w:rsidR="00E33DD9" w:rsidRPr="00684BF9" w14:paraId="1DBFB3CC" w14:textId="77777777" w:rsidTr="00E243EB">
        <w:trPr>
          <w:tblHeader/>
          <w:jc w:val="center"/>
        </w:trPr>
        <w:tc>
          <w:tcPr>
            <w:tcW w:w="808" w:type="pct"/>
            <w:shd w:val="clear" w:color="auto" w:fill="auto"/>
            <w:vAlign w:val="center"/>
          </w:tcPr>
          <w:p w14:paraId="1B29D4AE" w14:textId="77777777" w:rsidR="00E33DD9" w:rsidRPr="00684BF9" w:rsidRDefault="00E33DD9" w:rsidP="007D079C">
            <w:pPr>
              <w:pStyle w:val="afffffffff8"/>
              <w:rPr>
                <w:rFonts w:ascii="Times New Roman"/>
              </w:rPr>
            </w:pPr>
            <w:r w:rsidRPr="00684BF9">
              <w:rPr>
                <w:rFonts w:ascii="Times New Roman"/>
              </w:rPr>
              <w:t>项目</w:t>
            </w:r>
          </w:p>
        </w:tc>
        <w:tc>
          <w:tcPr>
            <w:tcW w:w="4192" w:type="pct"/>
            <w:shd w:val="clear" w:color="auto" w:fill="auto"/>
            <w:vAlign w:val="center"/>
          </w:tcPr>
          <w:p w14:paraId="2ED0DD1F" w14:textId="77777777" w:rsidR="00E33DD9" w:rsidRPr="00684BF9" w:rsidRDefault="00E33DD9" w:rsidP="007D079C">
            <w:pPr>
              <w:pStyle w:val="afffffffff8"/>
              <w:rPr>
                <w:rFonts w:ascii="Times New Roman"/>
              </w:rPr>
            </w:pPr>
            <w:r w:rsidRPr="00684BF9">
              <w:rPr>
                <w:rFonts w:ascii="Times New Roman"/>
              </w:rPr>
              <w:t>试验方法</w:t>
            </w:r>
          </w:p>
        </w:tc>
      </w:tr>
      <w:tr w:rsidR="00E33DD9" w:rsidRPr="00684BF9" w14:paraId="3646796E" w14:textId="77777777" w:rsidTr="00E243EB">
        <w:trPr>
          <w:trHeight w:hRule="exact" w:val="390"/>
          <w:jc w:val="center"/>
        </w:trPr>
        <w:tc>
          <w:tcPr>
            <w:tcW w:w="808" w:type="pct"/>
            <w:shd w:val="clear" w:color="auto" w:fill="auto"/>
            <w:vAlign w:val="center"/>
          </w:tcPr>
          <w:p w14:paraId="58FFC2EB" w14:textId="77777777" w:rsidR="00E33DD9" w:rsidRPr="00B032ED" w:rsidRDefault="00E33DD9" w:rsidP="007D079C">
            <w:pPr>
              <w:pStyle w:val="afffffffff8"/>
              <w:rPr>
                <w:rFonts w:ascii="Times New Roman"/>
                <w:color w:val="000000" w:themeColor="text1"/>
              </w:rPr>
            </w:pPr>
            <w:r w:rsidRPr="00B032ED">
              <w:rPr>
                <w:rFonts w:ascii="Times New Roman"/>
                <w:color w:val="000000" w:themeColor="text1"/>
              </w:rPr>
              <w:t>最大阻尼力</w:t>
            </w:r>
          </w:p>
        </w:tc>
        <w:tc>
          <w:tcPr>
            <w:tcW w:w="4192" w:type="pct"/>
            <w:vMerge w:val="restart"/>
            <w:shd w:val="clear" w:color="auto" w:fill="auto"/>
            <w:vAlign w:val="center"/>
          </w:tcPr>
          <w:p w14:paraId="66E58D28" w14:textId="77777777" w:rsidR="00E33DD9" w:rsidRPr="00B032ED" w:rsidRDefault="00E33DD9" w:rsidP="00E243EB">
            <w:pPr>
              <w:widowControl/>
              <w:autoSpaceDE w:val="0"/>
              <w:autoSpaceDN w:val="0"/>
              <w:adjustRightInd/>
              <w:spacing w:line="240" w:lineRule="auto"/>
              <w:jc w:val="left"/>
              <w:textAlignment w:val="center"/>
              <w:rPr>
                <w:rFonts w:ascii="Times New Roman" w:hAnsi="Times New Roman"/>
                <w:noProof/>
                <w:color w:val="000000" w:themeColor="text1"/>
                <w:kern w:val="0"/>
                <w:sz w:val="18"/>
                <w:szCs w:val="20"/>
              </w:rPr>
            </w:pPr>
            <w:r w:rsidRPr="00B032ED">
              <w:rPr>
                <w:rFonts w:ascii="Times New Roman" w:hAnsi="Times New Roman" w:hint="eastAsia"/>
                <w:noProof/>
                <w:color w:val="000000" w:themeColor="text1"/>
                <w:kern w:val="0"/>
                <w:sz w:val="18"/>
                <w:szCs w:val="20"/>
              </w:rPr>
              <w:t>（</w:t>
            </w:r>
            <w:r w:rsidRPr="00B032ED">
              <w:rPr>
                <w:rFonts w:ascii="Times New Roman" w:hAnsi="Times New Roman" w:hint="eastAsia"/>
                <w:noProof/>
                <w:color w:val="000000" w:themeColor="text1"/>
                <w:kern w:val="0"/>
                <w:sz w:val="18"/>
                <w:szCs w:val="20"/>
              </w:rPr>
              <w:t>1</w:t>
            </w:r>
            <w:r w:rsidRPr="00B032ED">
              <w:rPr>
                <w:rFonts w:ascii="Times New Roman" w:hAnsi="Times New Roman" w:hint="eastAsia"/>
                <w:noProof/>
                <w:color w:val="000000" w:themeColor="text1"/>
                <w:kern w:val="0"/>
                <w:sz w:val="18"/>
                <w:szCs w:val="20"/>
              </w:rPr>
              <w:t>）</w:t>
            </w:r>
            <w:r w:rsidRPr="00B032ED">
              <w:rPr>
                <w:rFonts w:ascii="Times New Roman" w:hAnsi="Times New Roman"/>
                <w:noProof/>
                <w:color w:val="000000" w:themeColor="text1"/>
                <w:kern w:val="0"/>
                <w:sz w:val="18"/>
                <w:szCs w:val="20"/>
              </w:rPr>
              <w:t>控制位移</w:t>
            </w:r>
            <w:r w:rsidRPr="00B032ED">
              <w:rPr>
                <w:rFonts w:ascii="Times New Roman" w:hAnsi="Times New Roman"/>
                <w:noProof/>
                <w:color w:val="000000" w:themeColor="text1"/>
                <w:kern w:val="0"/>
                <w:sz w:val="18"/>
                <w:szCs w:val="20"/>
              </w:rPr>
              <w:object w:dxaOrig="1840" w:dyaOrig="400" w14:anchorId="73ED27FF">
                <v:shape id="_x0000_i1028" type="#_x0000_t75" style="width:65.25pt;height:14.25pt" o:ole="">
                  <v:imagedata r:id="rId32" o:title=""/>
                </v:shape>
                <o:OLEObject Type="Embed" ProgID="Equation.DSMT4" ShapeID="_x0000_i1028" DrawAspect="Content" ObjectID="_1744029762" r:id="rId33"/>
              </w:object>
            </w:r>
            <w:r w:rsidRPr="00B032ED">
              <w:rPr>
                <w:rFonts w:ascii="Times New Roman" w:hAnsi="Times New Roman"/>
                <w:noProof/>
                <w:color w:val="000000" w:themeColor="text1"/>
                <w:kern w:val="0"/>
                <w:sz w:val="18"/>
                <w:szCs w:val="20"/>
              </w:rPr>
              <w:t>，</w:t>
            </w:r>
            <w:r w:rsidRPr="00B032ED">
              <w:rPr>
                <w:rFonts w:ascii="Times New Roman" w:hAnsi="Times New Roman"/>
                <w:noProof/>
                <w:color w:val="000000" w:themeColor="text1"/>
                <w:kern w:val="0"/>
                <w:sz w:val="18"/>
                <w:szCs w:val="20"/>
              </w:rPr>
              <w:object w:dxaOrig="240" w:dyaOrig="360" w14:anchorId="6C246030">
                <v:shape id="_x0000_i1029" type="#_x0000_t75" style="width:7.5pt;height:12.75pt" o:ole="">
                  <v:imagedata r:id="rId34" o:title=""/>
                </v:shape>
                <o:OLEObject Type="Embed" ProgID="Equation.DSMT4" ShapeID="_x0000_i1029" DrawAspect="Content" ObjectID="_1744029763" r:id="rId35"/>
              </w:object>
            </w:r>
            <w:r w:rsidRPr="00B032ED">
              <w:rPr>
                <w:rFonts w:ascii="Times New Roman" w:hAnsi="Times New Roman"/>
                <w:noProof/>
                <w:color w:val="000000" w:themeColor="text1"/>
                <w:kern w:val="0"/>
                <w:sz w:val="18"/>
                <w:szCs w:val="20"/>
              </w:rPr>
              <w:t>为</w:t>
            </w:r>
            <w:r w:rsidRPr="00B032ED">
              <w:rPr>
                <w:rFonts w:ascii="Times New Roman" w:hAnsi="Times New Roman" w:hint="eastAsia"/>
                <w:noProof/>
                <w:color w:val="000000" w:themeColor="text1"/>
                <w:kern w:val="0"/>
                <w:sz w:val="18"/>
                <w:szCs w:val="20"/>
              </w:rPr>
              <w:t>设计</w:t>
            </w:r>
            <w:r w:rsidRPr="00B032ED">
              <w:rPr>
                <w:rFonts w:ascii="Times New Roman" w:hAnsi="Times New Roman"/>
                <w:noProof/>
                <w:color w:val="000000" w:themeColor="text1"/>
                <w:kern w:val="0"/>
                <w:sz w:val="18"/>
                <w:szCs w:val="20"/>
              </w:rPr>
              <w:t>频率，在同一加载条件下，做</w:t>
            </w:r>
            <w:r w:rsidRPr="00B032ED">
              <w:rPr>
                <w:rFonts w:ascii="Times New Roman" w:hAnsi="Times New Roman"/>
                <w:noProof/>
                <w:color w:val="000000" w:themeColor="text1"/>
                <w:kern w:val="0"/>
                <w:sz w:val="18"/>
                <w:szCs w:val="20"/>
              </w:rPr>
              <w:t>5</w:t>
            </w:r>
            <w:r w:rsidRPr="00B032ED">
              <w:rPr>
                <w:rFonts w:ascii="Times New Roman" w:hAnsi="Times New Roman"/>
                <w:noProof/>
                <w:color w:val="000000" w:themeColor="text1"/>
                <w:kern w:val="0"/>
                <w:sz w:val="18"/>
                <w:szCs w:val="20"/>
              </w:rPr>
              <w:t>次具有稳定滞回曲线的循环，绘制荷载</w:t>
            </w:r>
            <w:r w:rsidRPr="00B032ED">
              <w:rPr>
                <w:rFonts w:ascii="Times New Roman" w:hAnsi="Times New Roman"/>
                <w:noProof/>
                <w:color w:val="000000" w:themeColor="text1"/>
                <w:kern w:val="0"/>
                <w:sz w:val="18"/>
                <w:szCs w:val="20"/>
              </w:rPr>
              <w:t>——</w:t>
            </w:r>
            <w:r w:rsidRPr="00B032ED">
              <w:rPr>
                <w:rFonts w:ascii="Times New Roman" w:hAnsi="Times New Roman"/>
                <w:noProof/>
                <w:color w:val="000000" w:themeColor="text1"/>
                <w:kern w:val="0"/>
                <w:sz w:val="18"/>
                <w:szCs w:val="20"/>
              </w:rPr>
              <w:t>位移滞回曲线；</w:t>
            </w:r>
          </w:p>
          <w:p w14:paraId="0F6524EE" w14:textId="77777777" w:rsidR="00E33DD9" w:rsidRPr="00B032ED" w:rsidRDefault="00E33DD9" w:rsidP="00E243EB">
            <w:pPr>
              <w:widowControl/>
              <w:autoSpaceDE w:val="0"/>
              <w:autoSpaceDN w:val="0"/>
              <w:adjustRightInd/>
              <w:spacing w:line="240" w:lineRule="auto"/>
              <w:jc w:val="left"/>
              <w:rPr>
                <w:rFonts w:ascii="Times New Roman"/>
                <w:color w:val="000000" w:themeColor="text1"/>
              </w:rPr>
            </w:pPr>
            <w:r w:rsidRPr="00B032ED">
              <w:rPr>
                <w:rFonts w:ascii="Times New Roman" w:hAnsi="Times New Roman"/>
                <w:noProof/>
                <w:color w:val="000000" w:themeColor="text1"/>
                <w:kern w:val="0"/>
                <w:sz w:val="18"/>
                <w:szCs w:val="20"/>
              </w:rPr>
              <w:t>（</w:t>
            </w:r>
            <w:r w:rsidRPr="00B032ED">
              <w:rPr>
                <w:rFonts w:ascii="Times New Roman" w:hAnsi="Times New Roman"/>
                <w:noProof/>
                <w:color w:val="000000" w:themeColor="text1"/>
                <w:kern w:val="0"/>
                <w:sz w:val="18"/>
                <w:szCs w:val="20"/>
              </w:rPr>
              <w:t>2</w:t>
            </w:r>
            <w:r w:rsidRPr="00B032ED">
              <w:rPr>
                <w:rFonts w:ascii="Times New Roman" w:hAnsi="Times New Roman"/>
                <w:noProof/>
                <w:color w:val="000000" w:themeColor="text1"/>
                <w:kern w:val="0"/>
                <w:sz w:val="18"/>
                <w:szCs w:val="20"/>
              </w:rPr>
              <w:t>）取第</w:t>
            </w:r>
            <w:r w:rsidRPr="00B032ED">
              <w:rPr>
                <w:rFonts w:ascii="Times New Roman" w:hAnsi="Times New Roman"/>
                <w:noProof/>
                <w:color w:val="000000" w:themeColor="text1"/>
                <w:kern w:val="0"/>
                <w:sz w:val="18"/>
                <w:szCs w:val="20"/>
              </w:rPr>
              <w:t>3</w:t>
            </w:r>
            <w:r w:rsidRPr="00B032ED">
              <w:rPr>
                <w:rFonts w:ascii="Times New Roman" w:hAnsi="Times New Roman"/>
                <w:noProof/>
                <w:color w:val="000000" w:themeColor="text1"/>
                <w:kern w:val="0"/>
                <w:sz w:val="18"/>
                <w:szCs w:val="20"/>
              </w:rPr>
              <w:t>次循环时滞回曲线两个方向最大阻尼力的均值作为最大阻尼力的实测值；</w:t>
            </w:r>
            <w:r w:rsidRPr="00B032ED">
              <w:rPr>
                <w:rFonts w:ascii="Times New Roman" w:hAnsi="Times New Roman" w:hint="eastAsia"/>
                <w:noProof/>
                <w:color w:val="000000" w:themeColor="text1"/>
                <w:kern w:val="0"/>
                <w:sz w:val="18"/>
                <w:szCs w:val="20"/>
              </w:rPr>
              <w:t>以</w:t>
            </w:r>
            <w:r w:rsidRPr="00B032ED">
              <w:rPr>
                <w:rFonts w:ascii="Times New Roman" w:hAnsi="Times New Roman"/>
                <w:noProof/>
                <w:color w:val="000000" w:themeColor="text1"/>
                <w:kern w:val="0"/>
                <w:sz w:val="18"/>
                <w:szCs w:val="20"/>
              </w:rPr>
              <w:t>第</w:t>
            </w:r>
            <w:r w:rsidRPr="00B032ED">
              <w:rPr>
                <w:rFonts w:ascii="Times New Roman" w:hAnsi="Times New Roman"/>
                <w:noProof/>
                <w:color w:val="000000" w:themeColor="text1"/>
                <w:kern w:val="0"/>
                <w:sz w:val="18"/>
                <w:szCs w:val="20"/>
              </w:rPr>
              <w:t>3</w:t>
            </w:r>
            <w:r w:rsidRPr="00B032ED">
              <w:rPr>
                <w:rFonts w:ascii="Times New Roman" w:hAnsi="Times New Roman"/>
                <w:noProof/>
                <w:color w:val="000000" w:themeColor="text1"/>
                <w:kern w:val="0"/>
                <w:sz w:val="18"/>
                <w:szCs w:val="20"/>
              </w:rPr>
              <w:t>次循环</w:t>
            </w:r>
            <w:r w:rsidRPr="00B032ED">
              <w:rPr>
                <w:rFonts w:ascii="Times New Roman" w:hAnsi="Times New Roman" w:hint="eastAsia"/>
                <w:noProof/>
                <w:color w:val="000000" w:themeColor="text1"/>
                <w:kern w:val="0"/>
                <w:sz w:val="18"/>
                <w:szCs w:val="20"/>
              </w:rPr>
              <w:t>的</w:t>
            </w:r>
            <w:r w:rsidRPr="00B032ED">
              <w:rPr>
                <w:rFonts w:ascii="Times New Roman" w:hAnsi="Times New Roman"/>
                <w:noProof/>
                <w:color w:val="000000" w:themeColor="text1"/>
                <w:kern w:val="0"/>
                <w:sz w:val="18"/>
                <w:szCs w:val="20"/>
              </w:rPr>
              <w:t>滞回曲线</w:t>
            </w:r>
            <w:r w:rsidRPr="00B032ED">
              <w:rPr>
                <w:rFonts w:ascii="Times New Roman" w:hAnsi="Times New Roman" w:hint="eastAsia"/>
                <w:noProof/>
                <w:color w:val="000000" w:themeColor="text1"/>
                <w:kern w:val="0"/>
                <w:sz w:val="18"/>
                <w:szCs w:val="20"/>
              </w:rPr>
              <w:t>为基准计算</w:t>
            </w:r>
            <w:r w:rsidRPr="00B032ED">
              <w:rPr>
                <w:rFonts w:ascii="Times New Roman" w:hAnsi="Times New Roman"/>
                <w:noProof/>
                <w:color w:val="000000" w:themeColor="text1"/>
                <w:kern w:val="0"/>
                <w:sz w:val="18"/>
                <w:szCs w:val="20"/>
              </w:rPr>
              <w:t>表观剪切模量值</w:t>
            </w:r>
            <w:r w:rsidRPr="00B032ED">
              <w:rPr>
                <w:rFonts w:ascii="Times New Roman" w:hAnsi="Times New Roman" w:hint="eastAsia"/>
                <w:noProof/>
                <w:color w:val="000000" w:themeColor="text1"/>
                <w:kern w:val="0"/>
                <w:sz w:val="18"/>
                <w:szCs w:val="20"/>
              </w:rPr>
              <w:t>和储能刚度</w:t>
            </w:r>
            <w:r w:rsidRPr="00B032ED">
              <w:rPr>
                <w:rFonts w:ascii="Times New Roman" w:hAnsi="Times New Roman"/>
                <w:noProof/>
                <w:color w:val="000000" w:themeColor="text1"/>
                <w:kern w:val="0"/>
                <w:sz w:val="18"/>
                <w:szCs w:val="20"/>
              </w:rPr>
              <w:t>；取第</w:t>
            </w:r>
            <w:r w:rsidRPr="00B032ED">
              <w:rPr>
                <w:rFonts w:ascii="Times New Roman" w:hAnsi="Times New Roman"/>
                <w:noProof/>
                <w:color w:val="000000" w:themeColor="text1"/>
                <w:kern w:val="0"/>
                <w:sz w:val="18"/>
                <w:szCs w:val="20"/>
              </w:rPr>
              <w:t>3</w:t>
            </w:r>
            <w:r w:rsidRPr="00B032ED">
              <w:rPr>
                <w:rFonts w:ascii="Times New Roman" w:hAnsi="Times New Roman"/>
                <w:noProof/>
                <w:color w:val="000000" w:themeColor="text1"/>
                <w:kern w:val="0"/>
                <w:sz w:val="18"/>
                <w:szCs w:val="20"/>
              </w:rPr>
              <w:t>次循环时滞回曲线零位移对应的恢复力与最大位移对应的恢复力的比值，作为损耗因子的实测值；取第</w:t>
            </w:r>
            <w:r w:rsidRPr="00B032ED">
              <w:rPr>
                <w:rFonts w:ascii="Times New Roman" w:hAnsi="Times New Roman"/>
                <w:noProof/>
                <w:color w:val="000000" w:themeColor="text1"/>
                <w:kern w:val="0"/>
                <w:sz w:val="18"/>
                <w:szCs w:val="20"/>
              </w:rPr>
              <w:t>3</w:t>
            </w:r>
            <w:r w:rsidRPr="00B032ED">
              <w:rPr>
                <w:rFonts w:ascii="Times New Roman" w:hAnsi="Times New Roman"/>
                <w:noProof/>
                <w:color w:val="000000" w:themeColor="text1"/>
                <w:kern w:val="0"/>
                <w:sz w:val="18"/>
                <w:szCs w:val="20"/>
              </w:rPr>
              <w:t>次循环时滞回曲线的面积作为该阻尼器的滞回曲线面积</w:t>
            </w:r>
          </w:p>
        </w:tc>
      </w:tr>
      <w:tr w:rsidR="00E33DD9" w:rsidRPr="00684BF9" w14:paraId="1483048A" w14:textId="77777777" w:rsidTr="00E243EB">
        <w:trPr>
          <w:trHeight w:hRule="exact" w:val="437"/>
          <w:jc w:val="center"/>
        </w:trPr>
        <w:tc>
          <w:tcPr>
            <w:tcW w:w="808" w:type="pct"/>
            <w:shd w:val="clear" w:color="auto" w:fill="auto"/>
            <w:vAlign w:val="center"/>
          </w:tcPr>
          <w:p w14:paraId="3AD38F61" w14:textId="77777777" w:rsidR="00E33DD9" w:rsidRPr="00B032ED" w:rsidRDefault="00E33DD9" w:rsidP="007D079C">
            <w:pPr>
              <w:pStyle w:val="afffffffff8"/>
              <w:rPr>
                <w:rFonts w:ascii="Times New Roman"/>
                <w:color w:val="000000" w:themeColor="text1"/>
              </w:rPr>
            </w:pPr>
            <w:r w:rsidRPr="00B032ED">
              <w:rPr>
                <w:rFonts w:ascii="Times New Roman"/>
                <w:color w:val="000000" w:themeColor="text1"/>
              </w:rPr>
              <w:t>表观剪切模量</w:t>
            </w:r>
          </w:p>
        </w:tc>
        <w:tc>
          <w:tcPr>
            <w:tcW w:w="4192" w:type="pct"/>
            <w:vMerge/>
            <w:shd w:val="clear" w:color="auto" w:fill="auto"/>
          </w:tcPr>
          <w:p w14:paraId="61304990" w14:textId="77777777" w:rsidR="00E33DD9" w:rsidRPr="00B032ED" w:rsidRDefault="00E33DD9" w:rsidP="007D079C">
            <w:pPr>
              <w:pStyle w:val="af5"/>
              <w:numPr>
                <w:ilvl w:val="0"/>
                <w:numId w:val="21"/>
              </w:numPr>
              <w:ind w:left="845" w:hanging="425"/>
              <w:textAlignment w:val="center"/>
              <w:rPr>
                <w:rFonts w:ascii="Times New Roman"/>
                <w:color w:val="000000" w:themeColor="text1"/>
                <w:sz w:val="18"/>
              </w:rPr>
            </w:pPr>
          </w:p>
        </w:tc>
      </w:tr>
      <w:tr w:rsidR="00E33DD9" w:rsidRPr="00684BF9" w14:paraId="3134BB9C" w14:textId="77777777" w:rsidTr="00E243EB">
        <w:trPr>
          <w:trHeight w:hRule="exact" w:val="415"/>
          <w:jc w:val="center"/>
        </w:trPr>
        <w:tc>
          <w:tcPr>
            <w:tcW w:w="808" w:type="pct"/>
            <w:shd w:val="clear" w:color="auto" w:fill="auto"/>
            <w:vAlign w:val="center"/>
          </w:tcPr>
          <w:p w14:paraId="3B123821" w14:textId="77777777" w:rsidR="00E33DD9" w:rsidRPr="00B032ED" w:rsidRDefault="00E33DD9" w:rsidP="007D079C">
            <w:pPr>
              <w:pStyle w:val="afffffffff8"/>
              <w:rPr>
                <w:rFonts w:ascii="Times New Roman"/>
                <w:color w:val="000000" w:themeColor="text1"/>
              </w:rPr>
            </w:pPr>
            <w:r w:rsidRPr="00B032ED">
              <w:rPr>
                <w:rFonts w:ascii="Times New Roman"/>
                <w:color w:val="000000" w:themeColor="text1"/>
              </w:rPr>
              <w:t>损耗因子</w:t>
            </w:r>
          </w:p>
        </w:tc>
        <w:tc>
          <w:tcPr>
            <w:tcW w:w="4192" w:type="pct"/>
            <w:vMerge/>
            <w:shd w:val="clear" w:color="auto" w:fill="auto"/>
          </w:tcPr>
          <w:p w14:paraId="45002268" w14:textId="77777777" w:rsidR="00E33DD9" w:rsidRPr="00B032ED" w:rsidRDefault="00E33DD9" w:rsidP="007D079C">
            <w:pPr>
              <w:pStyle w:val="af5"/>
              <w:numPr>
                <w:ilvl w:val="0"/>
                <w:numId w:val="21"/>
              </w:numPr>
              <w:ind w:left="845" w:hanging="425"/>
              <w:textAlignment w:val="center"/>
              <w:rPr>
                <w:rFonts w:ascii="Times New Roman"/>
                <w:color w:val="000000" w:themeColor="text1"/>
                <w:sz w:val="18"/>
              </w:rPr>
            </w:pPr>
          </w:p>
        </w:tc>
      </w:tr>
      <w:tr w:rsidR="00E33DD9" w:rsidRPr="00684BF9" w14:paraId="1D6E9095" w14:textId="77777777" w:rsidTr="00E243EB">
        <w:trPr>
          <w:trHeight w:hRule="exact" w:val="435"/>
          <w:jc w:val="center"/>
        </w:trPr>
        <w:tc>
          <w:tcPr>
            <w:tcW w:w="808" w:type="pct"/>
            <w:shd w:val="clear" w:color="auto" w:fill="auto"/>
            <w:vAlign w:val="center"/>
          </w:tcPr>
          <w:p w14:paraId="6C52E428" w14:textId="77777777" w:rsidR="00E33DD9" w:rsidRPr="00B032ED" w:rsidRDefault="00E33DD9" w:rsidP="007D079C">
            <w:pPr>
              <w:pStyle w:val="afffffffff8"/>
              <w:rPr>
                <w:rFonts w:ascii="Times New Roman"/>
                <w:color w:val="000000" w:themeColor="text1"/>
              </w:rPr>
            </w:pPr>
            <w:r w:rsidRPr="00B032ED">
              <w:rPr>
                <w:rFonts w:ascii="Times New Roman" w:hint="eastAsia"/>
                <w:color w:val="000000" w:themeColor="text1"/>
              </w:rPr>
              <w:t>储能刚度</w:t>
            </w:r>
          </w:p>
        </w:tc>
        <w:tc>
          <w:tcPr>
            <w:tcW w:w="4192" w:type="pct"/>
            <w:vMerge/>
            <w:shd w:val="clear" w:color="auto" w:fill="auto"/>
          </w:tcPr>
          <w:p w14:paraId="4307CDCA" w14:textId="77777777" w:rsidR="00E33DD9" w:rsidRPr="00B032ED" w:rsidRDefault="00E33DD9" w:rsidP="007D079C">
            <w:pPr>
              <w:pStyle w:val="af5"/>
              <w:numPr>
                <w:ilvl w:val="0"/>
                <w:numId w:val="21"/>
              </w:numPr>
              <w:ind w:left="845" w:hanging="425"/>
              <w:textAlignment w:val="center"/>
              <w:rPr>
                <w:rFonts w:ascii="Times New Roman"/>
                <w:color w:val="000000" w:themeColor="text1"/>
                <w:sz w:val="18"/>
              </w:rPr>
            </w:pPr>
          </w:p>
        </w:tc>
      </w:tr>
      <w:tr w:rsidR="00E33DD9" w:rsidRPr="00684BF9" w14:paraId="7E67B498" w14:textId="77777777" w:rsidTr="00E243EB">
        <w:trPr>
          <w:trHeight w:hRule="exact" w:val="413"/>
          <w:jc w:val="center"/>
        </w:trPr>
        <w:tc>
          <w:tcPr>
            <w:tcW w:w="808" w:type="pct"/>
            <w:shd w:val="clear" w:color="auto" w:fill="auto"/>
            <w:vAlign w:val="center"/>
          </w:tcPr>
          <w:p w14:paraId="5784F5C7" w14:textId="77777777" w:rsidR="00E33DD9" w:rsidRPr="00684BF9" w:rsidRDefault="00E33DD9" w:rsidP="007D079C">
            <w:pPr>
              <w:pStyle w:val="afffffffff8"/>
              <w:rPr>
                <w:rFonts w:ascii="Times New Roman"/>
              </w:rPr>
            </w:pPr>
            <w:r w:rsidRPr="00684BF9">
              <w:rPr>
                <w:rFonts w:ascii="Times New Roman"/>
              </w:rPr>
              <w:t>滞回曲线面积</w:t>
            </w:r>
          </w:p>
        </w:tc>
        <w:tc>
          <w:tcPr>
            <w:tcW w:w="4192" w:type="pct"/>
            <w:vMerge/>
            <w:shd w:val="clear" w:color="auto" w:fill="auto"/>
          </w:tcPr>
          <w:p w14:paraId="22D5C809" w14:textId="77777777" w:rsidR="00E33DD9" w:rsidRPr="00684BF9" w:rsidRDefault="00E33DD9" w:rsidP="007D079C">
            <w:pPr>
              <w:pStyle w:val="af5"/>
              <w:numPr>
                <w:ilvl w:val="0"/>
                <w:numId w:val="21"/>
              </w:numPr>
              <w:ind w:left="845" w:hanging="425"/>
              <w:textAlignment w:val="center"/>
              <w:rPr>
                <w:rFonts w:ascii="Times New Roman"/>
                <w:sz w:val="18"/>
              </w:rPr>
            </w:pPr>
          </w:p>
        </w:tc>
      </w:tr>
      <w:tr w:rsidR="00E33DD9" w:rsidRPr="00684BF9" w14:paraId="5ED8E8C3" w14:textId="77777777" w:rsidTr="00E243EB">
        <w:trPr>
          <w:trHeight w:hRule="exact" w:val="567"/>
          <w:jc w:val="center"/>
        </w:trPr>
        <w:tc>
          <w:tcPr>
            <w:tcW w:w="808" w:type="pct"/>
            <w:shd w:val="clear" w:color="auto" w:fill="auto"/>
            <w:vAlign w:val="center"/>
          </w:tcPr>
          <w:p w14:paraId="5EA6A60E" w14:textId="77777777" w:rsidR="00E33DD9" w:rsidRPr="00684BF9" w:rsidRDefault="00E33DD9" w:rsidP="007D079C">
            <w:pPr>
              <w:pStyle w:val="afffffffff8"/>
              <w:rPr>
                <w:rFonts w:ascii="Times New Roman"/>
              </w:rPr>
            </w:pPr>
            <w:r w:rsidRPr="00684BF9">
              <w:rPr>
                <w:rFonts w:ascii="Times New Roman"/>
              </w:rPr>
              <w:lastRenderedPageBreak/>
              <w:t>极限位移</w:t>
            </w:r>
          </w:p>
        </w:tc>
        <w:tc>
          <w:tcPr>
            <w:tcW w:w="4192" w:type="pct"/>
            <w:shd w:val="clear" w:color="auto" w:fill="auto"/>
            <w:vAlign w:val="center"/>
          </w:tcPr>
          <w:p w14:paraId="3A3D5B00" w14:textId="77777777" w:rsidR="00E33DD9" w:rsidRPr="00684BF9" w:rsidRDefault="00E33DD9" w:rsidP="007D079C">
            <w:pPr>
              <w:pStyle w:val="afffffffff8"/>
              <w:ind w:firstLineChars="100" w:firstLine="180"/>
              <w:jc w:val="left"/>
              <w:textAlignment w:val="center"/>
              <w:rPr>
                <w:rFonts w:ascii="Times New Roman"/>
              </w:rPr>
            </w:pPr>
            <w:r w:rsidRPr="00684BF9">
              <w:rPr>
                <w:rFonts w:ascii="Times New Roman"/>
                <w:noProof w:val="0"/>
              </w:rPr>
              <w:t>控制</w:t>
            </w:r>
            <w:r w:rsidRPr="00684BF9">
              <w:rPr>
                <w:rFonts w:ascii="Times New Roman"/>
              </w:rPr>
              <w:t>位移</w:t>
            </w:r>
            <w:r w:rsidRPr="00684BF9">
              <w:rPr>
                <w:rFonts w:ascii="Times New Roman"/>
                <w:noProof w:val="0"/>
              </w:rPr>
              <w:object w:dxaOrig="2640" w:dyaOrig="400" w14:anchorId="4A8B09B2">
                <v:shape id="_x0000_i1030" type="#_x0000_t75" style="width:87.75pt;height:14.25pt" o:ole="">
                  <v:imagedata r:id="rId36" o:title=""/>
                </v:shape>
                <o:OLEObject Type="Embed" ProgID="Equation.DSMT4" ShapeID="_x0000_i1030" DrawAspect="Content" ObjectID="_1744029764" r:id="rId37"/>
              </w:object>
            </w:r>
            <w:r w:rsidRPr="00684BF9">
              <w:rPr>
                <w:rFonts w:ascii="Times New Roman"/>
                <w:noProof w:val="0"/>
              </w:rPr>
              <w:t>，加载</w:t>
            </w:r>
            <w:r w:rsidRPr="00684BF9">
              <w:rPr>
                <w:rFonts w:ascii="Times New Roman"/>
                <w:noProof w:val="0"/>
              </w:rPr>
              <w:t>3</w:t>
            </w:r>
            <w:r w:rsidRPr="00684BF9">
              <w:rPr>
                <w:rFonts w:ascii="Times New Roman"/>
                <w:noProof w:val="0"/>
              </w:rPr>
              <w:t>个循环，</w:t>
            </w:r>
            <w:proofErr w:type="gramStart"/>
            <w:r w:rsidRPr="00684BF9">
              <w:rPr>
                <w:rFonts w:ascii="Times New Roman"/>
                <w:noProof w:val="0"/>
              </w:rPr>
              <w:t>滞</w:t>
            </w:r>
            <w:r w:rsidRPr="00684BF9">
              <w:rPr>
                <w:rFonts w:ascii="Times New Roman"/>
              </w:rPr>
              <w:t>取第</w:t>
            </w:r>
            <w:r w:rsidRPr="00684BF9">
              <w:rPr>
                <w:rFonts w:ascii="Times New Roman"/>
              </w:rPr>
              <w:t>2</w:t>
            </w:r>
            <w:r w:rsidRPr="00684BF9">
              <w:rPr>
                <w:rFonts w:ascii="Times New Roman"/>
              </w:rPr>
              <w:t>圈</w:t>
            </w:r>
            <w:proofErr w:type="gramEnd"/>
            <w:r w:rsidRPr="00684BF9">
              <w:rPr>
                <w:rFonts w:ascii="Times New Roman"/>
              </w:rPr>
              <w:t>两个方向上最大位移的均值作为极限位移实测值</w:t>
            </w:r>
          </w:p>
        </w:tc>
      </w:tr>
      <w:tr w:rsidR="00E33DD9" w:rsidRPr="00684BF9" w14:paraId="6FB3FC9E" w14:textId="77777777" w:rsidTr="00E243EB">
        <w:trPr>
          <w:trHeight w:hRule="exact" w:val="567"/>
          <w:jc w:val="center"/>
        </w:trPr>
        <w:tc>
          <w:tcPr>
            <w:tcW w:w="5000" w:type="pct"/>
            <w:gridSpan w:val="2"/>
            <w:shd w:val="clear" w:color="auto" w:fill="auto"/>
            <w:vAlign w:val="center"/>
          </w:tcPr>
          <w:p w14:paraId="5736E31F" w14:textId="7981F9EB" w:rsidR="00E33DD9" w:rsidRPr="00684BF9" w:rsidRDefault="00E33DD9" w:rsidP="00E243EB">
            <w:pPr>
              <w:pStyle w:val="afff0"/>
            </w:pPr>
            <w:r w:rsidRPr="00684BF9">
              <w:rPr>
                <w:rFonts w:ascii="Times New Roman"/>
              </w:rPr>
              <w:object w:dxaOrig="260" w:dyaOrig="360" w14:anchorId="0922BB43">
                <v:shape id="_x0000_i1031" type="#_x0000_t75" style="width:7.5pt;height:12.75pt" o:ole="">
                  <v:imagedata r:id="rId38" o:title=""/>
                </v:shape>
                <o:OLEObject Type="Embed" ProgID="Equation.DSMT4" ShapeID="_x0000_i1031" DrawAspect="Content" ObjectID="_1744029765" r:id="rId39"/>
              </w:object>
            </w:r>
            <w:r w:rsidRPr="00684BF9">
              <w:rPr>
                <w:rFonts w:ascii="Times New Roman"/>
              </w:rPr>
              <w:t>为阻尼器设计位移</w:t>
            </w:r>
            <w:r>
              <w:rPr>
                <w:rFonts w:ascii="Times New Roman" w:hint="eastAsia"/>
              </w:rPr>
              <w:t>。</w:t>
            </w:r>
          </w:p>
        </w:tc>
      </w:tr>
    </w:tbl>
    <w:p w14:paraId="7E394F64" w14:textId="1B6015F9" w:rsidR="004A633F" w:rsidRPr="005B79CD" w:rsidRDefault="005B79CD" w:rsidP="005B79CD">
      <w:pPr>
        <w:pStyle w:val="affb"/>
        <w:spacing w:before="156" w:after="156"/>
        <w:rPr>
          <w:rFonts w:ascii="Times New Roman"/>
        </w:rPr>
      </w:pPr>
      <w:r w:rsidRPr="005B79CD">
        <w:rPr>
          <w:rFonts w:ascii="Times New Roman" w:hint="eastAsia"/>
        </w:rPr>
        <w:t>力学性能相关性</w:t>
      </w:r>
    </w:p>
    <w:p w14:paraId="68C75CBA" w14:textId="0B2FD05C" w:rsidR="004A633F" w:rsidRPr="005B79CD" w:rsidRDefault="003067CE" w:rsidP="003067CE">
      <w:pPr>
        <w:pStyle w:val="afffffffff0"/>
        <w:ind w:left="0"/>
      </w:pPr>
      <w:r>
        <w:rPr>
          <w:rFonts w:hint="eastAsia"/>
          <w:noProof/>
        </w:rPr>
        <w:t>金属屈服型阻尼器和屈曲约束支撑</w:t>
      </w:r>
      <w:r w:rsidR="005B79CD">
        <w:rPr>
          <w:rFonts w:hint="eastAsia"/>
          <w:noProof/>
        </w:rPr>
        <w:t>的往复加载次数相关性试验应</w:t>
      </w:r>
      <w:r w:rsidR="005B79CD" w:rsidRPr="005B79CD">
        <w:rPr>
          <w:rFonts w:hint="eastAsia"/>
          <w:noProof/>
        </w:rPr>
        <w:t>以设计位移作为加载</w:t>
      </w:r>
      <w:r w:rsidR="001D09BB">
        <w:rPr>
          <w:rFonts w:hint="eastAsia"/>
          <w:noProof/>
        </w:rPr>
        <w:t>位移</w:t>
      </w:r>
      <w:r w:rsidR="005B79CD" w:rsidRPr="005B79CD">
        <w:rPr>
          <w:rFonts w:hint="eastAsia"/>
          <w:noProof/>
        </w:rPr>
        <w:t>幅值，循环</w:t>
      </w:r>
      <w:r w:rsidR="005B79CD" w:rsidRPr="00924BED">
        <w:rPr>
          <w:rFonts w:ascii="Times New Roman" w:hint="eastAsia"/>
          <w:noProof/>
        </w:rPr>
        <w:t>加载</w:t>
      </w:r>
      <w:r w:rsidR="005B79CD" w:rsidRPr="00924BED">
        <w:rPr>
          <w:rFonts w:ascii="Times New Roman"/>
          <w:noProof/>
        </w:rPr>
        <w:t>30</w:t>
      </w:r>
      <w:r w:rsidR="005B79CD" w:rsidRPr="005B79CD">
        <w:rPr>
          <w:rFonts w:hint="eastAsia"/>
          <w:noProof/>
        </w:rPr>
        <w:t>圈，绘制对应的荷载</w:t>
      </w:r>
      <w:r w:rsidR="005B79CD" w:rsidRPr="005B79CD">
        <w:rPr>
          <w:noProof/>
        </w:rPr>
        <w:t>——</w:t>
      </w:r>
      <w:r w:rsidR="005B79CD" w:rsidRPr="005B79CD">
        <w:rPr>
          <w:rFonts w:hint="eastAsia"/>
          <w:noProof/>
        </w:rPr>
        <w:t>位移滞回曲线，取每圈两个方向上最大承载力的均值作为该圈的设计承载力，分别计算每圈的滞回曲线面积</w:t>
      </w:r>
      <w:r w:rsidR="005B79CD">
        <w:rPr>
          <w:rFonts w:hint="eastAsia"/>
          <w:noProof/>
        </w:rPr>
        <w:t>。</w:t>
      </w:r>
      <w:r w:rsidR="00BC27C7">
        <w:rPr>
          <w:rFonts w:hint="eastAsia"/>
          <w:noProof/>
        </w:rPr>
        <w:t>摩擦阻尼器</w:t>
      </w:r>
      <w:r w:rsidR="008C4C0D">
        <w:rPr>
          <w:rFonts w:hint="eastAsia"/>
          <w:noProof/>
        </w:rPr>
        <w:t>的力学性能相关性</w:t>
      </w:r>
      <w:r w:rsidR="008C4C0D" w:rsidRPr="008C4C0D">
        <w:rPr>
          <w:rFonts w:ascii="Times New Roman"/>
          <w:noProof/>
        </w:rPr>
        <w:t>试验应</w:t>
      </w:r>
      <w:r w:rsidR="008C4C0D" w:rsidRPr="008C4C0D">
        <w:rPr>
          <w:rFonts w:ascii="Times New Roman" w:hint="eastAsia"/>
          <w:noProof/>
        </w:rPr>
        <w:t>符合</w:t>
      </w:r>
      <w:r w:rsidR="008C4C0D" w:rsidRPr="008C4C0D">
        <w:rPr>
          <w:rFonts w:ascii="Times New Roman"/>
          <w:noProof/>
        </w:rPr>
        <w:t>表</w:t>
      </w:r>
      <w:r>
        <w:rPr>
          <w:rFonts w:ascii="Times New Roman"/>
          <w:noProof/>
        </w:rPr>
        <w:t>22</w:t>
      </w:r>
      <w:r w:rsidR="008C4C0D" w:rsidRPr="008C4C0D">
        <w:rPr>
          <w:rFonts w:ascii="Times New Roman"/>
          <w:noProof/>
        </w:rPr>
        <w:t>的</w:t>
      </w:r>
      <w:r w:rsidR="008C4C0D" w:rsidRPr="008C4C0D">
        <w:rPr>
          <w:rFonts w:ascii="Times New Roman" w:hint="eastAsia"/>
          <w:noProof/>
        </w:rPr>
        <w:t>规定</w:t>
      </w:r>
      <w:r w:rsidR="008C4C0D" w:rsidRPr="008C4C0D">
        <w:rPr>
          <w:rFonts w:ascii="Times New Roman"/>
          <w:noProof/>
        </w:rPr>
        <w:t>。</w:t>
      </w:r>
    </w:p>
    <w:p w14:paraId="06917CED" w14:textId="0D699952" w:rsidR="000F2331" w:rsidRPr="003067CE" w:rsidRDefault="000F2331" w:rsidP="003067CE">
      <w:pPr>
        <w:pStyle w:val="afffffffff0"/>
        <w:ind w:left="0"/>
        <w:rPr>
          <w:rFonts w:ascii="Times New Roman"/>
          <w:noProof/>
        </w:rPr>
      </w:pPr>
      <w:r>
        <w:rPr>
          <w:rFonts w:hint="eastAsia"/>
          <w:noProof/>
        </w:rPr>
        <w:t>黏</w:t>
      </w:r>
      <w:r w:rsidR="008531CB">
        <w:rPr>
          <w:rFonts w:hint="eastAsia"/>
          <w:noProof/>
        </w:rPr>
        <w:t>滞</w:t>
      </w:r>
      <w:r w:rsidR="008531CB" w:rsidRPr="008B3653">
        <w:rPr>
          <w:rFonts w:hint="eastAsia"/>
          <w:noProof/>
        </w:rPr>
        <w:t>阻尼器</w:t>
      </w:r>
      <w:r w:rsidR="003067CE" w:rsidRPr="003067CE">
        <w:rPr>
          <w:rFonts w:hint="eastAsia"/>
          <w:noProof/>
        </w:rPr>
        <w:t>的力学性能相关性试验应符合</w:t>
      </w:r>
      <w:r w:rsidR="003067CE" w:rsidRPr="003067CE">
        <w:rPr>
          <w:rFonts w:ascii="Times New Roman"/>
          <w:noProof/>
        </w:rPr>
        <w:t>表</w:t>
      </w:r>
      <w:r w:rsidR="003067CE" w:rsidRPr="003067CE">
        <w:rPr>
          <w:rFonts w:ascii="Times New Roman"/>
          <w:noProof/>
        </w:rPr>
        <w:t>23</w:t>
      </w:r>
      <w:r w:rsidR="003067CE" w:rsidRPr="003067CE">
        <w:rPr>
          <w:rFonts w:ascii="Times New Roman"/>
          <w:noProof/>
        </w:rPr>
        <w:t>的规定，</w:t>
      </w:r>
      <w:r w:rsidR="008531CB" w:rsidRPr="003067CE">
        <w:rPr>
          <w:rFonts w:ascii="Times New Roman"/>
          <w:noProof/>
        </w:rPr>
        <w:t>和电涡流阻尼器的力学性能相关性试验应符合表</w:t>
      </w:r>
      <w:r w:rsidR="003067CE" w:rsidRPr="003067CE">
        <w:rPr>
          <w:rFonts w:ascii="Times New Roman"/>
          <w:noProof/>
        </w:rPr>
        <w:t>24</w:t>
      </w:r>
      <w:r w:rsidR="008531CB" w:rsidRPr="003067CE">
        <w:rPr>
          <w:rFonts w:ascii="Times New Roman"/>
          <w:noProof/>
        </w:rPr>
        <w:t>的规定</w:t>
      </w:r>
      <w:r w:rsidR="00522957" w:rsidRPr="003067CE">
        <w:rPr>
          <w:rFonts w:ascii="Times New Roman"/>
          <w:noProof/>
        </w:rPr>
        <w:t>，黏弹性阻尼器的力学性能相关性试验应符合表</w:t>
      </w:r>
      <w:r w:rsidR="003067CE" w:rsidRPr="003067CE">
        <w:rPr>
          <w:rFonts w:ascii="Times New Roman"/>
          <w:noProof/>
        </w:rPr>
        <w:t>25</w:t>
      </w:r>
      <w:r w:rsidR="00522957" w:rsidRPr="003067CE">
        <w:rPr>
          <w:rFonts w:ascii="Times New Roman"/>
          <w:noProof/>
        </w:rPr>
        <w:t>的规定</w:t>
      </w:r>
      <w:r w:rsidRPr="003067CE">
        <w:rPr>
          <w:rFonts w:ascii="Times New Roman"/>
          <w:noProof/>
        </w:rPr>
        <w:t>。</w:t>
      </w:r>
    </w:p>
    <w:p w14:paraId="7C191584" w14:textId="67FE8FC7" w:rsidR="008C4C0D" w:rsidRPr="008C4C0D" w:rsidRDefault="00BC27C7" w:rsidP="00B925BF">
      <w:pPr>
        <w:pStyle w:val="aff0"/>
        <w:spacing w:before="156" w:after="156"/>
        <w:ind w:left="0"/>
      </w:pPr>
      <w:r>
        <w:rPr>
          <w:rFonts w:hint="eastAsia"/>
        </w:rPr>
        <w:t>摩擦阻尼器</w:t>
      </w:r>
      <w:r w:rsidR="008C4C0D" w:rsidRPr="008C4C0D">
        <w:rPr>
          <w:rFonts w:hint="eastAsia"/>
        </w:rPr>
        <w:t>的</w:t>
      </w:r>
      <w:r w:rsidR="008C4C0D" w:rsidRPr="008C4C0D">
        <w:t>力学性能相关性试验方法</w:t>
      </w:r>
    </w:p>
    <w:tbl>
      <w:tblPr>
        <w:tblStyle w:val="afffffffffb"/>
        <w:tblW w:w="5000" w:type="pct"/>
        <w:jc w:val="center"/>
        <w:tblCellMar>
          <w:left w:w="0" w:type="dxa"/>
          <w:right w:w="0" w:type="dxa"/>
        </w:tblCellMar>
        <w:tblLook w:val="04A0" w:firstRow="1" w:lastRow="0" w:firstColumn="1" w:lastColumn="0" w:noHBand="0" w:noVBand="1"/>
      </w:tblPr>
      <w:tblGrid>
        <w:gridCol w:w="1510"/>
        <w:gridCol w:w="7834"/>
      </w:tblGrid>
      <w:tr w:rsidR="00877D49" w14:paraId="2AE1B0E1" w14:textId="77777777" w:rsidTr="00E243EB">
        <w:trPr>
          <w:tblHeader/>
          <w:jc w:val="center"/>
        </w:trPr>
        <w:tc>
          <w:tcPr>
            <w:tcW w:w="808" w:type="pct"/>
            <w:shd w:val="clear" w:color="auto" w:fill="auto"/>
            <w:vAlign w:val="center"/>
          </w:tcPr>
          <w:p w14:paraId="7481A265" w14:textId="77777777" w:rsidR="00877D49" w:rsidRPr="007033DB" w:rsidRDefault="00877D49" w:rsidP="00EA3705">
            <w:pPr>
              <w:pStyle w:val="afffffffff8"/>
              <w:rPr>
                <w:rFonts w:ascii="Times New Roman"/>
              </w:rPr>
            </w:pPr>
            <w:r w:rsidRPr="007033DB">
              <w:rPr>
                <w:rFonts w:ascii="Times New Roman"/>
              </w:rPr>
              <w:t>项目</w:t>
            </w:r>
          </w:p>
        </w:tc>
        <w:tc>
          <w:tcPr>
            <w:tcW w:w="4192" w:type="pct"/>
            <w:shd w:val="clear" w:color="auto" w:fill="auto"/>
            <w:vAlign w:val="center"/>
          </w:tcPr>
          <w:p w14:paraId="2C3FE930" w14:textId="77777777" w:rsidR="00877D49" w:rsidRPr="007033DB" w:rsidRDefault="00877D49" w:rsidP="00EA3705">
            <w:pPr>
              <w:pStyle w:val="afffffffff8"/>
              <w:rPr>
                <w:rFonts w:ascii="Times New Roman"/>
              </w:rPr>
            </w:pPr>
            <w:r w:rsidRPr="007033DB">
              <w:rPr>
                <w:rFonts w:ascii="Times New Roman"/>
              </w:rPr>
              <w:t>试验方法</w:t>
            </w:r>
          </w:p>
        </w:tc>
      </w:tr>
      <w:tr w:rsidR="00877D49" w14:paraId="79E8849D" w14:textId="77777777" w:rsidTr="00E243EB">
        <w:trPr>
          <w:jc w:val="center"/>
        </w:trPr>
        <w:tc>
          <w:tcPr>
            <w:tcW w:w="808" w:type="pct"/>
            <w:shd w:val="clear" w:color="auto" w:fill="auto"/>
            <w:vAlign w:val="center"/>
          </w:tcPr>
          <w:p w14:paraId="7A58AEBE" w14:textId="77777777" w:rsidR="00877D49" w:rsidRPr="007033DB" w:rsidRDefault="00877D49" w:rsidP="00EA3705">
            <w:pPr>
              <w:pStyle w:val="afffffffff8"/>
              <w:rPr>
                <w:rFonts w:ascii="Times New Roman"/>
              </w:rPr>
            </w:pPr>
            <w:r w:rsidRPr="007033DB">
              <w:rPr>
                <w:rFonts w:ascii="Times New Roman"/>
              </w:rPr>
              <w:t>温度相关性</w:t>
            </w:r>
          </w:p>
        </w:tc>
        <w:tc>
          <w:tcPr>
            <w:tcW w:w="4192" w:type="pct"/>
            <w:shd w:val="clear" w:color="auto" w:fill="auto"/>
            <w:vAlign w:val="center"/>
          </w:tcPr>
          <w:p w14:paraId="3734A69C" w14:textId="5B7E73ED" w:rsidR="00877D49" w:rsidRPr="007033DB" w:rsidRDefault="00877D49" w:rsidP="00E243EB">
            <w:pPr>
              <w:pStyle w:val="afffffffff8"/>
              <w:jc w:val="both"/>
              <w:rPr>
                <w:rFonts w:ascii="Times New Roman"/>
              </w:rPr>
            </w:pPr>
            <w:r w:rsidRPr="007033DB">
              <w:rPr>
                <w:rFonts w:ascii="Times New Roman"/>
              </w:rPr>
              <w:t>采用正弦波形式的位移控制加载，加载</w:t>
            </w:r>
            <w:r>
              <w:rPr>
                <w:rFonts w:ascii="Times New Roman" w:hint="eastAsia"/>
              </w:rPr>
              <w:t>位移</w:t>
            </w:r>
            <w:r w:rsidRPr="007033DB">
              <w:rPr>
                <w:rFonts w:ascii="Times New Roman"/>
              </w:rPr>
              <w:t>幅值为设计位移，加载频率</w:t>
            </w:r>
            <w:r w:rsidRPr="007033DB">
              <w:rPr>
                <w:rFonts w:ascii="Times New Roman"/>
                <w:szCs w:val="18"/>
              </w:rPr>
              <w:t>采用峰值速度</w:t>
            </w:r>
            <w:r w:rsidRPr="007033DB">
              <w:rPr>
                <w:rFonts w:ascii="Times New Roman"/>
              </w:rPr>
              <w:t>为</w:t>
            </w:r>
            <w:r w:rsidRPr="007033DB">
              <w:rPr>
                <w:rFonts w:ascii="Times New Roman"/>
              </w:rPr>
              <w:t>1</w:t>
            </w:r>
            <w:r>
              <w:rPr>
                <w:rFonts w:ascii="Times New Roman"/>
              </w:rPr>
              <w:t>0</w:t>
            </w:r>
            <w:r w:rsidRPr="007033DB">
              <w:rPr>
                <w:rFonts w:ascii="Times New Roman"/>
              </w:rPr>
              <w:t>0mm/s</w:t>
            </w:r>
            <w:r w:rsidRPr="007033DB">
              <w:rPr>
                <w:rFonts w:ascii="Times New Roman"/>
              </w:rPr>
              <w:t>对应的频率，试验温度分别为</w:t>
            </w:r>
            <w:r w:rsidRPr="007033DB">
              <w:rPr>
                <w:rFonts w:ascii="Times New Roman"/>
              </w:rPr>
              <w:t>-20℃</w:t>
            </w:r>
            <w:r w:rsidRPr="007033DB">
              <w:rPr>
                <w:rFonts w:ascii="Times New Roman"/>
              </w:rPr>
              <w:t>、</w:t>
            </w:r>
            <w:r w:rsidRPr="007033DB">
              <w:rPr>
                <w:rFonts w:ascii="Times New Roman"/>
              </w:rPr>
              <w:t>-10℃</w:t>
            </w:r>
            <w:r w:rsidRPr="007033DB">
              <w:rPr>
                <w:rFonts w:ascii="Times New Roman"/>
              </w:rPr>
              <w:t>、</w:t>
            </w:r>
            <w:r w:rsidRPr="007033DB">
              <w:rPr>
                <w:rFonts w:ascii="Times New Roman"/>
              </w:rPr>
              <w:t>0℃</w:t>
            </w:r>
            <w:r w:rsidRPr="007033DB">
              <w:rPr>
                <w:rFonts w:ascii="Times New Roman"/>
              </w:rPr>
              <w:t>、</w:t>
            </w:r>
            <w:r w:rsidRPr="007033DB">
              <w:rPr>
                <w:rFonts w:ascii="Times New Roman"/>
              </w:rPr>
              <w:t>10℃</w:t>
            </w:r>
            <w:r w:rsidRPr="007033DB">
              <w:rPr>
                <w:rFonts w:ascii="Times New Roman"/>
              </w:rPr>
              <w:t>、</w:t>
            </w:r>
            <w:r w:rsidRPr="007033DB">
              <w:rPr>
                <w:rFonts w:ascii="Times New Roman"/>
              </w:rPr>
              <w:t>20℃</w:t>
            </w:r>
            <w:r w:rsidRPr="007033DB">
              <w:rPr>
                <w:rFonts w:ascii="Times New Roman"/>
              </w:rPr>
              <w:t>、</w:t>
            </w:r>
            <w:r w:rsidRPr="007033DB">
              <w:rPr>
                <w:rFonts w:ascii="Times New Roman"/>
              </w:rPr>
              <w:t>30℃</w:t>
            </w:r>
            <w:r w:rsidRPr="007033DB">
              <w:rPr>
                <w:rFonts w:ascii="Times New Roman"/>
              </w:rPr>
              <w:t>、</w:t>
            </w:r>
            <w:r w:rsidRPr="007033DB">
              <w:rPr>
                <w:rFonts w:ascii="Times New Roman"/>
              </w:rPr>
              <w:t>40℃</w:t>
            </w:r>
            <w:r w:rsidRPr="007033DB">
              <w:rPr>
                <w:rFonts w:ascii="Times New Roman"/>
              </w:rPr>
              <w:t>，各温度工况加载</w:t>
            </w:r>
            <w:r w:rsidRPr="007033DB">
              <w:rPr>
                <w:rFonts w:ascii="Times New Roman"/>
              </w:rPr>
              <w:t>3</w:t>
            </w:r>
            <w:r w:rsidRPr="007033DB">
              <w:rPr>
                <w:rFonts w:ascii="Times New Roman"/>
              </w:rPr>
              <w:t>个循环，</w:t>
            </w:r>
            <w:r w:rsidRPr="007033DB">
              <w:rPr>
                <w:rFonts w:ascii="Times New Roman"/>
                <w:szCs w:val="18"/>
              </w:rPr>
              <w:t>摩擦阻尼力和滞回曲线面积</w:t>
            </w:r>
            <w:r>
              <w:rPr>
                <w:rFonts w:ascii="Times New Roman" w:hint="eastAsia"/>
                <w:szCs w:val="18"/>
              </w:rPr>
              <w:t>按</w:t>
            </w:r>
            <w:r w:rsidRPr="007033DB">
              <w:rPr>
                <w:rFonts w:ascii="Times New Roman"/>
                <w:szCs w:val="18"/>
              </w:rPr>
              <w:t>第</w:t>
            </w:r>
            <w:r w:rsidRPr="007033DB">
              <w:rPr>
                <w:rFonts w:ascii="Times New Roman"/>
                <w:szCs w:val="18"/>
              </w:rPr>
              <w:t>2</w:t>
            </w:r>
            <w:r>
              <w:rPr>
                <w:rFonts w:ascii="Times New Roman" w:hint="eastAsia"/>
                <w:szCs w:val="18"/>
              </w:rPr>
              <w:t>滞回圈进行计算</w:t>
            </w:r>
          </w:p>
        </w:tc>
      </w:tr>
      <w:tr w:rsidR="00877D49" w14:paraId="53D98B3D" w14:textId="77777777" w:rsidTr="00E243EB">
        <w:trPr>
          <w:jc w:val="center"/>
        </w:trPr>
        <w:tc>
          <w:tcPr>
            <w:tcW w:w="808" w:type="pct"/>
            <w:shd w:val="clear" w:color="auto" w:fill="auto"/>
            <w:vAlign w:val="center"/>
          </w:tcPr>
          <w:p w14:paraId="3C9FF091" w14:textId="77777777" w:rsidR="00877D49" w:rsidRPr="007033DB" w:rsidRDefault="00877D49" w:rsidP="00EA3705">
            <w:pPr>
              <w:pStyle w:val="afffffffff8"/>
              <w:rPr>
                <w:rFonts w:ascii="Times New Roman"/>
              </w:rPr>
            </w:pPr>
            <w:r w:rsidRPr="007033DB">
              <w:rPr>
                <w:rFonts w:ascii="Times New Roman"/>
              </w:rPr>
              <w:t>速度相关性</w:t>
            </w:r>
          </w:p>
        </w:tc>
        <w:tc>
          <w:tcPr>
            <w:tcW w:w="4192" w:type="pct"/>
            <w:shd w:val="clear" w:color="auto" w:fill="auto"/>
            <w:vAlign w:val="center"/>
          </w:tcPr>
          <w:p w14:paraId="5EDCB35B" w14:textId="0DA90293" w:rsidR="00877D49" w:rsidRPr="007033DB" w:rsidRDefault="00877D49" w:rsidP="00E243EB">
            <w:pPr>
              <w:pStyle w:val="afffffffff8"/>
              <w:jc w:val="both"/>
              <w:rPr>
                <w:rFonts w:ascii="Times New Roman"/>
              </w:rPr>
            </w:pPr>
            <w:r w:rsidRPr="007033DB">
              <w:rPr>
                <w:rFonts w:ascii="Times New Roman"/>
              </w:rPr>
              <w:t>采用正弦波形式的位移控制加载，加载</w:t>
            </w:r>
            <w:r>
              <w:rPr>
                <w:rFonts w:ascii="Times New Roman" w:hint="eastAsia"/>
              </w:rPr>
              <w:t>位移</w:t>
            </w:r>
            <w:r w:rsidRPr="007033DB">
              <w:rPr>
                <w:rFonts w:ascii="Times New Roman"/>
              </w:rPr>
              <w:t>幅值为设计位移，加载频率分别为</w:t>
            </w:r>
            <w:r w:rsidRPr="007033DB">
              <w:rPr>
                <w:rFonts w:ascii="Times New Roman"/>
              </w:rPr>
              <w:t>0.4</w:t>
            </w:r>
            <w:r w:rsidRPr="007033DB">
              <w:rPr>
                <w:rFonts w:ascii="Times New Roman"/>
                <w:i/>
              </w:rPr>
              <w:t>f</w:t>
            </w:r>
            <w:r w:rsidRPr="007033DB">
              <w:rPr>
                <w:rFonts w:ascii="Times New Roman"/>
                <w:vertAlign w:val="subscript"/>
              </w:rPr>
              <w:t>1</w:t>
            </w:r>
            <w:r w:rsidRPr="007033DB">
              <w:rPr>
                <w:rFonts w:ascii="Times New Roman"/>
              </w:rPr>
              <w:t>、</w:t>
            </w:r>
            <w:r w:rsidRPr="007033DB">
              <w:rPr>
                <w:rFonts w:ascii="Times New Roman"/>
              </w:rPr>
              <w:t>0.7</w:t>
            </w:r>
            <w:r w:rsidRPr="007033DB">
              <w:rPr>
                <w:rFonts w:ascii="Times New Roman"/>
                <w:i/>
              </w:rPr>
              <w:t>f</w:t>
            </w:r>
            <w:r w:rsidRPr="007033DB">
              <w:rPr>
                <w:rFonts w:ascii="Times New Roman"/>
                <w:vertAlign w:val="subscript"/>
              </w:rPr>
              <w:t>1</w:t>
            </w:r>
            <w:r w:rsidRPr="007033DB">
              <w:rPr>
                <w:rFonts w:ascii="Times New Roman"/>
              </w:rPr>
              <w:t>、</w:t>
            </w:r>
            <w:r w:rsidRPr="007033DB">
              <w:rPr>
                <w:rFonts w:ascii="Times New Roman"/>
              </w:rPr>
              <w:t>1.0</w:t>
            </w:r>
            <w:r w:rsidRPr="007033DB">
              <w:rPr>
                <w:rFonts w:ascii="Times New Roman"/>
                <w:i/>
              </w:rPr>
              <w:t>f</w:t>
            </w:r>
            <w:r w:rsidRPr="007033DB">
              <w:rPr>
                <w:rFonts w:ascii="Times New Roman"/>
                <w:vertAlign w:val="subscript"/>
              </w:rPr>
              <w:t>1</w:t>
            </w:r>
            <w:r w:rsidRPr="007033DB">
              <w:rPr>
                <w:rFonts w:ascii="Times New Roman"/>
              </w:rPr>
              <w:t>、</w:t>
            </w:r>
            <w:r w:rsidRPr="007033DB">
              <w:rPr>
                <w:rFonts w:ascii="Times New Roman"/>
              </w:rPr>
              <w:t>1.2</w:t>
            </w:r>
            <w:r w:rsidRPr="007033DB">
              <w:rPr>
                <w:rFonts w:ascii="Times New Roman"/>
                <w:i/>
              </w:rPr>
              <w:t>f</w:t>
            </w:r>
            <w:r w:rsidRPr="007033DB">
              <w:rPr>
                <w:rFonts w:ascii="Times New Roman"/>
                <w:vertAlign w:val="subscript"/>
              </w:rPr>
              <w:t>1</w:t>
            </w:r>
            <w:r w:rsidRPr="007033DB">
              <w:rPr>
                <w:rFonts w:ascii="Times New Roman"/>
              </w:rPr>
              <w:t>，</w:t>
            </w:r>
            <w:r w:rsidRPr="007033DB">
              <w:rPr>
                <w:rFonts w:ascii="Times New Roman"/>
                <w:i/>
              </w:rPr>
              <w:t>f</w:t>
            </w:r>
            <w:r w:rsidRPr="007033DB">
              <w:rPr>
                <w:rFonts w:ascii="Times New Roman"/>
                <w:vertAlign w:val="subscript"/>
              </w:rPr>
              <w:t>1</w:t>
            </w:r>
            <w:r w:rsidRPr="007033DB">
              <w:rPr>
                <w:rFonts w:ascii="Times New Roman"/>
                <w:szCs w:val="18"/>
              </w:rPr>
              <w:t>采用峰值速度</w:t>
            </w:r>
            <w:r w:rsidRPr="007033DB">
              <w:rPr>
                <w:rFonts w:ascii="Times New Roman"/>
              </w:rPr>
              <w:t>为</w:t>
            </w:r>
            <w:r w:rsidRPr="007033DB">
              <w:rPr>
                <w:rFonts w:ascii="Times New Roman"/>
              </w:rPr>
              <w:t>1</w:t>
            </w:r>
            <w:r>
              <w:rPr>
                <w:rFonts w:ascii="Times New Roman"/>
              </w:rPr>
              <w:t>0</w:t>
            </w:r>
            <w:r w:rsidRPr="007033DB">
              <w:rPr>
                <w:rFonts w:ascii="Times New Roman"/>
              </w:rPr>
              <w:t>0mm/s</w:t>
            </w:r>
            <w:r w:rsidRPr="007033DB">
              <w:rPr>
                <w:rFonts w:ascii="Times New Roman"/>
              </w:rPr>
              <w:t>对应的频率，各速度工况加载</w:t>
            </w:r>
            <w:r w:rsidRPr="007033DB">
              <w:rPr>
                <w:rFonts w:ascii="Times New Roman"/>
              </w:rPr>
              <w:t>3</w:t>
            </w:r>
            <w:r w:rsidRPr="007033DB">
              <w:rPr>
                <w:rFonts w:ascii="Times New Roman"/>
              </w:rPr>
              <w:t>个循环，摩擦阻尼力和滞回曲线面积</w:t>
            </w:r>
            <w:r>
              <w:rPr>
                <w:rFonts w:ascii="Times New Roman" w:hint="eastAsia"/>
              </w:rPr>
              <w:t>按第</w:t>
            </w:r>
            <w:r w:rsidRPr="007033DB">
              <w:rPr>
                <w:rFonts w:ascii="Times New Roman"/>
              </w:rPr>
              <w:t>2</w:t>
            </w:r>
            <w:r>
              <w:rPr>
                <w:rFonts w:ascii="Times New Roman" w:hint="eastAsia"/>
              </w:rPr>
              <w:t>滞回圈进行计算</w:t>
            </w:r>
          </w:p>
        </w:tc>
      </w:tr>
      <w:tr w:rsidR="00877D49" w14:paraId="224CF9A3" w14:textId="77777777" w:rsidTr="00E243EB">
        <w:trPr>
          <w:jc w:val="center"/>
        </w:trPr>
        <w:tc>
          <w:tcPr>
            <w:tcW w:w="808" w:type="pct"/>
            <w:shd w:val="clear" w:color="auto" w:fill="auto"/>
            <w:vAlign w:val="center"/>
          </w:tcPr>
          <w:p w14:paraId="5F8C73BE" w14:textId="77777777" w:rsidR="00877D49" w:rsidRPr="007033DB" w:rsidRDefault="00877D49" w:rsidP="00EA3705">
            <w:pPr>
              <w:pStyle w:val="afffffffff8"/>
              <w:rPr>
                <w:rFonts w:ascii="Times New Roman"/>
              </w:rPr>
            </w:pPr>
            <w:r w:rsidRPr="007033DB">
              <w:rPr>
                <w:rFonts w:ascii="Times New Roman"/>
              </w:rPr>
              <w:t>位移相关性</w:t>
            </w:r>
          </w:p>
        </w:tc>
        <w:tc>
          <w:tcPr>
            <w:tcW w:w="4192" w:type="pct"/>
            <w:shd w:val="clear" w:color="auto" w:fill="auto"/>
            <w:vAlign w:val="center"/>
          </w:tcPr>
          <w:p w14:paraId="2A4132F7" w14:textId="537AC850" w:rsidR="00877D49" w:rsidRPr="007033DB" w:rsidRDefault="00877D49" w:rsidP="00E243EB">
            <w:pPr>
              <w:pStyle w:val="afffffffff8"/>
              <w:jc w:val="both"/>
              <w:rPr>
                <w:rFonts w:ascii="Times New Roman"/>
              </w:rPr>
            </w:pPr>
            <w:r w:rsidRPr="007033DB">
              <w:rPr>
                <w:rFonts w:ascii="Times New Roman"/>
              </w:rPr>
              <w:t>采用正弦波形式的位移控制加载，加载频率</w:t>
            </w:r>
            <w:r w:rsidRPr="007033DB">
              <w:rPr>
                <w:rFonts w:ascii="Times New Roman"/>
                <w:szCs w:val="18"/>
              </w:rPr>
              <w:t>采用峰值速度</w:t>
            </w:r>
            <w:r w:rsidRPr="007033DB">
              <w:rPr>
                <w:rFonts w:ascii="Times New Roman"/>
              </w:rPr>
              <w:t>为</w:t>
            </w:r>
            <w:r w:rsidRPr="007033DB">
              <w:rPr>
                <w:rFonts w:ascii="Times New Roman"/>
              </w:rPr>
              <w:t>1</w:t>
            </w:r>
            <w:r>
              <w:rPr>
                <w:rFonts w:ascii="Times New Roman"/>
              </w:rPr>
              <w:t>0</w:t>
            </w:r>
            <w:r w:rsidRPr="007033DB">
              <w:rPr>
                <w:rFonts w:ascii="Times New Roman"/>
              </w:rPr>
              <w:t>0mm/s</w:t>
            </w:r>
            <w:r w:rsidRPr="007033DB">
              <w:rPr>
                <w:rFonts w:ascii="Times New Roman"/>
              </w:rPr>
              <w:t>对应的频率，</w:t>
            </w:r>
            <w:r>
              <w:rPr>
                <w:rFonts w:ascii="Times New Roman" w:hint="eastAsia"/>
              </w:rPr>
              <w:t>加载</w:t>
            </w:r>
            <w:r w:rsidRPr="007033DB">
              <w:rPr>
                <w:rFonts w:ascii="Times New Roman"/>
              </w:rPr>
              <w:t>位移</w:t>
            </w:r>
            <w:r>
              <w:rPr>
                <w:rFonts w:ascii="Times New Roman" w:hint="eastAsia"/>
              </w:rPr>
              <w:t>峰值</w:t>
            </w:r>
            <w:r w:rsidRPr="007033DB">
              <w:rPr>
                <w:rFonts w:ascii="Times New Roman"/>
              </w:rPr>
              <w:t>分别</w:t>
            </w:r>
            <w:r>
              <w:rPr>
                <w:rFonts w:ascii="Times New Roman" w:hint="eastAsia"/>
              </w:rPr>
              <w:t>取</w:t>
            </w:r>
            <w:r w:rsidRPr="007033DB">
              <w:rPr>
                <w:rFonts w:ascii="Times New Roman"/>
              </w:rPr>
              <w:t>设计位移的</w:t>
            </w:r>
            <w:r w:rsidRPr="007033DB">
              <w:rPr>
                <w:rFonts w:ascii="Times New Roman"/>
              </w:rPr>
              <w:t>50%</w:t>
            </w:r>
            <w:r w:rsidRPr="007033DB">
              <w:rPr>
                <w:rFonts w:ascii="Times New Roman"/>
              </w:rPr>
              <w:t>、</w:t>
            </w:r>
            <w:r w:rsidRPr="007033DB">
              <w:rPr>
                <w:rFonts w:ascii="Times New Roman"/>
              </w:rPr>
              <w:t>80%</w:t>
            </w:r>
            <w:r w:rsidRPr="007033DB">
              <w:rPr>
                <w:rFonts w:ascii="Times New Roman"/>
              </w:rPr>
              <w:t>和</w:t>
            </w:r>
            <w:r w:rsidRPr="007033DB">
              <w:rPr>
                <w:rFonts w:ascii="Times New Roman"/>
              </w:rPr>
              <w:t>100%</w:t>
            </w:r>
            <w:r w:rsidRPr="007033DB">
              <w:rPr>
                <w:rFonts w:ascii="Times New Roman"/>
              </w:rPr>
              <w:t>，各位移工况加载</w:t>
            </w:r>
            <w:r w:rsidRPr="007033DB">
              <w:rPr>
                <w:rFonts w:ascii="Times New Roman"/>
              </w:rPr>
              <w:t>3</w:t>
            </w:r>
            <w:r w:rsidRPr="007033DB">
              <w:rPr>
                <w:rFonts w:ascii="Times New Roman"/>
              </w:rPr>
              <w:t>个循环，摩擦阻尼力</w:t>
            </w:r>
            <w:r>
              <w:rPr>
                <w:rFonts w:ascii="Times New Roman" w:hint="eastAsia"/>
              </w:rPr>
              <w:t>按</w:t>
            </w:r>
            <w:r w:rsidRPr="007033DB">
              <w:rPr>
                <w:rFonts w:ascii="Times New Roman"/>
              </w:rPr>
              <w:t>第</w:t>
            </w:r>
            <w:r w:rsidRPr="007033DB">
              <w:rPr>
                <w:rFonts w:ascii="Times New Roman"/>
              </w:rPr>
              <w:t>2</w:t>
            </w:r>
            <w:r>
              <w:rPr>
                <w:rFonts w:ascii="Times New Roman" w:hint="eastAsia"/>
              </w:rPr>
              <w:t>滞回圈进行计算</w:t>
            </w:r>
          </w:p>
        </w:tc>
      </w:tr>
      <w:tr w:rsidR="00877D49" w14:paraId="39A9A022" w14:textId="77777777" w:rsidTr="00E243EB">
        <w:trPr>
          <w:jc w:val="center"/>
        </w:trPr>
        <w:tc>
          <w:tcPr>
            <w:tcW w:w="808" w:type="pct"/>
            <w:shd w:val="clear" w:color="auto" w:fill="auto"/>
            <w:vAlign w:val="center"/>
          </w:tcPr>
          <w:p w14:paraId="03AB58D9" w14:textId="77777777" w:rsidR="00877D49" w:rsidRPr="007033DB" w:rsidRDefault="00877D49" w:rsidP="00EA3705">
            <w:pPr>
              <w:pStyle w:val="afffffffff8"/>
              <w:rPr>
                <w:rFonts w:ascii="Times New Roman"/>
              </w:rPr>
            </w:pPr>
            <w:r w:rsidRPr="007033DB">
              <w:rPr>
                <w:rFonts w:ascii="Times New Roman"/>
              </w:rPr>
              <w:t>多次往复相关性</w:t>
            </w:r>
          </w:p>
        </w:tc>
        <w:tc>
          <w:tcPr>
            <w:tcW w:w="4192" w:type="pct"/>
            <w:shd w:val="clear" w:color="auto" w:fill="auto"/>
            <w:vAlign w:val="center"/>
          </w:tcPr>
          <w:p w14:paraId="5F7C2BCF" w14:textId="330E05F7" w:rsidR="00877D49" w:rsidRPr="007033DB" w:rsidRDefault="00877D49" w:rsidP="00E243EB">
            <w:pPr>
              <w:pStyle w:val="afffffffff8"/>
              <w:jc w:val="both"/>
              <w:rPr>
                <w:rFonts w:ascii="Times New Roman"/>
              </w:rPr>
            </w:pPr>
            <w:r w:rsidRPr="007033DB">
              <w:rPr>
                <w:rFonts w:ascii="Times New Roman"/>
              </w:rPr>
              <w:t>采用正弦波形式的位移控制加载，加载</w:t>
            </w:r>
            <w:r>
              <w:rPr>
                <w:rFonts w:ascii="Times New Roman" w:hint="eastAsia"/>
              </w:rPr>
              <w:t>位移</w:t>
            </w:r>
            <w:r w:rsidRPr="007033DB">
              <w:rPr>
                <w:rFonts w:ascii="Times New Roman"/>
              </w:rPr>
              <w:t>幅值为设计位移，加载频率采用峰值速度为</w:t>
            </w:r>
            <w:r w:rsidRPr="007033DB">
              <w:rPr>
                <w:rFonts w:ascii="Times New Roman"/>
              </w:rPr>
              <w:t>1</w:t>
            </w:r>
            <w:r>
              <w:rPr>
                <w:rFonts w:ascii="Times New Roman"/>
              </w:rPr>
              <w:t>0</w:t>
            </w:r>
            <w:r w:rsidRPr="007033DB">
              <w:rPr>
                <w:rFonts w:ascii="Times New Roman"/>
              </w:rPr>
              <w:t>0mm/s</w:t>
            </w:r>
            <w:r w:rsidRPr="007033DB">
              <w:rPr>
                <w:rFonts w:ascii="Times New Roman"/>
              </w:rPr>
              <w:t>对应的频率，加载循环次数为</w:t>
            </w:r>
            <w:r>
              <w:rPr>
                <w:rFonts w:ascii="Times New Roman"/>
              </w:rPr>
              <w:t>3</w:t>
            </w:r>
            <w:r w:rsidRPr="007033DB">
              <w:rPr>
                <w:rFonts w:ascii="Times New Roman"/>
              </w:rPr>
              <w:t>0</w:t>
            </w:r>
            <w:r w:rsidRPr="007033DB">
              <w:rPr>
                <w:rFonts w:ascii="Times New Roman"/>
              </w:rPr>
              <w:t>次</w:t>
            </w:r>
          </w:p>
        </w:tc>
      </w:tr>
    </w:tbl>
    <w:p w14:paraId="04F63337" w14:textId="307C907F" w:rsidR="008531CB" w:rsidRPr="00DE1AE2" w:rsidRDefault="000F2331" w:rsidP="008531CB">
      <w:pPr>
        <w:pStyle w:val="aff0"/>
        <w:spacing w:before="156" w:after="156"/>
        <w:ind w:left="0"/>
      </w:pPr>
      <w:proofErr w:type="gramStart"/>
      <w:r>
        <w:rPr>
          <w:rFonts w:hint="eastAsia"/>
        </w:rPr>
        <w:t>黏</w:t>
      </w:r>
      <w:proofErr w:type="gramEnd"/>
      <w:r w:rsidR="008531CB">
        <w:rPr>
          <w:rFonts w:hint="eastAsia"/>
        </w:rPr>
        <w:t>滞</w:t>
      </w:r>
      <w:r w:rsidR="008531CB" w:rsidRPr="00DE1AE2">
        <w:rPr>
          <w:rFonts w:hint="eastAsia"/>
        </w:rPr>
        <w:t>阻尼器</w:t>
      </w:r>
      <w:r w:rsidR="008531CB">
        <w:rPr>
          <w:rFonts w:hint="eastAsia"/>
        </w:rPr>
        <w:t>的力学性能相关性</w:t>
      </w:r>
      <w:r w:rsidR="008531CB" w:rsidRPr="00DE1AE2">
        <w:rPr>
          <w:rFonts w:hint="eastAsia"/>
        </w:rPr>
        <w:t>试验方法</w:t>
      </w:r>
    </w:p>
    <w:tbl>
      <w:tblPr>
        <w:tblStyle w:val="12"/>
        <w:tblW w:w="5000" w:type="pct"/>
        <w:jc w:val="center"/>
        <w:tblCellMar>
          <w:left w:w="0" w:type="dxa"/>
          <w:right w:w="0" w:type="dxa"/>
        </w:tblCellMar>
        <w:tblLook w:val="04A0" w:firstRow="1" w:lastRow="0" w:firstColumn="1" w:lastColumn="0" w:noHBand="0" w:noVBand="1"/>
      </w:tblPr>
      <w:tblGrid>
        <w:gridCol w:w="1536"/>
        <w:gridCol w:w="7808"/>
      </w:tblGrid>
      <w:tr w:rsidR="00877D49" w:rsidRPr="00EC55D5" w14:paraId="213DA3C0" w14:textId="77777777" w:rsidTr="00E243EB">
        <w:trPr>
          <w:tblHeader/>
          <w:jc w:val="center"/>
        </w:trPr>
        <w:tc>
          <w:tcPr>
            <w:tcW w:w="822" w:type="pct"/>
            <w:shd w:val="clear" w:color="auto" w:fill="auto"/>
            <w:vAlign w:val="center"/>
          </w:tcPr>
          <w:p w14:paraId="459159DD" w14:textId="77777777" w:rsidR="00877D49" w:rsidRPr="00EC55D5" w:rsidRDefault="00877D49" w:rsidP="00F1271A">
            <w:pPr>
              <w:widowControl/>
              <w:autoSpaceDE w:val="0"/>
              <w:autoSpaceDN w:val="0"/>
              <w:adjustRightInd/>
              <w:spacing w:line="240" w:lineRule="auto"/>
              <w:jc w:val="center"/>
              <w:rPr>
                <w:rFonts w:ascii="Times New Roman" w:hAnsi="Times New Roman"/>
                <w:noProof/>
                <w:kern w:val="0"/>
                <w:sz w:val="18"/>
                <w:szCs w:val="20"/>
              </w:rPr>
            </w:pPr>
            <w:r w:rsidRPr="00EC55D5">
              <w:rPr>
                <w:rFonts w:ascii="Times New Roman" w:hAnsi="Times New Roman"/>
                <w:noProof/>
                <w:kern w:val="0"/>
                <w:sz w:val="18"/>
                <w:szCs w:val="20"/>
              </w:rPr>
              <w:t>项目</w:t>
            </w:r>
          </w:p>
        </w:tc>
        <w:tc>
          <w:tcPr>
            <w:tcW w:w="4178" w:type="pct"/>
            <w:shd w:val="clear" w:color="auto" w:fill="auto"/>
            <w:vAlign w:val="center"/>
          </w:tcPr>
          <w:p w14:paraId="74314554" w14:textId="77777777" w:rsidR="00877D49" w:rsidRPr="00EC55D5" w:rsidRDefault="00877D49" w:rsidP="00F1271A">
            <w:pPr>
              <w:widowControl/>
              <w:autoSpaceDE w:val="0"/>
              <w:autoSpaceDN w:val="0"/>
              <w:adjustRightInd/>
              <w:spacing w:line="240" w:lineRule="auto"/>
              <w:jc w:val="center"/>
              <w:rPr>
                <w:rFonts w:ascii="Times New Roman" w:hAnsi="Times New Roman"/>
                <w:noProof/>
                <w:kern w:val="0"/>
                <w:sz w:val="18"/>
                <w:szCs w:val="20"/>
              </w:rPr>
            </w:pPr>
            <w:r w:rsidRPr="00EC55D5">
              <w:rPr>
                <w:rFonts w:ascii="Times New Roman" w:hAnsi="Times New Roman"/>
                <w:noProof/>
                <w:kern w:val="0"/>
                <w:sz w:val="18"/>
                <w:szCs w:val="20"/>
              </w:rPr>
              <w:t>试验方法</w:t>
            </w:r>
          </w:p>
        </w:tc>
      </w:tr>
      <w:tr w:rsidR="00877D49" w:rsidRPr="00EC55D5" w14:paraId="4C714DC4" w14:textId="77777777" w:rsidTr="00E243EB">
        <w:trPr>
          <w:jc w:val="center"/>
        </w:trPr>
        <w:tc>
          <w:tcPr>
            <w:tcW w:w="822" w:type="pct"/>
            <w:shd w:val="clear" w:color="auto" w:fill="auto"/>
            <w:vAlign w:val="center"/>
          </w:tcPr>
          <w:p w14:paraId="59C9E7E1" w14:textId="77777777" w:rsidR="00877D49" w:rsidRPr="00EC55D5" w:rsidRDefault="00877D49" w:rsidP="00F1271A">
            <w:pPr>
              <w:widowControl/>
              <w:autoSpaceDE w:val="0"/>
              <w:autoSpaceDN w:val="0"/>
              <w:adjustRightInd/>
              <w:spacing w:line="240" w:lineRule="auto"/>
              <w:jc w:val="center"/>
              <w:rPr>
                <w:rFonts w:ascii="Times New Roman" w:hAnsi="Times New Roman"/>
                <w:noProof/>
                <w:kern w:val="0"/>
                <w:sz w:val="18"/>
                <w:szCs w:val="20"/>
              </w:rPr>
            </w:pPr>
            <w:r w:rsidRPr="00EC55D5">
              <w:rPr>
                <w:rFonts w:ascii="Times New Roman" w:hAnsi="Times New Roman"/>
                <w:noProof/>
                <w:kern w:val="0"/>
                <w:sz w:val="18"/>
                <w:szCs w:val="20"/>
              </w:rPr>
              <w:t>温度相关性</w:t>
            </w:r>
          </w:p>
        </w:tc>
        <w:tc>
          <w:tcPr>
            <w:tcW w:w="4178" w:type="pct"/>
            <w:shd w:val="clear" w:color="auto" w:fill="auto"/>
            <w:vAlign w:val="center"/>
          </w:tcPr>
          <w:p w14:paraId="31D17B3B" w14:textId="77777777" w:rsidR="00877D49" w:rsidRPr="00A40A9E" w:rsidRDefault="00877D49" w:rsidP="00E243EB">
            <w:pPr>
              <w:widowControl/>
              <w:autoSpaceDE w:val="0"/>
              <w:autoSpaceDN w:val="0"/>
              <w:adjustRightInd/>
              <w:spacing w:line="240" w:lineRule="auto"/>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采用正弦波形式的位移控制加载，加载幅值为设计位移，加载频率</w:t>
            </w:r>
            <w:r w:rsidRPr="00A40A9E">
              <w:rPr>
                <w:rFonts w:ascii="Times New Roman" w:hAnsi="Times New Roman" w:hint="eastAsia"/>
                <w:noProof/>
                <w:color w:val="000000" w:themeColor="text1"/>
                <w:kern w:val="0"/>
                <w:sz w:val="18"/>
                <w:szCs w:val="20"/>
              </w:rPr>
              <w:t>为</w:t>
            </w:r>
            <w:r w:rsidRPr="00900EAF">
              <w:rPr>
                <w:rFonts w:ascii="Times New Roman" w:hAnsi="Times New Roman"/>
                <w:i/>
                <w:color w:val="000000" w:themeColor="text1"/>
                <w:sz w:val="18"/>
                <w:szCs w:val="18"/>
              </w:rPr>
              <w:t>f</w:t>
            </w:r>
            <w:r w:rsidRPr="00900EAF">
              <w:rPr>
                <w:rFonts w:ascii="Times New Roman" w:hAnsi="Times New Roman"/>
                <w:color w:val="000000" w:themeColor="text1"/>
                <w:sz w:val="18"/>
                <w:szCs w:val="18"/>
                <w:vertAlign w:val="subscript"/>
              </w:rPr>
              <w:t>1</w:t>
            </w:r>
            <w:r w:rsidRPr="00A40A9E">
              <w:rPr>
                <w:rFonts w:ascii="Times New Roman" w:hAnsi="Times New Roman" w:hint="eastAsia"/>
                <w:color w:val="000000" w:themeColor="text1"/>
              </w:rPr>
              <w:t>，</w:t>
            </w:r>
            <w:r w:rsidRPr="00A40A9E">
              <w:rPr>
                <w:rFonts w:ascii="Times New Roman" w:hAnsi="Times New Roman"/>
                <w:noProof/>
                <w:color w:val="000000" w:themeColor="text1"/>
                <w:kern w:val="0"/>
                <w:sz w:val="18"/>
                <w:szCs w:val="20"/>
              </w:rPr>
              <w:t>试验温度分别为</w:t>
            </w:r>
            <w:r w:rsidRPr="00A40A9E">
              <w:rPr>
                <w:rFonts w:ascii="Times New Roman" w:hAnsi="Times New Roman"/>
                <w:noProof/>
                <w:color w:val="000000" w:themeColor="text1"/>
                <w:kern w:val="0"/>
                <w:sz w:val="18"/>
                <w:szCs w:val="20"/>
              </w:rPr>
              <w:t>-20℃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20℃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30℃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40℃</w:t>
            </w:r>
            <w:r w:rsidRPr="00A40A9E">
              <w:rPr>
                <w:rFonts w:ascii="Times New Roman" w:hAnsi="Times New Roman"/>
                <w:noProof/>
                <w:color w:val="000000" w:themeColor="text1"/>
                <w:kern w:val="0"/>
                <w:sz w:val="18"/>
                <w:szCs w:val="20"/>
              </w:rPr>
              <w:t>，各温度工况加载</w:t>
            </w:r>
            <w:r w:rsidRPr="00A40A9E">
              <w:rPr>
                <w:rFonts w:ascii="Times New Roman" w:hAnsi="Times New Roman"/>
                <w:noProof/>
                <w:color w:val="000000" w:themeColor="text1"/>
                <w:kern w:val="0"/>
                <w:sz w:val="18"/>
                <w:szCs w:val="20"/>
              </w:rPr>
              <w:t>3</w:t>
            </w:r>
            <w:r w:rsidRPr="00A40A9E">
              <w:rPr>
                <w:rFonts w:ascii="Times New Roman" w:hAnsi="Times New Roman"/>
                <w:noProof/>
                <w:color w:val="000000" w:themeColor="text1"/>
                <w:kern w:val="0"/>
                <w:sz w:val="18"/>
                <w:szCs w:val="20"/>
              </w:rPr>
              <w:t>个循环，取第</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个循环对应的最大输出力作为最大阻尼力的实测值，并按第</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个循环计算滞回曲线面积</w:t>
            </w:r>
          </w:p>
        </w:tc>
      </w:tr>
      <w:tr w:rsidR="00877D49" w:rsidRPr="00EC55D5" w14:paraId="7D3045B3" w14:textId="77777777" w:rsidTr="00E243EB">
        <w:trPr>
          <w:jc w:val="center"/>
        </w:trPr>
        <w:tc>
          <w:tcPr>
            <w:tcW w:w="822" w:type="pct"/>
            <w:shd w:val="clear" w:color="auto" w:fill="auto"/>
            <w:vAlign w:val="center"/>
          </w:tcPr>
          <w:p w14:paraId="5B36A6D7" w14:textId="77777777" w:rsidR="00877D49" w:rsidRPr="00EC55D5" w:rsidRDefault="00877D49" w:rsidP="00F1271A">
            <w:pPr>
              <w:widowControl/>
              <w:autoSpaceDE w:val="0"/>
              <w:autoSpaceDN w:val="0"/>
              <w:adjustRightInd/>
              <w:spacing w:line="240" w:lineRule="auto"/>
              <w:jc w:val="center"/>
              <w:rPr>
                <w:rFonts w:ascii="Times New Roman" w:hAnsi="Times New Roman"/>
                <w:noProof/>
                <w:kern w:val="0"/>
                <w:sz w:val="18"/>
                <w:szCs w:val="20"/>
              </w:rPr>
            </w:pPr>
            <w:r>
              <w:rPr>
                <w:rFonts w:ascii="Times New Roman" w:hAnsi="Times New Roman" w:hint="eastAsia"/>
                <w:noProof/>
                <w:kern w:val="0"/>
                <w:sz w:val="18"/>
                <w:szCs w:val="20"/>
              </w:rPr>
              <w:t>加载频率</w:t>
            </w:r>
            <w:r w:rsidRPr="00EC55D5">
              <w:rPr>
                <w:rFonts w:ascii="Times New Roman" w:hAnsi="Times New Roman"/>
                <w:noProof/>
                <w:kern w:val="0"/>
                <w:sz w:val="18"/>
                <w:szCs w:val="20"/>
              </w:rPr>
              <w:t>相关性</w:t>
            </w:r>
          </w:p>
        </w:tc>
        <w:tc>
          <w:tcPr>
            <w:tcW w:w="4178" w:type="pct"/>
            <w:shd w:val="clear" w:color="auto" w:fill="auto"/>
            <w:vAlign w:val="center"/>
          </w:tcPr>
          <w:p w14:paraId="5AAB6AE2" w14:textId="77777777" w:rsidR="00877D49" w:rsidRPr="00A40A9E" w:rsidRDefault="00877D49" w:rsidP="00E243EB">
            <w:pPr>
              <w:widowControl/>
              <w:autoSpaceDE w:val="0"/>
              <w:autoSpaceDN w:val="0"/>
              <w:adjustRightInd/>
              <w:spacing w:line="240" w:lineRule="auto"/>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采用正弦波形式的位移控制加载，加载位移分别为</w:t>
            </w:r>
            <w:r>
              <w:rPr>
                <w:rFonts w:ascii="Times New Roman" w:hAnsi="Times New Roman" w:hint="eastAsia"/>
                <w:noProof/>
                <w:color w:val="000000" w:themeColor="text1"/>
                <w:kern w:val="0"/>
                <w:sz w:val="18"/>
                <w:szCs w:val="20"/>
              </w:rPr>
              <w:t>1</w:t>
            </w:r>
            <w:r>
              <w:rPr>
                <w:rFonts w:ascii="Times New Roman" w:hAnsi="Times New Roman"/>
                <w:noProof/>
                <w:color w:val="000000" w:themeColor="text1"/>
                <w:kern w:val="0"/>
                <w:sz w:val="18"/>
                <w:szCs w:val="20"/>
              </w:rPr>
              <w:t>.0</w:t>
            </w:r>
            <w:r w:rsidRPr="00A40A9E">
              <w:rPr>
                <w:rFonts w:ascii="Times New Roman" w:hAnsi="Times New Roman"/>
                <w:i/>
                <w:noProof/>
                <w:color w:val="000000" w:themeColor="text1"/>
                <w:kern w:val="0"/>
                <w:sz w:val="18"/>
                <w:szCs w:val="20"/>
              </w:rPr>
              <w:t>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0</w:t>
            </w:r>
            <w:r w:rsidRPr="00A40A9E">
              <w:rPr>
                <w:rFonts w:ascii="Times New Roman" w:hAnsi="Times New Roman"/>
                <w:noProof/>
                <w:color w:val="000000" w:themeColor="text1"/>
                <w:kern w:val="0"/>
                <w:sz w:val="18"/>
                <w:szCs w:val="20"/>
              </w:rPr>
              <w:t>.6</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0</w:t>
            </w:r>
            <w:r w:rsidRPr="00A40A9E">
              <w:rPr>
                <w:rFonts w:ascii="Times New Roman" w:hAnsi="Times New Roman"/>
                <w:noProof/>
                <w:color w:val="000000" w:themeColor="text1"/>
                <w:kern w:val="0"/>
                <w:sz w:val="18"/>
                <w:szCs w:val="20"/>
              </w:rPr>
              <w:t>.4</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0</w:t>
            </w:r>
            <w:r w:rsidRPr="00A40A9E">
              <w:rPr>
                <w:rFonts w:ascii="Times New Roman" w:hAnsi="Times New Roman"/>
                <w:noProof/>
                <w:color w:val="000000" w:themeColor="text1"/>
                <w:kern w:val="0"/>
                <w:sz w:val="18"/>
                <w:szCs w:val="20"/>
              </w:rPr>
              <w:t>.3</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对应加载频率分别为</w:t>
            </w:r>
            <w:r w:rsidRPr="00A40A9E">
              <w:rPr>
                <w:rFonts w:ascii="Times New Roman" w:hAnsi="Times New Roman"/>
                <w:noProof/>
                <w:color w:val="000000" w:themeColor="text1"/>
                <w:kern w:val="0"/>
                <w:sz w:val="18"/>
                <w:szCs w:val="20"/>
              </w:rPr>
              <w:t>0.4</w:t>
            </w:r>
            <w:r w:rsidRPr="00A40A9E">
              <w:rPr>
                <w:rFonts w:ascii="Times New Roman" w:hAnsi="Times New Roman"/>
                <w:i/>
                <w:noProof/>
                <w:color w:val="000000" w:themeColor="text1"/>
                <w:kern w:val="0"/>
                <w:sz w:val="18"/>
                <w:szCs w:val="20"/>
              </w:rPr>
              <w:t>f</w:t>
            </w:r>
            <w:r>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0.7</w:t>
            </w:r>
            <w:r w:rsidRPr="00A40A9E">
              <w:rPr>
                <w:rFonts w:ascii="Times New Roman" w:hAnsi="Times New Roman"/>
                <w:i/>
                <w:noProof/>
                <w:color w:val="000000" w:themeColor="text1"/>
                <w:kern w:val="0"/>
                <w:sz w:val="18"/>
                <w:szCs w:val="20"/>
              </w:rPr>
              <w:t>f</w:t>
            </w:r>
            <w:r>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1.0</w:t>
            </w:r>
            <w:r w:rsidRPr="00A40A9E">
              <w:rPr>
                <w:rFonts w:ascii="Times New Roman" w:hAnsi="Times New Roman"/>
                <w:i/>
                <w:noProof/>
                <w:color w:val="000000" w:themeColor="text1"/>
                <w:kern w:val="0"/>
                <w:sz w:val="18"/>
                <w:szCs w:val="20"/>
              </w:rPr>
              <w:t>f</w:t>
            </w:r>
            <w:r>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1.2</w:t>
            </w:r>
            <w:r w:rsidRPr="00A40A9E">
              <w:rPr>
                <w:rFonts w:ascii="Times New Roman" w:hAnsi="Times New Roman"/>
                <w:i/>
                <w:noProof/>
                <w:color w:val="000000" w:themeColor="text1"/>
                <w:kern w:val="0"/>
                <w:sz w:val="18"/>
                <w:szCs w:val="20"/>
              </w:rPr>
              <w:t>f</w:t>
            </w:r>
            <w:r>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，各频率工况加载</w:t>
            </w:r>
            <w:r w:rsidRPr="00A40A9E">
              <w:rPr>
                <w:rFonts w:ascii="Times New Roman" w:hAnsi="Times New Roman" w:hint="eastAsia"/>
                <w:noProof/>
                <w:color w:val="000000" w:themeColor="text1"/>
                <w:kern w:val="0"/>
                <w:sz w:val="18"/>
                <w:szCs w:val="20"/>
              </w:rPr>
              <w:t>3</w:t>
            </w:r>
            <w:r w:rsidRPr="00A40A9E">
              <w:rPr>
                <w:rFonts w:ascii="Times New Roman" w:hAnsi="Times New Roman" w:hint="eastAsia"/>
                <w:noProof/>
                <w:color w:val="000000" w:themeColor="text1"/>
                <w:kern w:val="0"/>
                <w:sz w:val="18"/>
                <w:szCs w:val="20"/>
              </w:rPr>
              <w:t>个循环，</w:t>
            </w:r>
            <w:r w:rsidRPr="00A40A9E">
              <w:rPr>
                <w:rFonts w:ascii="Times New Roman" w:hAnsi="Times New Roman"/>
                <w:noProof/>
                <w:color w:val="000000" w:themeColor="text1"/>
                <w:kern w:val="0"/>
                <w:sz w:val="18"/>
                <w:szCs w:val="20"/>
              </w:rPr>
              <w:t>取第</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个循环对应的最大输出力作为最大阻尼力的实测值，并按第</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个循环计算滞回曲线面积</w:t>
            </w:r>
          </w:p>
        </w:tc>
      </w:tr>
      <w:tr w:rsidR="00877D49" w:rsidRPr="00EC55D5" w14:paraId="098E1247" w14:textId="77777777" w:rsidTr="00E243EB">
        <w:trPr>
          <w:jc w:val="center"/>
        </w:trPr>
        <w:tc>
          <w:tcPr>
            <w:tcW w:w="822" w:type="pct"/>
            <w:shd w:val="clear" w:color="auto" w:fill="auto"/>
            <w:vAlign w:val="center"/>
          </w:tcPr>
          <w:p w14:paraId="4C76E901" w14:textId="77777777" w:rsidR="00877D49" w:rsidRPr="00EC55D5" w:rsidRDefault="00877D49" w:rsidP="00F1271A">
            <w:pPr>
              <w:widowControl/>
              <w:autoSpaceDE w:val="0"/>
              <w:autoSpaceDN w:val="0"/>
              <w:adjustRightInd/>
              <w:spacing w:line="240" w:lineRule="auto"/>
              <w:jc w:val="center"/>
              <w:rPr>
                <w:rFonts w:ascii="Times New Roman" w:hAnsi="Times New Roman"/>
                <w:noProof/>
                <w:kern w:val="0"/>
                <w:sz w:val="18"/>
                <w:szCs w:val="20"/>
              </w:rPr>
            </w:pPr>
            <w:r w:rsidRPr="00EC55D5">
              <w:rPr>
                <w:rFonts w:ascii="Times New Roman" w:hAnsi="Times New Roman"/>
                <w:noProof/>
                <w:kern w:val="0"/>
                <w:sz w:val="18"/>
                <w:szCs w:val="20"/>
              </w:rPr>
              <w:t>多次往复相关性</w:t>
            </w:r>
          </w:p>
        </w:tc>
        <w:tc>
          <w:tcPr>
            <w:tcW w:w="4178" w:type="pct"/>
            <w:shd w:val="clear" w:color="auto" w:fill="auto"/>
            <w:vAlign w:val="center"/>
          </w:tcPr>
          <w:p w14:paraId="08D5B504" w14:textId="77777777" w:rsidR="00877D49" w:rsidRPr="00A40A9E" w:rsidRDefault="00877D49" w:rsidP="00E243EB">
            <w:pPr>
              <w:widowControl/>
              <w:autoSpaceDE w:val="0"/>
              <w:autoSpaceDN w:val="0"/>
              <w:adjustRightInd/>
              <w:spacing w:line="240" w:lineRule="auto"/>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采用正弦激励法，当以地震控制为主时，输入位移</w:t>
            </w:r>
            <w:r w:rsidRPr="00A40A9E">
              <w:rPr>
                <w:rFonts w:ascii="Times New Roman" w:hAnsi="Times New Roman"/>
                <w:noProof/>
                <w:color w:val="000000" w:themeColor="text1"/>
                <w:kern w:val="0"/>
                <w:position w:val="-10"/>
                <w:sz w:val="18"/>
                <w:szCs w:val="20"/>
              </w:rPr>
              <w:object w:dxaOrig="999" w:dyaOrig="279" w14:anchorId="28DAE108">
                <v:shape id="_x0000_i1032" type="#_x0000_t75" style="width:50.25pt;height:13.5pt" o:ole="">
                  <v:imagedata r:id="rId40" o:title=""/>
                </v:shape>
                <o:OLEObject Type="Embed" ProgID="Equation.DSMT4" ShapeID="_x0000_i1032" DrawAspect="Content" ObjectID="_1744029766" r:id="rId41"/>
              </w:object>
            </w:r>
            <w:r w:rsidRPr="00A40A9E">
              <w:rPr>
                <w:rFonts w:ascii="Times New Roman" w:hAnsi="Times New Roman"/>
                <w:noProof/>
                <w:color w:val="000000" w:themeColor="text1"/>
                <w:kern w:val="0"/>
                <w:sz w:val="18"/>
                <w:szCs w:val="20"/>
              </w:rPr>
              <w:t>，连续加载</w:t>
            </w:r>
            <w:r w:rsidRPr="00A40A9E">
              <w:rPr>
                <w:rFonts w:ascii="Times New Roman" w:hAnsi="Times New Roman"/>
                <w:noProof/>
                <w:color w:val="000000" w:themeColor="text1"/>
                <w:kern w:val="0"/>
                <w:sz w:val="18"/>
                <w:szCs w:val="20"/>
              </w:rPr>
              <w:t>30</w:t>
            </w:r>
            <w:r w:rsidRPr="00A40A9E">
              <w:rPr>
                <w:rFonts w:ascii="Times New Roman" w:hAnsi="Times New Roman"/>
                <w:noProof/>
                <w:color w:val="000000" w:themeColor="text1"/>
                <w:kern w:val="0"/>
                <w:sz w:val="18"/>
                <w:szCs w:val="20"/>
              </w:rPr>
              <w:t>个循环，位移大于</w:t>
            </w:r>
            <w:r w:rsidRPr="00A40A9E">
              <w:rPr>
                <w:rFonts w:ascii="Times New Roman" w:hAnsi="Times New Roman"/>
                <w:noProof/>
                <w:color w:val="000000" w:themeColor="text1"/>
                <w:kern w:val="0"/>
                <w:sz w:val="18"/>
                <w:szCs w:val="20"/>
              </w:rPr>
              <w:t>200mm</w:t>
            </w:r>
            <w:r w:rsidRPr="00A40A9E">
              <w:rPr>
                <w:rFonts w:ascii="Times New Roman" w:hAnsi="Times New Roman"/>
                <w:noProof/>
                <w:color w:val="000000" w:themeColor="text1"/>
                <w:kern w:val="0"/>
                <w:sz w:val="18"/>
                <w:szCs w:val="20"/>
              </w:rPr>
              <w:t>时加载</w:t>
            </w:r>
            <w:r w:rsidRPr="00A40A9E">
              <w:rPr>
                <w:rFonts w:ascii="Times New Roman" w:hAnsi="Times New Roman"/>
                <w:noProof/>
                <w:color w:val="000000" w:themeColor="text1"/>
                <w:kern w:val="0"/>
                <w:sz w:val="18"/>
                <w:szCs w:val="20"/>
              </w:rPr>
              <w:t>5</w:t>
            </w:r>
            <w:r w:rsidRPr="00A40A9E">
              <w:rPr>
                <w:rFonts w:ascii="Times New Roman" w:hAnsi="Times New Roman"/>
                <w:noProof/>
                <w:color w:val="000000" w:themeColor="text1"/>
                <w:kern w:val="0"/>
                <w:sz w:val="18"/>
                <w:szCs w:val="20"/>
              </w:rPr>
              <w:t>个循环；</w:t>
            </w:r>
            <w:r w:rsidRPr="00A40A9E">
              <w:rPr>
                <w:rFonts w:ascii="Times New Roman" w:hAnsi="Times New Roman" w:hint="eastAsia"/>
                <w:noProof/>
                <w:color w:val="000000" w:themeColor="text1"/>
                <w:kern w:val="0"/>
                <w:sz w:val="18"/>
                <w:szCs w:val="20"/>
              </w:rPr>
              <w:t>当以风振控制为主时，输入位移</w:t>
            </w:r>
            <w:r w:rsidRPr="00A40A9E">
              <w:rPr>
                <w:rFonts w:ascii="Times New Roman" w:hAnsi="Times New Roman"/>
                <w:noProof/>
                <w:color w:val="000000" w:themeColor="text1"/>
                <w:kern w:val="0"/>
                <w:position w:val="-10"/>
                <w:sz w:val="18"/>
                <w:szCs w:val="20"/>
              </w:rPr>
              <w:object w:dxaOrig="1280" w:dyaOrig="279" w14:anchorId="6FF7ACAC">
                <v:shape id="_x0000_i1033" type="#_x0000_t75" style="width:65.25pt;height:13.5pt" o:ole="">
                  <v:imagedata r:id="rId42" o:title=""/>
                </v:shape>
                <o:OLEObject Type="Embed" ProgID="Equation.DSMT4" ShapeID="_x0000_i1033" DrawAspect="Content" ObjectID="_1744029767" r:id="rId43"/>
              </w:object>
            </w:r>
            <w:r w:rsidRPr="00A40A9E">
              <w:rPr>
                <w:rFonts w:ascii="Times New Roman" w:hAnsi="Times New Roman" w:hint="eastAsia"/>
                <w:noProof/>
                <w:color w:val="000000" w:themeColor="text1"/>
                <w:kern w:val="0"/>
                <w:sz w:val="18"/>
                <w:szCs w:val="20"/>
              </w:rPr>
              <w:t>，连续加载</w:t>
            </w:r>
            <w:r w:rsidRPr="00A40A9E">
              <w:rPr>
                <w:rFonts w:ascii="Times New Roman" w:hAnsi="Times New Roman"/>
                <w:noProof/>
                <w:color w:val="000000" w:themeColor="text1"/>
                <w:kern w:val="0"/>
                <w:sz w:val="18"/>
                <w:szCs w:val="20"/>
              </w:rPr>
              <w:t>10000</w:t>
            </w:r>
            <w:r w:rsidRPr="00A40A9E">
              <w:rPr>
                <w:rFonts w:ascii="Times New Roman" w:hAnsi="Times New Roman" w:hint="eastAsia"/>
                <w:noProof/>
                <w:color w:val="000000" w:themeColor="text1"/>
                <w:kern w:val="0"/>
                <w:sz w:val="18"/>
                <w:szCs w:val="20"/>
              </w:rPr>
              <w:t>个循环，每次加载不应少于</w:t>
            </w:r>
            <w:r w:rsidRPr="00A40A9E">
              <w:rPr>
                <w:rFonts w:ascii="Times New Roman" w:hAnsi="Times New Roman" w:hint="eastAsia"/>
                <w:noProof/>
                <w:color w:val="000000" w:themeColor="text1"/>
                <w:kern w:val="0"/>
                <w:sz w:val="18"/>
                <w:szCs w:val="20"/>
              </w:rPr>
              <w:t>2</w:t>
            </w:r>
            <w:r w:rsidRPr="00A40A9E">
              <w:rPr>
                <w:rFonts w:ascii="Times New Roman" w:hAnsi="Times New Roman"/>
                <w:noProof/>
                <w:color w:val="000000" w:themeColor="text1"/>
                <w:kern w:val="0"/>
                <w:sz w:val="18"/>
                <w:szCs w:val="20"/>
              </w:rPr>
              <w:t>000</w:t>
            </w:r>
            <w:r w:rsidRPr="00A40A9E">
              <w:rPr>
                <w:rFonts w:ascii="Times New Roman" w:hAnsi="Times New Roman"/>
                <w:noProof/>
                <w:color w:val="000000" w:themeColor="text1"/>
                <w:kern w:val="0"/>
                <w:sz w:val="18"/>
                <w:szCs w:val="20"/>
              </w:rPr>
              <w:t>个循环</w:t>
            </w:r>
          </w:p>
        </w:tc>
      </w:tr>
      <w:tr w:rsidR="00877D49" w:rsidRPr="00EC55D5" w14:paraId="297435B8" w14:textId="77777777" w:rsidTr="00877D49">
        <w:trPr>
          <w:jc w:val="center"/>
        </w:trPr>
        <w:tc>
          <w:tcPr>
            <w:tcW w:w="5000" w:type="pct"/>
            <w:gridSpan w:val="2"/>
            <w:shd w:val="clear" w:color="auto" w:fill="auto"/>
            <w:vAlign w:val="center"/>
          </w:tcPr>
          <w:p w14:paraId="7BC7577C" w14:textId="2C418CEB" w:rsidR="00877D49" w:rsidRPr="00A40A9E" w:rsidRDefault="00877D49" w:rsidP="00E243EB">
            <w:pPr>
              <w:pStyle w:val="afff0"/>
              <w:rPr>
                <w:noProof/>
              </w:rPr>
            </w:pPr>
            <w:r w:rsidRPr="00617B90">
              <w:rPr>
                <w:position w:val="-10"/>
              </w:rPr>
              <w:object w:dxaOrig="620" w:dyaOrig="279" w14:anchorId="6EFBCAB7">
                <v:shape id="_x0000_i1034" type="#_x0000_t75" style="width:27pt;height:13.5pt" o:ole="">
                  <v:imagedata r:id="rId30" o:title=""/>
                </v:shape>
                <o:OLEObject Type="Embed" ProgID="Equation.DSMT4" ShapeID="_x0000_i1034" DrawAspect="Content" ObjectID="_1744029768" r:id="rId44"/>
              </w:object>
            </w:r>
            <w:r w:rsidRPr="00617B90">
              <w:t>，</w:t>
            </w:r>
            <w:r w:rsidRPr="00617B90">
              <w:rPr>
                <w:i/>
              </w:rPr>
              <w:t>ω</w:t>
            </w:r>
            <w:r w:rsidRPr="00617B90">
              <w:t>为圆频率，</w:t>
            </w:r>
            <w:r w:rsidRPr="00900EAF">
              <w:rPr>
                <w:rFonts w:ascii="Times New Roman"/>
                <w:i/>
              </w:rPr>
              <w:t xml:space="preserve"> f</w:t>
            </w:r>
            <w:r w:rsidRPr="00900EAF">
              <w:rPr>
                <w:rFonts w:ascii="Times New Roman"/>
                <w:vertAlign w:val="subscript"/>
              </w:rPr>
              <w:t>1</w:t>
            </w:r>
            <w:r>
              <w:rPr>
                <w:rFonts w:ascii="Times New Roman" w:hint="eastAsia"/>
              </w:rPr>
              <w:t>为</w:t>
            </w:r>
            <w:r>
              <w:rPr>
                <w:rFonts w:ascii="Times New Roman"/>
              </w:rPr>
              <w:t>阻尼器设计频率</w:t>
            </w:r>
            <w:r>
              <w:rPr>
                <w:rFonts w:ascii="Times New Roman" w:hint="eastAsia"/>
              </w:rPr>
              <w:t>，</w:t>
            </w:r>
            <w:r w:rsidRPr="00EC55D5">
              <w:rPr>
                <w:rFonts w:ascii="Times New Roman"/>
                <w:i/>
              </w:rPr>
              <w:t>u</w:t>
            </w:r>
            <w:r w:rsidRPr="00EC55D5">
              <w:rPr>
                <w:rFonts w:ascii="Times New Roman"/>
                <w:vertAlign w:val="subscript"/>
              </w:rPr>
              <w:t>0</w:t>
            </w:r>
            <w:r w:rsidRPr="00EC55D5">
              <w:rPr>
                <w:rFonts w:ascii="Times New Roman"/>
              </w:rPr>
              <w:t>为阻尼器设计位移</w:t>
            </w:r>
            <w:r>
              <w:rPr>
                <w:rFonts w:ascii="Times New Roman" w:hint="eastAsia"/>
              </w:rPr>
              <w:t>。</w:t>
            </w:r>
          </w:p>
        </w:tc>
      </w:tr>
    </w:tbl>
    <w:p w14:paraId="35F5CB5F" w14:textId="06574D09" w:rsidR="00877D49" w:rsidRDefault="00877D49" w:rsidP="00E243EB">
      <w:pPr>
        <w:pStyle w:val="aff0"/>
        <w:numPr>
          <w:ilvl w:val="0"/>
          <w:numId w:val="0"/>
        </w:numPr>
        <w:spacing w:before="156" w:after="156"/>
        <w:jc w:val="both"/>
      </w:pPr>
    </w:p>
    <w:p w14:paraId="5E331853" w14:textId="77777777" w:rsidR="00585B53" w:rsidRPr="00585B53" w:rsidRDefault="00585B53" w:rsidP="00585B53">
      <w:pPr>
        <w:pStyle w:val="affff9"/>
        <w:ind w:firstLine="420"/>
        <w:rPr>
          <w:rFonts w:hint="eastAsia"/>
        </w:rPr>
      </w:pPr>
    </w:p>
    <w:p w14:paraId="3A44FF00" w14:textId="59906496" w:rsidR="00877D49" w:rsidRDefault="00877D49" w:rsidP="00E243EB">
      <w:pPr>
        <w:pStyle w:val="affff9"/>
        <w:ind w:firstLine="420"/>
      </w:pPr>
    </w:p>
    <w:p w14:paraId="136FB7D8" w14:textId="77777777" w:rsidR="00877D49" w:rsidRPr="00877D49" w:rsidRDefault="00877D49" w:rsidP="00E243EB">
      <w:pPr>
        <w:pStyle w:val="affff9"/>
        <w:ind w:firstLine="420"/>
      </w:pPr>
    </w:p>
    <w:p w14:paraId="4A5116DB" w14:textId="46A152E4" w:rsidR="003067CE" w:rsidRPr="00DE1AE2" w:rsidRDefault="003067CE" w:rsidP="003067CE">
      <w:pPr>
        <w:pStyle w:val="aff0"/>
        <w:spacing w:before="156" w:after="156"/>
        <w:ind w:left="0"/>
      </w:pPr>
      <w:r>
        <w:rPr>
          <w:rFonts w:hint="eastAsia"/>
        </w:rPr>
        <w:lastRenderedPageBreak/>
        <w:t>电涡流阻尼器的力学性能相关性</w:t>
      </w:r>
      <w:r w:rsidRPr="00DE1AE2">
        <w:rPr>
          <w:rFonts w:hint="eastAsia"/>
        </w:rPr>
        <w:t>试验方法</w:t>
      </w:r>
    </w:p>
    <w:tbl>
      <w:tblPr>
        <w:tblStyle w:val="12"/>
        <w:tblW w:w="5000" w:type="pct"/>
        <w:jc w:val="center"/>
        <w:tblCellMar>
          <w:left w:w="0" w:type="dxa"/>
          <w:right w:w="0" w:type="dxa"/>
        </w:tblCellMar>
        <w:tblLook w:val="04A0" w:firstRow="1" w:lastRow="0" w:firstColumn="1" w:lastColumn="0" w:noHBand="0" w:noVBand="1"/>
      </w:tblPr>
      <w:tblGrid>
        <w:gridCol w:w="1536"/>
        <w:gridCol w:w="7808"/>
      </w:tblGrid>
      <w:tr w:rsidR="00877D49" w:rsidRPr="00EC55D5" w14:paraId="0AE0F1A3" w14:textId="77777777" w:rsidTr="00E243EB">
        <w:trPr>
          <w:tblHeader/>
          <w:jc w:val="center"/>
        </w:trPr>
        <w:tc>
          <w:tcPr>
            <w:tcW w:w="822" w:type="pct"/>
            <w:shd w:val="clear" w:color="auto" w:fill="auto"/>
            <w:vAlign w:val="center"/>
          </w:tcPr>
          <w:p w14:paraId="60B8D9D9" w14:textId="77777777" w:rsidR="00877D49" w:rsidRPr="00EC55D5" w:rsidRDefault="00877D49" w:rsidP="00933712">
            <w:pPr>
              <w:widowControl/>
              <w:autoSpaceDE w:val="0"/>
              <w:autoSpaceDN w:val="0"/>
              <w:adjustRightInd/>
              <w:spacing w:line="240" w:lineRule="auto"/>
              <w:jc w:val="center"/>
              <w:rPr>
                <w:rFonts w:ascii="Times New Roman" w:hAnsi="Times New Roman"/>
                <w:noProof/>
                <w:kern w:val="0"/>
                <w:sz w:val="18"/>
                <w:szCs w:val="20"/>
              </w:rPr>
            </w:pPr>
            <w:r w:rsidRPr="00EC55D5">
              <w:rPr>
                <w:rFonts w:ascii="Times New Roman" w:hAnsi="Times New Roman"/>
                <w:noProof/>
                <w:kern w:val="0"/>
                <w:sz w:val="18"/>
                <w:szCs w:val="20"/>
              </w:rPr>
              <w:t>项目</w:t>
            </w:r>
          </w:p>
        </w:tc>
        <w:tc>
          <w:tcPr>
            <w:tcW w:w="4178" w:type="pct"/>
            <w:shd w:val="clear" w:color="auto" w:fill="auto"/>
            <w:vAlign w:val="center"/>
          </w:tcPr>
          <w:p w14:paraId="2E8A4E0C" w14:textId="77777777" w:rsidR="00877D49" w:rsidRPr="00EC55D5" w:rsidRDefault="00877D49" w:rsidP="00933712">
            <w:pPr>
              <w:widowControl/>
              <w:autoSpaceDE w:val="0"/>
              <w:autoSpaceDN w:val="0"/>
              <w:adjustRightInd/>
              <w:spacing w:line="240" w:lineRule="auto"/>
              <w:jc w:val="center"/>
              <w:rPr>
                <w:rFonts w:ascii="Times New Roman" w:hAnsi="Times New Roman"/>
                <w:noProof/>
                <w:kern w:val="0"/>
                <w:sz w:val="18"/>
                <w:szCs w:val="20"/>
              </w:rPr>
            </w:pPr>
            <w:r w:rsidRPr="00EC55D5">
              <w:rPr>
                <w:rFonts w:ascii="Times New Roman" w:hAnsi="Times New Roman"/>
                <w:noProof/>
                <w:kern w:val="0"/>
                <w:sz w:val="18"/>
                <w:szCs w:val="20"/>
              </w:rPr>
              <w:t>试验方法</w:t>
            </w:r>
          </w:p>
        </w:tc>
      </w:tr>
      <w:tr w:rsidR="00877D49" w:rsidRPr="00EC55D5" w14:paraId="48C41A4E" w14:textId="77777777" w:rsidTr="00E243EB">
        <w:trPr>
          <w:jc w:val="center"/>
        </w:trPr>
        <w:tc>
          <w:tcPr>
            <w:tcW w:w="822" w:type="pct"/>
            <w:shd w:val="clear" w:color="auto" w:fill="auto"/>
            <w:vAlign w:val="center"/>
          </w:tcPr>
          <w:p w14:paraId="66F0E555" w14:textId="77777777" w:rsidR="00877D49" w:rsidRPr="00EC55D5" w:rsidRDefault="00877D49" w:rsidP="00933712">
            <w:pPr>
              <w:widowControl/>
              <w:autoSpaceDE w:val="0"/>
              <w:autoSpaceDN w:val="0"/>
              <w:adjustRightInd/>
              <w:spacing w:line="240" w:lineRule="auto"/>
              <w:jc w:val="center"/>
              <w:rPr>
                <w:rFonts w:ascii="Times New Roman" w:hAnsi="Times New Roman"/>
                <w:noProof/>
                <w:kern w:val="0"/>
                <w:sz w:val="18"/>
                <w:szCs w:val="20"/>
              </w:rPr>
            </w:pPr>
            <w:r w:rsidRPr="00EC55D5">
              <w:rPr>
                <w:rFonts w:ascii="Times New Roman" w:hAnsi="Times New Roman"/>
                <w:noProof/>
                <w:kern w:val="0"/>
                <w:sz w:val="18"/>
                <w:szCs w:val="20"/>
              </w:rPr>
              <w:t>温度相关性</w:t>
            </w:r>
          </w:p>
        </w:tc>
        <w:tc>
          <w:tcPr>
            <w:tcW w:w="4178" w:type="pct"/>
            <w:shd w:val="clear" w:color="auto" w:fill="auto"/>
            <w:vAlign w:val="center"/>
          </w:tcPr>
          <w:p w14:paraId="429AD402" w14:textId="77777777" w:rsidR="00877D49" w:rsidRPr="00A40A9E" w:rsidRDefault="00877D49" w:rsidP="00E243EB">
            <w:pPr>
              <w:widowControl/>
              <w:autoSpaceDE w:val="0"/>
              <w:autoSpaceDN w:val="0"/>
              <w:adjustRightInd/>
              <w:spacing w:line="240" w:lineRule="auto"/>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采用正弦波形式的位移控制加载，加载幅值为设计位移，加载频率</w:t>
            </w:r>
            <w:r w:rsidRPr="00A40A9E">
              <w:rPr>
                <w:rFonts w:ascii="Times New Roman" w:hAnsi="Times New Roman" w:hint="eastAsia"/>
                <w:noProof/>
                <w:color w:val="000000" w:themeColor="text1"/>
                <w:kern w:val="0"/>
                <w:sz w:val="18"/>
                <w:szCs w:val="20"/>
              </w:rPr>
              <w:t>为</w:t>
            </w:r>
            <w:r w:rsidRPr="00900EAF">
              <w:rPr>
                <w:rFonts w:ascii="Times New Roman" w:hAnsi="Times New Roman"/>
                <w:i/>
                <w:color w:val="000000" w:themeColor="text1"/>
                <w:sz w:val="18"/>
                <w:szCs w:val="18"/>
              </w:rPr>
              <w:t>f</w:t>
            </w:r>
            <w:r w:rsidRPr="00900EAF">
              <w:rPr>
                <w:rFonts w:ascii="Times New Roman" w:hAnsi="Times New Roman"/>
                <w:color w:val="000000" w:themeColor="text1"/>
                <w:sz w:val="18"/>
                <w:szCs w:val="18"/>
                <w:vertAlign w:val="subscript"/>
              </w:rPr>
              <w:t>1</w:t>
            </w:r>
            <w:r w:rsidRPr="00A40A9E">
              <w:rPr>
                <w:rFonts w:ascii="Times New Roman" w:hAnsi="Times New Roman" w:hint="eastAsia"/>
                <w:color w:val="000000" w:themeColor="text1"/>
              </w:rPr>
              <w:t>，</w:t>
            </w:r>
            <w:r w:rsidRPr="00A40A9E">
              <w:rPr>
                <w:rFonts w:ascii="Times New Roman" w:hAnsi="Times New Roman"/>
                <w:noProof/>
                <w:color w:val="000000" w:themeColor="text1"/>
                <w:kern w:val="0"/>
                <w:sz w:val="18"/>
                <w:szCs w:val="20"/>
              </w:rPr>
              <w:t>试验温度分别为</w:t>
            </w:r>
            <w:r w:rsidRPr="00A40A9E">
              <w:rPr>
                <w:rFonts w:ascii="Times New Roman" w:hAnsi="Times New Roman"/>
                <w:noProof/>
                <w:color w:val="000000" w:themeColor="text1"/>
                <w:kern w:val="0"/>
                <w:sz w:val="18"/>
                <w:szCs w:val="20"/>
              </w:rPr>
              <w:t>-20℃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20℃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30℃</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40℃</w:t>
            </w:r>
            <w:r w:rsidRPr="00A40A9E">
              <w:rPr>
                <w:rFonts w:ascii="Times New Roman" w:hAnsi="Times New Roman"/>
                <w:noProof/>
                <w:color w:val="000000" w:themeColor="text1"/>
                <w:kern w:val="0"/>
                <w:sz w:val="18"/>
                <w:szCs w:val="20"/>
              </w:rPr>
              <w:t>，各温度工况加载</w:t>
            </w:r>
            <w:r w:rsidRPr="00A40A9E">
              <w:rPr>
                <w:rFonts w:ascii="Times New Roman" w:hAnsi="Times New Roman"/>
                <w:noProof/>
                <w:color w:val="000000" w:themeColor="text1"/>
                <w:kern w:val="0"/>
                <w:sz w:val="18"/>
                <w:szCs w:val="20"/>
              </w:rPr>
              <w:t>3</w:t>
            </w:r>
            <w:r w:rsidRPr="00A40A9E">
              <w:rPr>
                <w:rFonts w:ascii="Times New Roman" w:hAnsi="Times New Roman"/>
                <w:noProof/>
                <w:color w:val="000000" w:themeColor="text1"/>
                <w:kern w:val="0"/>
                <w:sz w:val="18"/>
                <w:szCs w:val="20"/>
              </w:rPr>
              <w:t>个循环，取第</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个循环对应的最大输出力作为最大阻尼力的实测值，并按第</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个循环计算滞回曲线面积</w:t>
            </w:r>
          </w:p>
        </w:tc>
      </w:tr>
      <w:tr w:rsidR="00877D49" w:rsidRPr="00EC55D5" w14:paraId="09E4D702" w14:textId="77777777" w:rsidTr="00E243EB">
        <w:trPr>
          <w:jc w:val="center"/>
        </w:trPr>
        <w:tc>
          <w:tcPr>
            <w:tcW w:w="822" w:type="pct"/>
            <w:shd w:val="clear" w:color="auto" w:fill="auto"/>
            <w:vAlign w:val="center"/>
          </w:tcPr>
          <w:p w14:paraId="68C64372" w14:textId="77777777" w:rsidR="00877D49" w:rsidRPr="00EC55D5" w:rsidRDefault="00877D49" w:rsidP="00933712">
            <w:pPr>
              <w:widowControl/>
              <w:autoSpaceDE w:val="0"/>
              <w:autoSpaceDN w:val="0"/>
              <w:adjustRightInd/>
              <w:spacing w:line="240" w:lineRule="auto"/>
              <w:jc w:val="center"/>
              <w:rPr>
                <w:rFonts w:ascii="Times New Roman" w:hAnsi="Times New Roman"/>
                <w:noProof/>
                <w:kern w:val="0"/>
                <w:sz w:val="18"/>
                <w:szCs w:val="20"/>
              </w:rPr>
            </w:pPr>
            <w:r>
              <w:rPr>
                <w:rFonts w:ascii="Times New Roman" w:hAnsi="Times New Roman" w:hint="eastAsia"/>
                <w:noProof/>
                <w:kern w:val="0"/>
                <w:sz w:val="18"/>
                <w:szCs w:val="20"/>
              </w:rPr>
              <w:t>加载频率</w:t>
            </w:r>
            <w:r w:rsidRPr="00EC55D5">
              <w:rPr>
                <w:rFonts w:ascii="Times New Roman" w:hAnsi="Times New Roman"/>
                <w:noProof/>
                <w:kern w:val="0"/>
                <w:sz w:val="18"/>
                <w:szCs w:val="20"/>
              </w:rPr>
              <w:t>相关性</w:t>
            </w:r>
          </w:p>
        </w:tc>
        <w:tc>
          <w:tcPr>
            <w:tcW w:w="4178" w:type="pct"/>
            <w:shd w:val="clear" w:color="auto" w:fill="auto"/>
            <w:vAlign w:val="center"/>
          </w:tcPr>
          <w:p w14:paraId="19165C6F" w14:textId="77777777" w:rsidR="00877D49" w:rsidRPr="00A40A9E" w:rsidRDefault="00877D49" w:rsidP="00E243EB">
            <w:pPr>
              <w:widowControl/>
              <w:autoSpaceDE w:val="0"/>
              <w:autoSpaceDN w:val="0"/>
              <w:adjustRightInd/>
              <w:spacing w:line="240" w:lineRule="auto"/>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采用正弦波形式的位移控制加载，加载位移分别为</w:t>
            </w:r>
            <w:r>
              <w:rPr>
                <w:rFonts w:ascii="Times New Roman" w:hAnsi="Times New Roman" w:hint="eastAsia"/>
                <w:noProof/>
                <w:color w:val="000000" w:themeColor="text1"/>
                <w:kern w:val="0"/>
                <w:sz w:val="18"/>
                <w:szCs w:val="20"/>
              </w:rPr>
              <w:t>1</w:t>
            </w:r>
            <w:r>
              <w:rPr>
                <w:rFonts w:ascii="Times New Roman" w:hAnsi="Times New Roman"/>
                <w:noProof/>
                <w:color w:val="000000" w:themeColor="text1"/>
                <w:kern w:val="0"/>
                <w:sz w:val="18"/>
                <w:szCs w:val="20"/>
              </w:rPr>
              <w:t>.0</w:t>
            </w:r>
            <w:r w:rsidRPr="00A40A9E">
              <w:rPr>
                <w:rFonts w:ascii="Times New Roman" w:hAnsi="Times New Roman"/>
                <w:i/>
                <w:noProof/>
                <w:color w:val="000000" w:themeColor="text1"/>
                <w:kern w:val="0"/>
                <w:sz w:val="18"/>
                <w:szCs w:val="20"/>
              </w:rPr>
              <w:t>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0</w:t>
            </w:r>
            <w:r w:rsidRPr="00A40A9E">
              <w:rPr>
                <w:rFonts w:ascii="Times New Roman" w:hAnsi="Times New Roman"/>
                <w:noProof/>
                <w:color w:val="000000" w:themeColor="text1"/>
                <w:kern w:val="0"/>
                <w:sz w:val="18"/>
                <w:szCs w:val="20"/>
              </w:rPr>
              <w:t>.6</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0</w:t>
            </w:r>
            <w:r w:rsidRPr="00A40A9E">
              <w:rPr>
                <w:rFonts w:ascii="Times New Roman" w:hAnsi="Times New Roman"/>
                <w:noProof/>
                <w:color w:val="000000" w:themeColor="text1"/>
                <w:kern w:val="0"/>
                <w:sz w:val="18"/>
                <w:szCs w:val="20"/>
              </w:rPr>
              <w:t>.4</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hint="eastAsia"/>
                <w:noProof/>
                <w:color w:val="000000" w:themeColor="text1"/>
                <w:kern w:val="0"/>
                <w:sz w:val="18"/>
                <w:szCs w:val="20"/>
              </w:rPr>
              <w:t>，</w:t>
            </w:r>
            <w:r w:rsidRPr="00A40A9E">
              <w:rPr>
                <w:rFonts w:ascii="Times New Roman" w:hAnsi="Times New Roman" w:hint="eastAsia"/>
                <w:noProof/>
                <w:color w:val="000000" w:themeColor="text1"/>
                <w:kern w:val="0"/>
                <w:sz w:val="18"/>
                <w:szCs w:val="20"/>
              </w:rPr>
              <w:t>0</w:t>
            </w:r>
            <w:r w:rsidRPr="00A40A9E">
              <w:rPr>
                <w:rFonts w:ascii="Times New Roman" w:hAnsi="Times New Roman"/>
                <w:noProof/>
                <w:color w:val="000000" w:themeColor="text1"/>
                <w:kern w:val="0"/>
                <w:sz w:val="18"/>
                <w:szCs w:val="20"/>
              </w:rPr>
              <w:t>.3</w:t>
            </w:r>
            <w:r w:rsidRPr="00A40A9E">
              <w:rPr>
                <w:rFonts w:ascii="Times New Roman" w:hAnsi="Times New Roman"/>
                <w:i/>
                <w:noProof/>
                <w:color w:val="000000" w:themeColor="text1"/>
                <w:kern w:val="0"/>
                <w:sz w:val="18"/>
                <w:szCs w:val="20"/>
              </w:rPr>
              <w:t xml:space="preserve"> u</w:t>
            </w:r>
            <w:r w:rsidRPr="00A40A9E">
              <w:rPr>
                <w:rFonts w:ascii="Times New Roman" w:hAnsi="Times New Roman"/>
                <w:noProof/>
                <w:color w:val="000000" w:themeColor="text1"/>
                <w:kern w:val="0"/>
                <w:sz w:val="18"/>
                <w:szCs w:val="20"/>
                <w:vertAlign w:val="subscript"/>
              </w:rPr>
              <w:t>0</w:t>
            </w:r>
            <w:r w:rsidRPr="00A40A9E">
              <w:rPr>
                <w:rFonts w:ascii="Times New Roman" w:hAnsi="Times New Roman" w:hint="eastAsia"/>
                <w:noProof/>
                <w:color w:val="000000" w:themeColor="text1"/>
                <w:kern w:val="0"/>
                <w:sz w:val="18"/>
                <w:szCs w:val="20"/>
              </w:rPr>
              <w:t>，</w:t>
            </w:r>
            <w:r w:rsidRPr="00A40A9E">
              <w:rPr>
                <w:rFonts w:ascii="Times New Roman" w:hAnsi="Times New Roman"/>
                <w:noProof/>
                <w:color w:val="000000" w:themeColor="text1"/>
                <w:kern w:val="0"/>
                <w:sz w:val="18"/>
                <w:szCs w:val="20"/>
              </w:rPr>
              <w:t>对应加载频率分别为</w:t>
            </w:r>
            <w:r w:rsidRPr="00A40A9E">
              <w:rPr>
                <w:rFonts w:ascii="Times New Roman" w:hAnsi="Times New Roman"/>
                <w:noProof/>
                <w:color w:val="000000" w:themeColor="text1"/>
                <w:kern w:val="0"/>
                <w:sz w:val="18"/>
                <w:szCs w:val="20"/>
              </w:rPr>
              <w:t>0.4</w:t>
            </w:r>
            <w:r w:rsidRPr="00A40A9E">
              <w:rPr>
                <w:rFonts w:ascii="Times New Roman" w:hAnsi="Times New Roman"/>
                <w:i/>
                <w:noProof/>
                <w:color w:val="000000" w:themeColor="text1"/>
                <w:kern w:val="0"/>
                <w:sz w:val="18"/>
                <w:szCs w:val="20"/>
              </w:rPr>
              <w:t>f</w:t>
            </w:r>
            <w:r>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0.7</w:t>
            </w:r>
            <w:r w:rsidRPr="00A40A9E">
              <w:rPr>
                <w:rFonts w:ascii="Times New Roman" w:hAnsi="Times New Roman"/>
                <w:i/>
                <w:noProof/>
                <w:color w:val="000000" w:themeColor="text1"/>
                <w:kern w:val="0"/>
                <w:sz w:val="18"/>
                <w:szCs w:val="20"/>
              </w:rPr>
              <w:t>f</w:t>
            </w:r>
            <w:r>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1.0</w:t>
            </w:r>
            <w:r w:rsidRPr="00A40A9E">
              <w:rPr>
                <w:rFonts w:ascii="Times New Roman" w:hAnsi="Times New Roman"/>
                <w:i/>
                <w:noProof/>
                <w:color w:val="000000" w:themeColor="text1"/>
                <w:kern w:val="0"/>
                <w:sz w:val="18"/>
                <w:szCs w:val="20"/>
              </w:rPr>
              <w:t>f</w:t>
            </w:r>
            <w:r>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w:t>
            </w:r>
            <w:r w:rsidRPr="00A40A9E">
              <w:rPr>
                <w:rFonts w:ascii="Times New Roman" w:hAnsi="Times New Roman"/>
                <w:noProof/>
                <w:color w:val="000000" w:themeColor="text1"/>
                <w:kern w:val="0"/>
                <w:sz w:val="18"/>
                <w:szCs w:val="20"/>
              </w:rPr>
              <w:t>1.2</w:t>
            </w:r>
            <w:r w:rsidRPr="00A40A9E">
              <w:rPr>
                <w:rFonts w:ascii="Times New Roman" w:hAnsi="Times New Roman"/>
                <w:i/>
                <w:noProof/>
                <w:color w:val="000000" w:themeColor="text1"/>
                <w:kern w:val="0"/>
                <w:sz w:val="18"/>
                <w:szCs w:val="20"/>
              </w:rPr>
              <w:t>f</w:t>
            </w:r>
            <w:r>
              <w:rPr>
                <w:rFonts w:ascii="Times New Roman" w:hAnsi="Times New Roman"/>
                <w:noProof/>
                <w:color w:val="000000" w:themeColor="text1"/>
                <w:kern w:val="0"/>
                <w:sz w:val="18"/>
                <w:szCs w:val="20"/>
                <w:vertAlign w:val="subscript"/>
              </w:rPr>
              <w:t>1</w:t>
            </w:r>
            <w:r w:rsidRPr="00A40A9E">
              <w:rPr>
                <w:rFonts w:ascii="Times New Roman" w:hAnsi="Times New Roman"/>
                <w:noProof/>
                <w:color w:val="000000" w:themeColor="text1"/>
                <w:kern w:val="0"/>
                <w:sz w:val="18"/>
                <w:szCs w:val="20"/>
              </w:rPr>
              <w:t>，各频率工况加载</w:t>
            </w:r>
            <w:r w:rsidRPr="00A40A9E">
              <w:rPr>
                <w:rFonts w:ascii="Times New Roman" w:hAnsi="Times New Roman" w:hint="eastAsia"/>
                <w:noProof/>
                <w:color w:val="000000" w:themeColor="text1"/>
                <w:kern w:val="0"/>
                <w:sz w:val="18"/>
                <w:szCs w:val="20"/>
              </w:rPr>
              <w:t>3</w:t>
            </w:r>
            <w:r w:rsidRPr="00A40A9E">
              <w:rPr>
                <w:rFonts w:ascii="Times New Roman" w:hAnsi="Times New Roman" w:hint="eastAsia"/>
                <w:noProof/>
                <w:color w:val="000000" w:themeColor="text1"/>
                <w:kern w:val="0"/>
                <w:sz w:val="18"/>
                <w:szCs w:val="20"/>
              </w:rPr>
              <w:t>个循环，</w:t>
            </w:r>
            <w:r w:rsidRPr="00A40A9E">
              <w:rPr>
                <w:rFonts w:ascii="Times New Roman" w:hAnsi="Times New Roman"/>
                <w:noProof/>
                <w:color w:val="000000" w:themeColor="text1"/>
                <w:kern w:val="0"/>
                <w:sz w:val="18"/>
                <w:szCs w:val="20"/>
              </w:rPr>
              <w:t>取第</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个循环对应的最大输出力作为最大阻尼力的实测值，并按第</w:t>
            </w:r>
            <w:r w:rsidRPr="00A40A9E">
              <w:rPr>
                <w:rFonts w:ascii="Times New Roman" w:hAnsi="Times New Roman"/>
                <w:noProof/>
                <w:color w:val="000000" w:themeColor="text1"/>
                <w:kern w:val="0"/>
                <w:sz w:val="18"/>
                <w:szCs w:val="20"/>
              </w:rPr>
              <w:t>2</w:t>
            </w:r>
            <w:r w:rsidRPr="00A40A9E">
              <w:rPr>
                <w:rFonts w:ascii="Times New Roman" w:hAnsi="Times New Roman"/>
                <w:noProof/>
                <w:color w:val="000000" w:themeColor="text1"/>
                <w:kern w:val="0"/>
                <w:sz w:val="18"/>
                <w:szCs w:val="20"/>
              </w:rPr>
              <w:t>个循环计算滞回曲线面积</w:t>
            </w:r>
          </w:p>
        </w:tc>
      </w:tr>
      <w:tr w:rsidR="00877D49" w:rsidRPr="00EC55D5" w14:paraId="69FE178F" w14:textId="77777777" w:rsidTr="00E243EB">
        <w:trPr>
          <w:jc w:val="center"/>
        </w:trPr>
        <w:tc>
          <w:tcPr>
            <w:tcW w:w="822" w:type="pct"/>
            <w:shd w:val="clear" w:color="auto" w:fill="auto"/>
            <w:vAlign w:val="center"/>
          </w:tcPr>
          <w:p w14:paraId="7E4F1EE3" w14:textId="77777777" w:rsidR="00877D49" w:rsidRPr="00EC55D5" w:rsidRDefault="00877D49" w:rsidP="00933712">
            <w:pPr>
              <w:widowControl/>
              <w:autoSpaceDE w:val="0"/>
              <w:autoSpaceDN w:val="0"/>
              <w:adjustRightInd/>
              <w:spacing w:line="240" w:lineRule="auto"/>
              <w:jc w:val="center"/>
              <w:rPr>
                <w:rFonts w:ascii="Times New Roman" w:hAnsi="Times New Roman"/>
                <w:noProof/>
                <w:kern w:val="0"/>
                <w:sz w:val="18"/>
                <w:szCs w:val="20"/>
              </w:rPr>
            </w:pPr>
            <w:r w:rsidRPr="00EC55D5">
              <w:rPr>
                <w:rFonts w:ascii="Times New Roman" w:hAnsi="Times New Roman"/>
                <w:noProof/>
                <w:kern w:val="0"/>
                <w:sz w:val="18"/>
                <w:szCs w:val="20"/>
              </w:rPr>
              <w:t>多次往复相关性</w:t>
            </w:r>
          </w:p>
        </w:tc>
        <w:tc>
          <w:tcPr>
            <w:tcW w:w="4178" w:type="pct"/>
            <w:shd w:val="clear" w:color="auto" w:fill="auto"/>
            <w:vAlign w:val="center"/>
          </w:tcPr>
          <w:p w14:paraId="3C60D5FD" w14:textId="77777777" w:rsidR="00877D49" w:rsidRPr="00A40A9E" w:rsidRDefault="00877D49" w:rsidP="00E243EB">
            <w:pPr>
              <w:widowControl/>
              <w:autoSpaceDE w:val="0"/>
              <w:autoSpaceDN w:val="0"/>
              <w:adjustRightInd/>
              <w:spacing w:line="240" w:lineRule="auto"/>
              <w:rPr>
                <w:rFonts w:ascii="Times New Roman" w:hAnsi="Times New Roman"/>
                <w:noProof/>
                <w:color w:val="000000" w:themeColor="text1"/>
                <w:kern w:val="0"/>
                <w:sz w:val="18"/>
                <w:szCs w:val="20"/>
              </w:rPr>
            </w:pPr>
            <w:r w:rsidRPr="00A40A9E">
              <w:rPr>
                <w:rFonts w:ascii="Times New Roman" w:hAnsi="Times New Roman"/>
                <w:noProof/>
                <w:color w:val="000000" w:themeColor="text1"/>
                <w:kern w:val="0"/>
                <w:sz w:val="18"/>
                <w:szCs w:val="20"/>
              </w:rPr>
              <w:t>采用正弦激励法，当以地震控制为主时，输入位移</w:t>
            </w:r>
            <w:r w:rsidRPr="00A40A9E">
              <w:rPr>
                <w:rFonts w:ascii="Times New Roman" w:hAnsi="Times New Roman"/>
                <w:noProof/>
                <w:color w:val="000000" w:themeColor="text1"/>
                <w:kern w:val="0"/>
                <w:position w:val="-10"/>
                <w:sz w:val="18"/>
                <w:szCs w:val="20"/>
              </w:rPr>
              <w:object w:dxaOrig="999" w:dyaOrig="279" w14:anchorId="190F8AAC">
                <v:shape id="_x0000_i1035" type="#_x0000_t75" style="width:50.25pt;height:13.5pt" o:ole="">
                  <v:imagedata r:id="rId40" o:title=""/>
                </v:shape>
                <o:OLEObject Type="Embed" ProgID="Equation.DSMT4" ShapeID="_x0000_i1035" DrawAspect="Content" ObjectID="_1744029769" r:id="rId45"/>
              </w:object>
            </w:r>
            <w:r w:rsidRPr="00A40A9E">
              <w:rPr>
                <w:rFonts w:ascii="Times New Roman" w:hAnsi="Times New Roman"/>
                <w:noProof/>
                <w:color w:val="000000" w:themeColor="text1"/>
                <w:kern w:val="0"/>
                <w:sz w:val="18"/>
                <w:szCs w:val="20"/>
              </w:rPr>
              <w:t>，连续加载</w:t>
            </w:r>
            <w:r w:rsidRPr="00A40A9E">
              <w:rPr>
                <w:rFonts w:ascii="Times New Roman" w:hAnsi="Times New Roman"/>
                <w:noProof/>
                <w:color w:val="000000" w:themeColor="text1"/>
                <w:kern w:val="0"/>
                <w:sz w:val="18"/>
                <w:szCs w:val="20"/>
              </w:rPr>
              <w:t>30</w:t>
            </w:r>
            <w:r w:rsidRPr="00A40A9E">
              <w:rPr>
                <w:rFonts w:ascii="Times New Roman" w:hAnsi="Times New Roman"/>
                <w:noProof/>
                <w:color w:val="000000" w:themeColor="text1"/>
                <w:kern w:val="0"/>
                <w:sz w:val="18"/>
                <w:szCs w:val="20"/>
              </w:rPr>
              <w:t>个循环，位移大于</w:t>
            </w:r>
            <w:r w:rsidRPr="00A40A9E">
              <w:rPr>
                <w:rFonts w:ascii="Times New Roman" w:hAnsi="Times New Roman"/>
                <w:noProof/>
                <w:color w:val="000000" w:themeColor="text1"/>
                <w:kern w:val="0"/>
                <w:sz w:val="18"/>
                <w:szCs w:val="20"/>
              </w:rPr>
              <w:t>200mm</w:t>
            </w:r>
            <w:r w:rsidRPr="00A40A9E">
              <w:rPr>
                <w:rFonts w:ascii="Times New Roman" w:hAnsi="Times New Roman"/>
                <w:noProof/>
                <w:color w:val="000000" w:themeColor="text1"/>
                <w:kern w:val="0"/>
                <w:sz w:val="18"/>
                <w:szCs w:val="20"/>
              </w:rPr>
              <w:t>时加载</w:t>
            </w:r>
            <w:r w:rsidRPr="00A40A9E">
              <w:rPr>
                <w:rFonts w:ascii="Times New Roman" w:hAnsi="Times New Roman"/>
                <w:noProof/>
                <w:color w:val="000000" w:themeColor="text1"/>
                <w:kern w:val="0"/>
                <w:sz w:val="18"/>
                <w:szCs w:val="20"/>
              </w:rPr>
              <w:t>5</w:t>
            </w:r>
            <w:r w:rsidRPr="00A40A9E">
              <w:rPr>
                <w:rFonts w:ascii="Times New Roman" w:hAnsi="Times New Roman"/>
                <w:noProof/>
                <w:color w:val="000000" w:themeColor="text1"/>
                <w:kern w:val="0"/>
                <w:sz w:val="18"/>
                <w:szCs w:val="20"/>
              </w:rPr>
              <w:t>个循环；</w:t>
            </w:r>
            <w:r w:rsidRPr="00A40A9E">
              <w:rPr>
                <w:rFonts w:ascii="Times New Roman" w:hAnsi="Times New Roman" w:hint="eastAsia"/>
                <w:noProof/>
                <w:color w:val="000000" w:themeColor="text1"/>
                <w:kern w:val="0"/>
                <w:sz w:val="18"/>
                <w:szCs w:val="20"/>
              </w:rPr>
              <w:t>当以风振控制为主时，输入位移</w:t>
            </w:r>
            <w:r w:rsidRPr="00A40A9E">
              <w:rPr>
                <w:rFonts w:ascii="Times New Roman" w:hAnsi="Times New Roman"/>
                <w:noProof/>
                <w:color w:val="000000" w:themeColor="text1"/>
                <w:kern w:val="0"/>
                <w:position w:val="-10"/>
                <w:sz w:val="18"/>
                <w:szCs w:val="20"/>
              </w:rPr>
              <w:object w:dxaOrig="1280" w:dyaOrig="279" w14:anchorId="0447A2EF">
                <v:shape id="_x0000_i1036" type="#_x0000_t75" style="width:65.25pt;height:13.5pt" o:ole="">
                  <v:imagedata r:id="rId42" o:title=""/>
                </v:shape>
                <o:OLEObject Type="Embed" ProgID="Equation.DSMT4" ShapeID="_x0000_i1036" DrawAspect="Content" ObjectID="_1744029770" r:id="rId46"/>
              </w:object>
            </w:r>
            <w:r w:rsidRPr="00A40A9E">
              <w:rPr>
                <w:rFonts w:ascii="Times New Roman" w:hAnsi="Times New Roman" w:hint="eastAsia"/>
                <w:noProof/>
                <w:color w:val="000000" w:themeColor="text1"/>
                <w:kern w:val="0"/>
                <w:sz w:val="18"/>
                <w:szCs w:val="20"/>
              </w:rPr>
              <w:t>，连续加载</w:t>
            </w:r>
            <w:r w:rsidRPr="00A40A9E">
              <w:rPr>
                <w:rFonts w:ascii="Times New Roman" w:hAnsi="Times New Roman"/>
                <w:noProof/>
                <w:color w:val="000000" w:themeColor="text1"/>
                <w:kern w:val="0"/>
                <w:sz w:val="18"/>
                <w:szCs w:val="20"/>
              </w:rPr>
              <w:t>10000</w:t>
            </w:r>
            <w:r w:rsidRPr="00A40A9E">
              <w:rPr>
                <w:rFonts w:ascii="Times New Roman" w:hAnsi="Times New Roman" w:hint="eastAsia"/>
                <w:noProof/>
                <w:color w:val="000000" w:themeColor="text1"/>
                <w:kern w:val="0"/>
                <w:sz w:val="18"/>
                <w:szCs w:val="20"/>
              </w:rPr>
              <w:t>个循环，每次加载不应少于</w:t>
            </w:r>
            <w:r w:rsidRPr="00A40A9E">
              <w:rPr>
                <w:rFonts w:ascii="Times New Roman" w:hAnsi="Times New Roman" w:hint="eastAsia"/>
                <w:noProof/>
                <w:color w:val="000000" w:themeColor="text1"/>
                <w:kern w:val="0"/>
                <w:sz w:val="18"/>
                <w:szCs w:val="20"/>
              </w:rPr>
              <w:t>2</w:t>
            </w:r>
            <w:r w:rsidRPr="00A40A9E">
              <w:rPr>
                <w:rFonts w:ascii="Times New Roman" w:hAnsi="Times New Roman"/>
                <w:noProof/>
                <w:color w:val="000000" w:themeColor="text1"/>
                <w:kern w:val="0"/>
                <w:sz w:val="18"/>
                <w:szCs w:val="20"/>
              </w:rPr>
              <w:t>000</w:t>
            </w:r>
            <w:r w:rsidRPr="00A40A9E">
              <w:rPr>
                <w:rFonts w:ascii="Times New Roman" w:hAnsi="Times New Roman"/>
                <w:noProof/>
                <w:color w:val="000000" w:themeColor="text1"/>
                <w:kern w:val="0"/>
                <w:sz w:val="18"/>
                <w:szCs w:val="20"/>
              </w:rPr>
              <w:t>个循环</w:t>
            </w:r>
          </w:p>
        </w:tc>
      </w:tr>
      <w:tr w:rsidR="00877D49" w:rsidRPr="00EC55D5" w14:paraId="0CFF31F0" w14:textId="77777777" w:rsidTr="00877D49">
        <w:trPr>
          <w:jc w:val="center"/>
        </w:trPr>
        <w:tc>
          <w:tcPr>
            <w:tcW w:w="5000" w:type="pct"/>
            <w:gridSpan w:val="2"/>
            <w:shd w:val="clear" w:color="auto" w:fill="auto"/>
            <w:vAlign w:val="center"/>
          </w:tcPr>
          <w:p w14:paraId="5FD86DF5" w14:textId="051D0664" w:rsidR="00877D49" w:rsidRPr="00A40A9E" w:rsidRDefault="00877D49" w:rsidP="00E243EB">
            <w:pPr>
              <w:pStyle w:val="afff0"/>
              <w:rPr>
                <w:noProof/>
              </w:rPr>
            </w:pPr>
            <w:r w:rsidRPr="00617B90">
              <w:rPr>
                <w:position w:val="-10"/>
              </w:rPr>
              <w:object w:dxaOrig="620" w:dyaOrig="279" w14:anchorId="6F48326F">
                <v:shape id="_x0000_i1037" type="#_x0000_t75" style="width:27pt;height:13.5pt" o:ole="">
                  <v:imagedata r:id="rId30" o:title=""/>
                </v:shape>
                <o:OLEObject Type="Embed" ProgID="Equation.DSMT4" ShapeID="_x0000_i1037" DrawAspect="Content" ObjectID="_1744029771" r:id="rId47"/>
              </w:object>
            </w:r>
            <w:r w:rsidRPr="00617B90">
              <w:t>，</w:t>
            </w:r>
            <w:r w:rsidRPr="00617B90">
              <w:rPr>
                <w:i/>
              </w:rPr>
              <w:t>ω</w:t>
            </w:r>
            <w:r w:rsidRPr="00617B90">
              <w:t>为圆频率，</w:t>
            </w:r>
            <w:r w:rsidRPr="00900EAF">
              <w:rPr>
                <w:rFonts w:ascii="Times New Roman"/>
                <w:i/>
              </w:rPr>
              <w:t xml:space="preserve"> f</w:t>
            </w:r>
            <w:r w:rsidRPr="00900EAF">
              <w:rPr>
                <w:rFonts w:ascii="Times New Roman"/>
                <w:vertAlign w:val="subscript"/>
              </w:rPr>
              <w:t>1</w:t>
            </w:r>
            <w:r>
              <w:rPr>
                <w:rFonts w:ascii="Times New Roman" w:hint="eastAsia"/>
              </w:rPr>
              <w:t>为</w:t>
            </w:r>
            <w:r>
              <w:rPr>
                <w:rFonts w:ascii="Times New Roman"/>
              </w:rPr>
              <w:t>阻尼器设计频率</w:t>
            </w:r>
            <w:r>
              <w:rPr>
                <w:rFonts w:ascii="Times New Roman" w:hint="eastAsia"/>
              </w:rPr>
              <w:t>，</w:t>
            </w:r>
            <w:r w:rsidRPr="00EC55D5">
              <w:rPr>
                <w:rFonts w:ascii="Times New Roman"/>
                <w:i/>
              </w:rPr>
              <w:t>u</w:t>
            </w:r>
            <w:r w:rsidRPr="00EC55D5">
              <w:rPr>
                <w:rFonts w:ascii="Times New Roman"/>
                <w:vertAlign w:val="subscript"/>
              </w:rPr>
              <w:t>0</w:t>
            </w:r>
            <w:r w:rsidRPr="00EC55D5">
              <w:rPr>
                <w:rFonts w:ascii="Times New Roman"/>
              </w:rPr>
              <w:t>为阻尼器设计位移</w:t>
            </w:r>
            <w:r>
              <w:rPr>
                <w:rFonts w:ascii="Times New Roman" w:hint="eastAsia"/>
              </w:rPr>
              <w:t>。</w:t>
            </w:r>
          </w:p>
        </w:tc>
      </w:tr>
    </w:tbl>
    <w:p w14:paraId="715F84F3" w14:textId="72D9BBFD" w:rsidR="00522957" w:rsidRPr="00684BF9" w:rsidRDefault="00522957" w:rsidP="00522957">
      <w:pPr>
        <w:pStyle w:val="aff0"/>
        <w:spacing w:before="156" w:after="156"/>
        <w:ind w:left="0"/>
        <w:rPr>
          <w:rFonts w:ascii="Times New Roman"/>
        </w:rPr>
      </w:pPr>
      <w:r>
        <w:rPr>
          <w:rFonts w:ascii="Times New Roman" w:hint="eastAsia"/>
        </w:rPr>
        <w:t>黏弹性</w:t>
      </w:r>
      <w:r w:rsidRPr="00684BF9">
        <w:rPr>
          <w:rFonts w:ascii="Times New Roman"/>
        </w:rPr>
        <w:t>阻尼器</w:t>
      </w:r>
      <w:r>
        <w:rPr>
          <w:rFonts w:ascii="Times New Roman" w:hint="eastAsia"/>
        </w:rPr>
        <w:t>的</w:t>
      </w:r>
      <w:r w:rsidRPr="00684BF9">
        <w:rPr>
          <w:rFonts w:ascii="Times New Roman" w:hint="eastAsia"/>
        </w:rPr>
        <w:t>力学性能</w:t>
      </w:r>
      <w:r w:rsidRPr="00684BF9">
        <w:rPr>
          <w:rFonts w:ascii="Times New Roman"/>
        </w:rPr>
        <w:t>相关性试验方法</w:t>
      </w:r>
    </w:p>
    <w:tbl>
      <w:tblPr>
        <w:tblStyle w:val="afffffffffb"/>
        <w:tblW w:w="5000" w:type="pct"/>
        <w:jc w:val="center"/>
        <w:tblCellMar>
          <w:left w:w="0" w:type="dxa"/>
          <w:right w:w="0" w:type="dxa"/>
        </w:tblCellMar>
        <w:tblLook w:val="04A0" w:firstRow="1" w:lastRow="0" w:firstColumn="1" w:lastColumn="0" w:noHBand="0" w:noVBand="1"/>
      </w:tblPr>
      <w:tblGrid>
        <w:gridCol w:w="1239"/>
        <w:gridCol w:w="1525"/>
        <w:gridCol w:w="6580"/>
      </w:tblGrid>
      <w:tr w:rsidR="00877D49" w:rsidRPr="00684BF9" w14:paraId="5B22E581" w14:textId="77777777" w:rsidTr="00E243EB">
        <w:trPr>
          <w:tblHeader/>
          <w:jc w:val="center"/>
        </w:trPr>
        <w:tc>
          <w:tcPr>
            <w:tcW w:w="1479" w:type="pct"/>
            <w:gridSpan w:val="2"/>
            <w:shd w:val="clear" w:color="auto" w:fill="auto"/>
            <w:vAlign w:val="center"/>
          </w:tcPr>
          <w:p w14:paraId="53954536" w14:textId="77777777" w:rsidR="00877D49" w:rsidRPr="00684BF9" w:rsidRDefault="00877D49" w:rsidP="007D079C">
            <w:pPr>
              <w:pStyle w:val="afffffffff8"/>
              <w:rPr>
                <w:rFonts w:ascii="Times New Roman"/>
              </w:rPr>
            </w:pPr>
            <w:r w:rsidRPr="00684BF9">
              <w:rPr>
                <w:rFonts w:ascii="Times New Roman"/>
              </w:rPr>
              <w:t>项目</w:t>
            </w:r>
          </w:p>
        </w:tc>
        <w:tc>
          <w:tcPr>
            <w:tcW w:w="3521" w:type="pct"/>
            <w:shd w:val="clear" w:color="auto" w:fill="auto"/>
            <w:vAlign w:val="center"/>
          </w:tcPr>
          <w:p w14:paraId="208CF86B" w14:textId="77777777" w:rsidR="00877D49" w:rsidRPr="00684BF9" w:rsidRDefault="00877D49" w:rsidP="007D079C">
            <w:pPr>
              <w:pStyle w:val="afffffffff8"/>
              <w:rPr>
                <w:rFonts w:ascii="Times New Roman"/>
              </w:rPr>
            </w:pPr>
            <w:r w:rsidRPr="00684BF9">
              <w:rPr>
                <w:rFonts w:ascii="Times New Roman"/>
              </w:rPr>
              <w:t>试验方法</w:t>
            </w:r>
          </w:p>
        </w:tc>
      </w:tr>
      <w:tr w:rsidR="00877D49" w:rsidRPr="00684BF9" w14:paraId="0186A0ED" w14:textId="77777777" w:rsidTr="00E243EB">
        <w:trPr>
          <w:trHeight w:hRule="exact" w:val="692"/>
          <w:jc w:val="center"/>
        </w:trPr>
        <w:tc>
          <w:tcPr>
            <w:tcW w:w="663" w:type="pct"/>
            <w:vMerge w:val="restart"/>
            <w:shd w:val="clear" w:color="auto" w:fill="auto"/>
            <w:vAlign w:val="center"/>
          </w:tcPr>
          <w:p w14:paraId="6B56B4B6" w14:textId="668D678D" w:rsidR="00877D49" w:rsidRPr="00684BF9" w:rsidRDefault="00877D49" w:rsidP="007D079C">
            <w:pPr>
              <w:pStyle w:val="afffffffff8"/>
              <w:rPr>
                <w:rFonts w:ascii="Times New Roman"/>
              </w:rPr>
            </w:pPr>
            <w:r>
              <w:rPr>
                <w:rFonts w:ascii="Times New Roman" w:hint="eastAsia"/>
              </w:rPr>
              <w:t>多次往复</w:t>
            </w:r>
            <w:r w:rsidRPr="00684BF9">
              <w:rPr>
                <w:rFonts w:ascii="Times New Roman"/>
              </w:rPr>
              <w:t>相关性</w:t>
            </w:r>
          </w:p>
        </w:tc>
        <w:tc>
          <w:tcPr>
            <w:tcW w:w="816" w:type="pct"/>
            <w:shd w:val="clear" w:color="auto" w:fill="auto"/>
            <w:vAlign w:val="center"/>
          </w:tcPr>
          <w:p w14:paraId="785FA7C5" w14:textId="77777777" w:rsidR="00877D49" w:rsidRPr="00684BF9" w:rsidRDefault="00877D49" w:rsidP="007D079C">
            <w:pPr>
              <w:pStyle w:val="afffffffff8"/>
              <w:rPr>
                <w:rFonts w:ascii="Times New Roman"/>
              </w:rPr>
            </w:pPr>
            <w:r w:rsidRPr="00684BF9">
              <w:rPr>
                <w:rFonts w:ascii="Times New Roman"/>
              </w:rPr>
              <w:t>表观剪切模量</w:t>
            </w:r>
          </w:p>
        </w:tc>
        <w:tc>
          <w:tcPr>
            <w:tcW w:w="3521" w:type="pct"/>
            <w:vMerge w:val="restart"/>
            <w:shd w:val="clear" w:color="auto" w:fill="auto"/>
            <w:vAlign w:val="center"/>
          </w:tcPr>
          <w:p w14:paraId="08B421F0" w14:textId="77777777" w:rsidR="00877D49" w:rsidRPr="00684BF9" w:rsidRDefault="00877D49" w:rsidP="00E243EB">
            <w:pPr>
              <w:pStyle w:val="afffffffff8"/>
              <w:jc w:val="left"/>
              <w:rPr>
                <w:rFonts w:ascii="Times New Roman"/>
              </w:rPr>
            </w:pPr>
            <w:r w:rsidRPr="00684BF9">
              <w:rPr>
                <w:rFonts w:ascii="Times New Roman"/>
              </w:rPr>
              <w:t>采用正弦激励法，加载频率</w:t>
            </w:r>
            <w:r w:rsidRPr="00684BF9">
              <w:rPr>
                <w:rFonts w:ascii="Times New Roman"/>
                <w:i/>
              </w:rPr>
              <w:t>f</w:t>
            </w:r>
            <w:r w:rsidRPr="00684BF9">
              <w:rPr>
                <w:rFonts w:ascii="Times New Roman"/>
                <w:vertAlign w:val="subscript"/>
              </w:rPr>
              <w:t>1</w:t>
            </w:r>
            <w:r w:rsidRPr="00684BF9">
              <w:rPr>
                <w:rFonts w:ascii="Times New Roman"/>
              </w:rPr>
              <w:t>为</w:t>
            </w:r>
            <w:r w:rsidRPr="00684BF9">
              <w:rPr>
                <w:rFonts w:ascii="Times New Roman" w:hint="eastAsia"/>
              </w:rPr>
              <w:t>设计</w:t>
            </w:r>
            <w:r w:rsidRPr="00684BF9">
              <w:rPr>
                <w:rFonts w:ascii="Times New Roman"/>
              </w:rPr>
              <w:t>频率，当以地震控制为主时，输入位移</w:t>
            </w:r>
            <w:r w:rsidRPr="00684BF9">
              <w:rPr>
                <w:rFonts w:ascii="Times New Roman"/>
                <w:position w:val="-6"/>
              </w:rPr>
              <w:object w:dxaOrig="1840" w:dyaOrig="400" w14:anchorId="775CED3A">
                <v:shape id="_x0000_i1038" type="#_x0000_t75" style="width:65.25pt;height:14.25pt" o:ole="">
                  <v:imagedata r:id="rId32" o:title=""/>
                </v:shape>
                <o:OLEObject Type="Embed" ProgID="Equation.DSMT4" ShapeID="_x0000_i1038" DrawAspect="Content" ObjectID="_1744029772" r:id="rId48"/>
              </w:object>
            </w:r>
            <w:r w:rsidRPr="00684BF9">
              <w:rPr>
                <w:rFonts w:ascii="Times New Roman"/>
              </w:rPr>
              <w:t>，连续加载</w:t>
            </w:r>
            <w:r w:rsidRPr="00684BF9">
              <w:rPr>
                <w:rFonts w:ascii="Times New Roman"/>
              </w:rPr>
              <w:t>30</w:t>
            </w:r>
            <w:r w:rsidRPr="00684BF9">
              <w:rPr>
                <w:rFonts w:ascii="Times New Roman"/>
              </w:rPr>
              <w:t>个循环；当以风振控制为主时，输入位移</w:t>
            </w:r>
            <w:r w:rsidRPr="00684BF9">
              <w:rPr>
                <w:rFonts w:ascii="Times New Roman"/>
                <w:position w:val="-6"/>
              </w:rPr>
              <w:object w:dxaOrig="2120" w:dyaOrig="400" w14:anchorId="4305B6B7">
                <v:shape id="_x0000_i1039" type="#_x0000_t75" style="width:74.25pt;height:14.25pt" o:ole="">
                  <v:imagedata r:id="rId49" o:title=""/>
                </v:shape>
                <o:OLEObject Type="Embed" ProgID="Equation.DSMT4" ShapeID="_x0000_i1039" DrawAspect="Content" ObjectID="_1744029773" r:id="rId50"/>
              </w:object>
            </w:r>
            <w:r w:rsidRPr="00684BF9">
              <w:rPr>
                <w:rFonts w:ascii="Times New Roman"/>
              </w:rPr>
              <w:t>，每次连续加载不应少于</w:t>
            </w:r>
            <w:r w:rsidRPr="00684BF9">
              <w:rPr>
                <w:rFonts w:ascii="Times New Roman" w:eastAsia="Times New Roman"/>
              </w:rPr>
              <w:t>2000</w:t>
            </w:r>
            <w:r w:rsidRPr="00684BF9">
              <w:rPr>
                <w:rFonts w:ascii="Times New Roman"/>
              </w:rPr>
              <w:t>个循环，累计加载</w:t>
            </w:r>
            <w:r w:rsidRPr="00684BF9">
              <w:rPr>
                <w:rFonts w:ascii="Times New Roman" w:eastAsia="Times New Roman"/>
              </w:rPr>
              <w:t>10000</w:t>
            </w:r>
            <w:r w:rsidRPr="00684BF9">
              <w:rPr>
                <w:rFonts w:ascii="Times New Roman"/>
              </w:rPr>
              <w:t>个循环，取最后一圈的试验项目相对于第</w:t>
            </w:r>
            <w:r w:rsidRPr="00684BF9">
              <w:rPr>
                <w:rFonts w:ascii="Times New Roman" w:hint="eastAsia"/>
              </w:rPr>
              <w:t>二</w:t>
            </w:r>
            <w:r w:rsidRPr="00684BF9">
              <w:rPr>
                <w:rFonts w:ascii="Times New Roman"/>
              </w:rPr>
              <w:t>圈的对应值的变化率</w:t>
            </w:r>
          </w:p>
        </w:tc>
      </w:tr>
      <w:tr w:rsidR="00877D49" w:rsidRPr="00684BF9" w14:paraId="74F6FE06" w14:textId="77777777" w:rsidTr="00E243EB">
        <w:trPr>
          <w:trHeight w:hRule="exact" w:val="567"/>
          <w:jc w:val="center"/>
        </w:trPr>
        <w:tc>
          <w:tcPr>
            <w:tcW w:w="663" w:type="pct"/>
            <w:vMerge/>
            <w:shd w:val="clear" w:color="auto" w:fill="auto"/>
            <w:vAlign w:val="center"/>
          </w:tcPr>
          <w:p w14:paraId="176B7932" w14:textId="77777777" w:rsidR="00877D49" w:rsidRPr="00684BF9" w:rsidRDefault="00877D49" w:rsidP="007D079C">
            <w:pPr>
              <w:pStyle w:val="afffffffff8"/>
              <w:rPr>
                <w:rFonts w:ascii="Times New Roman"/>
              </w:rPr>
            </w:pPr>
          </w:p>
        </w:tc>
        <w:tc>
          <w:tcPr>
            <w:tcW w:w="816" w:type="pct"/>
            <w:shd w:val="clear" w:color="auto" w:fill="auto"/>
            <w:vAlign w:val="center"/>
          </w:tcPr>
          <w:p w14:paraId="11152B2D" w14:textId="77777777" w:rsidR="00877D49" w:rsidRPr="00684BF9" w:rsidRDefault="00877D49" w:rsidP="007D079C">
            <w:pPr>
              <w:pStyle w:val="afffffffff8"/>
              <w:rPr>
                <w:rFonts w:ascii="Times New Roman"/>
              </w:rPr>
            </w:pPr>
            <w:r w:rsidRPr="00684BF9">
              <w:rPr>
                <w:rFonts w:ascii="Times New Roman"/>
              </w:rPr>
              <w:t>损耗因子</w:t>
            </w:r>
          </w:p>
        </w:tc>
        <w:tc>
          <w:tcPr>
            <w:tcW w:w="3521" w:type="pct"/>
            <w:vMerge/>
            <w:shd w:val="clear" w:color="auto" w:fill="auto"/>
            <w:vAlign w:val="center"/>
          </w:tcPr>
          <w:p w14:paraId="74261B6C" w14:textId="77777777" w:rsidR="00877D49" w:rsidRPr="00684BF9" w:rsidRDefault="00877D49" w:rsidP="007D079C">
            <w:pPr>
              <w:pStyle w:val="afffffffff8"/>
              <w:ind w:firstLineChars="100" w:firstLine="180"/>
              <w:jc w:val="left"/>
              <w:rPr>
                <w:rFonts w:ascii="Times New Roman"/>
              </w:rPr>
            </w:pPr>
          </w:p>
        </w:tc>
      </w:tr>
      <w:tr w:rsidR="00877D49" w:rsidRPr="00684BF9" w14:paraId="616A0EAB" w14:textId="77777777" w:rsidTr="00E243EB">
        <w:trPr>
          <w:trHeight w:hRule="exact" w:val="510"/>
          <w:jc w:val="center"/>
        </w:trPr>
        <w:tc>
          <w:tcPr>
            <w:tcW w:w="663" w:type="pct"/>
            <w:vMerge w:val="restart"/>
            <w:shd w:val="clear" w:color="auto" w:fill="auto"/>
            <w:vAlign w:val="center"/>
          </w:tcPr>
          <w:p w14:paraId="2CA92C6D" w14:textId="1E1A07A7" w:rsidR="00877D49" w:rsidRPr="00684BF9" w:rsidRDefault="00877D49" w:rsidP="007D079C">
            <w:pPr>
              <w:pStyle w:val="afffffffff8"/>
              <w:rPr>
                <w:rFonts w:ascii="Times New Roman"/>
              </w:rPr>
            </w:pPr>
            <w:r>
              <w:rPr>
                <w:rFonts w:ascii="Times New Roman" w:hint="eastAsia"/>
              </w:rPr>
              <w:t>位移</w:t>
            </w:r>
            <w:r w:rsidRPr="00684BF9">
              <w:rPr>
                <w:rFonts w:ascii="Times New Roman"/>
              </w:rPr>
              <w:t>相关性</w:t>
            </w:r>
          </w:p>
        </w:tc>
        <w:tc>
          <w:tcPr>
            <w:tcW w:w="816" w:type="pct"/>
            <w:shd w:val="clear" w:color="auto" w:fill="auto"/>
            <w:vAlign w:val="center"/>
          </w:tcPr>
          <w:p w14:paraId="711A0F7C" w14:textId="77777777" w:rsidR="00877D49" w:rsidRPr="00684BF9" w:rsidRDefault="00877D49" w:rsidP="007D079C">
            <w:pPr>
              <w:pStyle w:val="afffffffff8"/>
              <w:rPr>
                <w:rFonts w:ascii="Times New Roman"/>
              </w:rPr>
            </w:pPr>
            <w:r w:rsidRPr="00684BF9">
              <w:rPr>
                <w:rFonts w:ascii="Times New Roman"/>
              </w:rPr>
              <w:t>表观剪切模量</w:t>
            </w:r>
          </w:p>
        </w:tc>
        <w:tc>
          <w:tcPr>
            <w:tcW w:w="3521" w:type="pct"/>
            <w:vMerge w:val="restart"/>
            <w:shd w:val="clear" w:color="auto" w:fill="auto"/>
            <w:vAlign w:val="center"/>
          </w:tcPr>
          <w:p w14:paraId="0FD1099A" w14:textId="77777777" w:rsidR="00877D49" w:rsidRPr="00684BF9" w:rsidRDefault="00877D49" w:rsidP="00E243EB">
            <w:pPr>
              <w:pStyle w:val="afffffffff8"/>
              <w:jc w:val="left"/>
              <w:rPr>
                <w:rFonts w:ascii="Times New Roman"/>
              </w:rPr>
            </w:pPr>
            <w:r w:rsidRPr="00684BF9">
              <w:rPr>
                <w:rFonts w:ascii="Times New Roman"/>
              </w:rPr>
              <w:t>采用正弦波形式的位移控制加载，加载</w:t>
            </w:r>
            <w:r w:rsidRPr="00684BF9">
              <w:rPr>
                <w:rFonts w:ascii="Times New Roman" w:hint="eastAsia"/>
              </w:rPr>
              <w:t>峰值</w:t>
            </w:r>
            <w:r w:rsidRPr="00684BF9">
              <w:rPr>
                <w:rFonts w:ascii="Times New Roman"/>
              </w:rPr>
              <w:t>速度为</w:t>
            </w:r>
            <w:r w:rsidRPr="00684BF9">
              <w:rPr>
                <w:rFonts w:ascii="Times New Roman"/>
              </w:rPr>
              <w:t>150mm/s</w:t>
            </w:r>
            <w:r w:rsidRPr="00684BF9">
              <w:rPr>
                <w:rFonts w:ascii="Times New Roman"/>
              </w:rPr>
              <w:t>，加载位移幅值分别取设计位移的</w:t>
            </w:r>
            <w:r w:rsidRPr="00684BF9">
              <w:rPr>
                <w:rFonts w:ascii="Times New Roman"/>
              </w:rPr>
              <w:t>50%</w:t>
            </w:r>
            <w:r w:rsidRPr="00684BF9">
              <w:rPr>
                <w:rFonts w:ascii="Times New Roman"/>
              </w:rPr>
              <w:t>、</w:t>
            </w:r>
            <w:r w:rsidRPr="00684BF9">
              <w:rPr>
                <w:rFonts w:ascii="Times New Roman"/>
              </w:rPr>
              <w:t>80%</w:t>
            </w:r>
            <w:r w:rsidRPr="00684BF9">
              <w:rPr>
                <w:rFonts w:ascii="Times New Roman"/>
              </w:rPr>
              <w:t>和</w:t>
            </w:r>
            <w:r w:rsidRPr="00684BF9">
              <w:rPr>
                <w:rFonts w:ascii="Times New Roman"/>
              </w:rPr>
              <w:t>100%</w:t>
            </w:r>
            <w:r w:rsidRPr="00684BF9">
              <w:rPr>
                <w:rFonts w:ascii="Times New Roman"/>
              </w:rPr>
              <w:t>，</w:t>
            </w:r>
            <w:r w:rsidRPr="00684BF9">
              <w:rPr>
                <w:rFonts w:ascii="Times New Roman" w:hint="eastAsia"/>
              </w:rPr>
              <w:t>加载频率为设计频率</w:t>
            </w:r>
            <w:r w:rsidRPr="00684BF9">
              <w:rPr>
                <w:rFonts w:ascii="Times New Roman"/>
                <w:i/>
              </w:rPr>
              <w:t>f</w:t>
            </w:r>
            <w:r w:rsidRPr="00684BF9">
              <w:rPr>
                <w:rFonts w:ascii="Times New Roman"/>
                <w:vertAlign w:val="subscript"/>
              </w:rPr>
              <w:t>1</w:t>
            </w:r>
            <w:r w:rsidRPr="00684BF9">
              <w:rPr>
                <w:rFonts w:ascii="Times New Roman" w:hint="eastAsia"/>
              </w:rPr>
              <w:t>，</w:t>
            </w:r>
            <w:r w:rsidRPr="00684BF9">
              <w:rPr>
                <w:rFonts w:ascii="Times New Roman"/>
              </w:rPr>
              <w:t>各工况加载</w:t>
            </w:r>
            <w:r w:rsidRPr="00684BF9">
              <w:rPr>
                <w:rFonts w:ascii="Times New Roman"/>
              </w:rPr>
              <w:t>3</w:t>
            </w:r>
            <w:r w:rsidRPr="00684BF9">
              <w:rPr>
                <w:rFonts w:ascii="Times New Roman"/>
              </w:rPr>
              <w:t>圈，计算各工况在第</w:t>
            </w:r>
            <w:r w:rsidRPr="00684BF9">
              <w:rPr>
                <w:rFonts w:ascii="Times New Roman"/>
              </w:rPr>
              <w:t>2</w:t>
            </w:r>
            <w:r w:rsidRPr="00684BF9">
              <w:rPr>
                <w:rFonts w:ascii="Times New Roman"/>
              </w:rPr>
              <w:t>圈的表观剪切模量和损耗因子相对于加载位移幅值为</w:t>
            </w:r>
            <w:r w:rsidRPr="00684BF9">
              <w:rPr>
                <w:rFonts w:ascii="Times New Roman"/>
              </w:rPr>
              <w:t>100%</w:t>
            </w:r>
            <w:r w:rsidRPr="00684BF9">
              <w:rPr>
                <w:rFonts w:ascii="Times New Roman"/>
              </w:rPr>
              <w:t>时对应值的变化率</w:t>
            </w:r>
          </w:p>
        </w:tc>
      </w:tr>
      <w:tr w:rsidR="00877D49" w:rsidRPr="00684BF9" w14:paraId="470C9C2F" w14:textId="77777777" w:rsidTr="00E243EB">
        <w:trPr>
          <w:trHeight w:hRule="exact" w:val="510"/>
          <w:jc w:val="center"/>
        </w:trPr>
        <w:tc>
          <w:tcPr>
            <w:tcW w:w="663" w:type="pct"/>
            <w:vMerge/>
            <w:shd w:val="clear" w:color="auto" w:fill="auto"/>
            <w:vAlign w:val="center"/>
          </w:tcPr>
          <w:p w14:paraId="6A187263" w14:textId="77777777" w:rsidR="00877D49" w:rsidRPr="00684BF9" w:rsidRDefault="00877D49" w:rsidP="007D079C">
            <w:pPr>
              <w:pStyle w:val="afffffffff8"/>
              <w:rPr>
                <w:rFonts w:ascii="Times New Roman"/>
              </w:rPr>
            </w:pPr>
          </w:p>
        </w:tc>
        <w:tc>
          <w:tcPr>
            <w:tcW w:w="816" w:type="pct"/>
            <w:shd w:val="clear" w:color="auto" w:fill="auto"/>
            <w:vAlign w:val="center"/>
          </w:tcPr>
          <w:p w14:paraId="46E93FCB" w14:textId="77777777" w:rsidR="00877D49" w:rsidRPr="00684BF9" w:rsidRDefault="00877D49" w:rsidP="007D079C">
            <w:pPr>
              <w:pStyle w:val="afffffffff8"/>
              <w:rPr>
                <w:rFonts w:ascii="Times New Roman"/>
              </w:rPr>
            </w:pPr>
            <w:r w:rsidRPr="00684BF9">
              <w:rPr>
                <w:rFonts w:ascii="Times New Roman"/>
              </w:rPr>
              <w:t>损耗因子</w:t>
            </w:r>
          </w:p>
        </w:tc>
        <w:tc>
          <w:tcPr>
            <w:tcW w:w="3521" w:type="pct"/>
            <w:vMerge/>
            <w:shd w:val="clear" w:color="auto" w:fill="auto"/>
            <w:vAlign w:val="center"/>
          </w:tcPr>
          <w:p w14:paraId="7D4123F0" w14:textId="77777777" w:rsidR="00877D49" w:rsidRPr="00684BF9" w:rsidRDefault="00877D49" w:rsidP="007D079C">
            <w:pPr>
              <w:pStyle w:val="afffffffff8"/>
              <w:ind w:firstLineChars="100" w:firstLine="180"/>
              <w:jc w:val="left"/>
              <w:rPr>
                <w:rFonts w:ascii="Times New Roman"/>
              </w:rPr>
            </w:pPr>
          </w:p>
        </w:tc>
      </w:tr>
      <w:tr w:rsidR="00877D49" w:rsidRPr="00684BF9" w14:paraId="27115552" w14:textId="77777777" w:rsidTr="00E243EB">
        <w:trPr>
          <w:trHeight w:hRule="exact" w:val="510"/>
          <w:jc w:val="center"/>
        </w:trPr>
        <w:tc>
          <w:tcPr>
            <w:tcW w:w="663" w:type="pct"/>
            <w:vMerge w:val="restart"/>
            <w:shd w:val="clear" w:color="auto" w:fill="auto"/>
            <w:vAlign w:val="center"/>
          </w:tcPr>
          <w:p w14:paraId="5F4EC9F5" w14:textId="77777777" w:rsidR="00877D49" w:rsidRPr="00684BF9" w:rsidRDefault="00877D49" w:rsidP="007D079C">
            <w:pPr>
              <w:pStyle w:val="afffffffff8"/>
              <w:rPr>
                <w:rFonts w:ascii="Times New Roman"/>
              </w:rPr>
            </w:pPr>
            <w:r w:rsidRPr="00684BF9">
              <w:rPr>
                <w:rFonts w:ascii="Times New Roman"/>
              </w:rPr>
              <w:t>加载频率相关性</w:t>
            </w:r>
          </w:p>
        </w:tc>
        <w:tc>
          <w:tcPr>
            <w:tcW w:w="816" w:type="pct"/>
            <w:shd w:val="clear" w:color="auto" w:fill="auto"/>
            <w:vAlign w:val="center"/>
          </w:tcPr>
          <w:p w14:paraId="6CA6A247" w14:textId="77777777" w:rsidR="00877D49" w:rsidRPr="00684BF9" w:rsidRDefault="00877D49" w:rsidP="007D079C">
            <w:pPr>
              <w:pStyle w:val="afffffffff8"/>
              <w:rPr>
                <w:rFonts w:ascii="Times New Roman"/>
              </w:rPr>
            </w:pPr>
            <w:r w:rsidRPr="00684BF9">
              <w:rPr>
                <w:rFonts w:ascii="Times New Roman"/>
              </w:rPr>
              <w:t>表观剪切模量</w:t>
            </w:r>
          </w:p>
        </w:tc>
        <w:tc>
          <w:tcPr>
            <w:tcW w:w="3521" w:type="pct"/>
            <w:vMerge w:val="restart"/>
            <w:shd w:val="clear" w:color="auto" w:fill="auto"/>
            <w:vAlign w:val="center"/>
          </w:tcPr>
          <w:p w14:paraId="4FAC7BAC" w14:textId="77777777" w:rsidR="00877D49" w:rsidRPr="00684BF9" w:rsidRDefault="00877D49" w:rsidP="00E243EB">
            <w:pPr>
              <w:pStyle w:val="afffffffff8"/>
              <w:jc w:val="left"/>
              <w:textAlignment w:val="center"/>
              <w:rPr>
                <w:rFonts w:ascii="Times New Roman"/>
              </w:rPr>
            </w:pPr>
            <w:r w:rsidRPr="00684BF9">
              <w:rPr>
                <w:rFonts w:ascii="Times New Roman"/>
              </w:rPr>
              <w:t>采用正弦波形式的位移控制加载，加载位移幅值为设计位移</w:t>
            </w:r>
            <w:r w:rsidRPr="00684BF9">
              <w:rPr>
                <w:rFonts w:ascii="Times New Roman"/>
              </w:rPr>
              <w:object w:dxaOrig="260" w:dyaOrig="360" w14:anchorId="4D3F7301">
                <v:shape id="_x0000_i1040" type="#_x0000_t75" style="width:7.5pt;height:12.75pt" o:ole="">
                  <v:imagedata r:id="rId38" o:title=""/>
                </v:shape>
                <o:OLEObject Type="Embed" ProgID="Equation.DSMT4" ShapeID="_x0000_i1040" DrawAspect="Content" ObjectID="_1744029774" r:id="rId51"/>
              </w:object>
            </w:r>
            <w:r w:rsidRPr="00684BF9">
              <w:rPr>
                <w:rFonts w:ascii="Times New Roman"/>
              </w:rPr>
              <w:t>，加载频率分别取</w:t>
            </w:r>
            <w:r w:rsidRPr="00684BF9">
              <w:rPr>
                <w:rFonts w:ascii="Times New Roman"/>
              </w:rPr>
              <w:object w:dxaOrig="540" w:dyaOrig="360" w14:anchorId="162BD61E">
                <v:shape id="_x0000_i1041" type="#_x0000_t75" style="width:19.5pt;height:12.75pt" o:ole="">
                  <v:imagedata r:id="rId52" o:title=""/>
                </v:shape>
                <o:OLEObject Type="Embed" ProgID="Equation.DSMT4" ShapeID="_x0000_i1041" DrawAspect="Content" ObjectID="_1744029775" r:id="rId53"/>
              </w:object>
            </w:r>
            <w:r w:rsidRPr="00684BF9">
              <w:rPr>
                <w:rFonts w:ascii="Times New Roman"/>
              </w:rPr>
              <w:t>、</w:t>
            </w:r>
            <w:r w:rsidRPr="00684BF9">
              <w:rPr>
                <w:rFonts w:ascii="Times New Roman"/>
              </w:rPr>
              <w:object w:dxaOrig="540" w:dyaOrig="360" w14:anchorId="2AC1EDD4">
                <v:shape id="_x0000_i1042" type="#_x0000_t75" style="width:19.5pt;height:12.75pt" o:ole="">
                  <v:imagedata r:id="rId54" o:title=""/>
                </v:shape>
                <o:OLEObject Type="Embed" ProgID="Equation.DSMT4" ShapeID="_x0000_i1042" DrawAspect="Content" ObjectID="_1744029776" r:id="rId55"/>
              </w:object>
            </w:r>
            <w:r w:rsidRPr="00684BF9">
              <w:rPr>
                <w:rFonts w:ascii="Times New Roman"/>
              </w:rPr>
              <w:t>、</w:t>
            </w:r>
            <w:r w:rsidRPr="00684BF9">
              <w:rPr>
                <w:rFonts w:ascii="Times New Roman"/>
              </w:rPr>
              <w:object w:dxaOrig="520" w:dyaOrig="360" w14:anchorId="6CCDA8F1">
                <v:shape id="_x0000_i1043" type="#_x0000_t75" style="width:19.5pt;height:12.75pt" o:ole="">
                  <v:imagedata r:id="rId56" o:title=""/>
                </v:shape>
                <o:OLEObject Type="Embed" ProgID="Equation.DSMT4" ShapeID="_x0000_i1043" DrawAspect="Content" ObjectID="_1744029777" r:id="rId57"/>
              </w:object>
            </w:r>
            <w:r w:rsidRPr="00684BF9">
              <w:rPr>
                <w:rFonts w:ascii="Times New Roman"/>
              </w:rPr>
              <w:t>、</w:t>
            </w:r>
            <w:r w:rsidRPr="00684BF9">
              <w:rPr>
                <w:rFonts w:ascii="Times New Roman"/>
              </w:rPr>
              <w:object w:dxaOrig="520" w:dyaOrig="360" w14:anchorId="28D717F8">
                <v:shape id="_x0000_i1044" type="#_x0000_t75" style="width:19.5pt;height:12.75pt" o:ole="">
                  <v:imagedata r:id="rId58" o:title=""/>
                </v:shape>
                <o:OLEObject Type="Embed" ProgID="Equation.DSMT4" ShapeID="_x0000_i1044" DrawAspect="Content" ObjectID="_1744029778" r:id="rId59"/>
              </w:object>
            </w:r>
            <w:r w:rsidRPr="00684BF9">
              <w:rPr>
                <w:rFonts w:ascii="Times New Roman"/>
              </w:rPr>
              <w:t>，</w:t>
            </w:r>
            <w:r w:rsidRPr="00684BF9">
              <w:rPr>
                <w:rFonts w:ascii="Times New Roman"/>
              </w:rPr>
              <w:object w:dxaOrig="240" w:dyaOrig="360" w14:anchorId="5EBF46A8">
                <v:shape id="_x0000_i1045" type="#_x0000_t75" style="width:7.5pt;height:12.75pt" o:ole="">
                  <v:imagedata r:id="rId60" o:title=""/>
                </v:shape>
                <o:OLEObject Type="Embed" ProgID="Equation.DSMT4" ShapeID="_x0000_i1045" DrawAspect="Content" ObjectID="_1744029779" r:id="rId61"/>
              </w:object>
            </w:r>
            <w:r w:rsidRPr="00684BF9">
              <w:rPr>
                <w:rFonts w:ascii="Times New Roman"/>
              </w:rPr>
              <w:t>为</w:t>
            </w:r>
            <w:r w:rsidRPr="00684BF9">
              <w:rPr>
                <w:rFonts w:ascii="Times New Roman" w:hint="eastAsia"/>
              </w:rPr>
              <w:t>设计</w:t>
            </w:r>
            <w:r w:rsidRPr="00684BF9">
              <w:rPr>
                <w:rFonts w:ascii="Times New Roman"/>
              </w:rPr>
              <w:t>频率，各工况加载</w:t>
            </w:r>
            <w:r w:rsidRPr="00684BF9">
              <w:rPr>
                <w:rFonts w:ascii="Times New Roman"/>
              </w:rPr>
              <w:t>3</w:t>
            </w:r>
            <w:r w:rsidRPr="00684BF9">
              <w:rPr>
                <w:rFonts w:ascii="Times New Roman"/>
              </w:rPr>
              <w:t>圈，计算各工况在第</w:t>
            </w:r>
            <w:r w:rsidRPr="00684BF9">
              <w:rPr>
                <w:rFonts w:ascii="Times New Roman"/>
              </w:rPr>
              <w:t>2</w:t>
            </w:r>
            <w:r w:rsidRPr="00684BF9">
              <w:rPr>
                <w:rFonts w:ascii="Times New Roman"/>
              </w:rPr>
              <w:t>圈的表观剪切模量和损耗因子相对于加载频率为</w:t>
            </w:r>
            <w:r w:rsidRPr="00684BF9">
              <w:rPr>
                <w:rFonts w:ascii="Times New Roman"/>
              </w:rPr>
              <w:object w:dxaOrig="520" w:dyaOrig="360" w14:anchorId="6B067265">
                <v:shape id="_x0000_i1046" type="#_x0000_t75" style="width:19.5pt;height:12.75pt" o:ole="">
                  <v:imagedata r:id="rId56" o:title=""/>
                </v:shape>
                <o:OLEObject Type="Embed" ProgID="Equation.DSMT4" ShapeID="_x0000_i1046" DrawAspect="Content" ObjectID="_1744029780" r:id="rId62"/>
              </w:object>
            </w:r>
            <w:r w:rsidRPr="00684BF9">
              <w:rPr>
                <w:rFonts w:ascii="Times New Roman"/>
              </w:rPr>
              <w:t>时对应值的变化率</w:t>
            </w:r>
          </w:p>
        </w:tc>
      </w:tr>
      <w:tr w:rsidR="00877D49" w:rsidRPr="00684BF9" w14:paraId="5C02416F" w14:textId="77777777" w:rsidTr="00E243EB">
        <w:trPr>
          <w:trHeight w:hRule="exact" w:val="510"/>
          <w:jc w:val="center"/>
        </w:trPr>
        <w:tc>
          <w:tcPr>
            <w:tcW w:w="663" w:type="pct"/>
            <w:vMerge/>
            <w:shd w:val="clear" w:color="auto" w:fill="auto"/>
            <w:vAlign w:val="center"/>
          </w:tcPr>
          <w:p w14:paraId="0DEA334C" w14:textId="77777777" w:rsidR="00877D49" w:rsidRPr="00684BF9" w:rsidRDefault="00877D49" w:rsidP="007D079C">
            <w:pPr>
              <w:pStyle w:val="afffffffff8"/>
              <w:rPr>
                <w:rFonts w:ascii="Times New Roman"/>
              </w:rPr>
            </w:pPr>
          </w:p>
        </w:tc>
        <w:tc>
          <w:tcPr>
            <w:tcW w:w="816" w:type="pct"/>
            <w:shd w:val="clear" w:color="auto" w:fill="auto"/>
            <w:vAlign w:val="center"/>
          </w:tcPr>
          <w:p w14:paraId="6CBEB071" w14:textId="77777777" w:rsidR="00877D49" w:rsidRPr="00684BF9" w:rsidRDefault="00877D49" w:rsidP="007D079C">
            <w:pPr>
              <w:pStyle w:val="afffffffff8"/>
              <w:rPr>
                <w:rFonts w:ascii="Times New Roman"/>
              </w:rPr>
            </w:pPr>
            <w:r w:rsidRPr="00684BF9">
              <w:rPr>
                <w:rFonts w:ascii="Times New Roman"/>
              </w:rPr>
              <w:t>损耗因子</w:t>
            </w:r>
          </w:p>
        </w:tc>
        <w:tc>
          <w:tcPr>
            <w:tcW w:w="3521" w:type="pct"/>
            <w:vMerge/>
            <w:shd w:val="clear" w:color="auto" w:fill="auto"/>
            <w:vAlign w:val="center"/>
          </w:tcPr>
          <w:p w14:paraId="6A83C3FA" w14:textId="77777777" w:rsidR="00877D49" w:rsidRPr="00684BF9" w:rsidRDefault="00877D49" w:rsidP="007D079C">
            <w:pPr>
              <w:pStyle w:val="afffffffff8"/>
              <w:ind w:firstLineChars="100" w:firstLine="180"/>
              <w:jc w:val="left"/>
              <w:rPr>
                <w:rFonts w:ascii="Times New Roman"/>
              </w:rPr>
            </w:pPr>
          </w:p>
        </w:tc>
      </w:tr>
      <w:tr w:rsidR="00877D49" w:rsidRPr="00684BF9" w14:paraId="47C2B047" w14:textId="77777777" w:rsidTr="00E243EB">
        <w:trPr>
          <w:trHeight w:hRule="exact" w:val="510"/>
          <w:jc w:val="center"/>
        </w:trPr>
        <w:tc>
          <w:tcPr>
            <w:tcW w:w="663" w:type="pct"/>
            <w:vMerge w:val="restart"/>
            <w:shd w:val="clear" w:color="auto" w:fill="auto"/>
            <w:vAlign w:val="center"/>
          </w:tcPr>
          <w:p w14:paraId="3D82BFF4" w14:textId="77777777" w:rsidR="00877D49" w:rsidRPr="00684BF9" w:rsidRDefault="00877D49" w:rsidP="007D079C">
            <w:pPr>
              <w:pStyle w:val="afffffffff8"/>
              <w:rPr>
                <w:rFonts w:ascii="Times New Roman"/>
              </w:rPr>
            </w:pPr>
            <w:r w:rsidRPr="00684BF9">
              <w:rPr>
                <w:rFonts w:ascii="Times New Roman"/>
              </w:rPr>
              <w:t>温度相关性</w:t>
            </w:r>
          </w:p>
        </w:tc>
        <w:tc>
          <w:tcPr>
            <w:tcW w:w="816" w:type="pct"/>
            <w:shd w:val="clear" w:color="auto" w:fill="auto"/>
            <w:vAlign w:val="center"/>
          </w:tcPr>
          <w:p w14:paraId="5C0ACFA7" w14:textId="77777777" w:rsidR="00877D49" w:rsidRPr="00684BF9" w:rsidRDefault="00877D49" w:rsidP="007D079C">
            <w:pPr>
              <w:pStyle w:val="afffffffff8"/>
              <w:rPr>
                <w:rFonts w:ascii="Times New Roman"/>
              </w:rPr>
            </w:pPr>
            <w:r w:rsidRPr="00684BF9">
              <w:rPr>
                <w:rFonts w:ascii="Times New Roman"/>
              </w:rPr>
              <w:t>表观剪切模量</w:t>
            </w:r>
          </w:p>
        </w:tc>
        <w:tc>
          <w:tcPr>
            <w:tcW w:w="3521" w:type="pct"/>
            <w:vMerge w:val="restart"/>
            <w:shd w:val="clear" w:color="auto" w:fill="auto"/>
            <w:vAlign w:val="center"/>
          </w:tcPr>
          <w:p w14:paraId="25CD159B" w14:textId="77777777" w:rsidR="00877D49" w:rsidRPr="00684BF9" w:rsidRDefault="00877D49" w:rsidP="00E243EB">
            <w:pPr>
              <w:pStyle w:val="afffffffff8"/>
              <w:jc w:val="left"/>
              <w:rPr>
                <w:rFonts w:ascii="Times New Roman"/>
              </w:rPr>
            </w:pPr>
            <w:r w:rsidRPr="00684BF9">
              <w:rPr>
                <w:rFonts w:ascii="Times New Roman"/>
              </w:rPr>
              <w:t>采用正弦波形式的位移控制加载，加载位移幅值为设计位移</w:t>
            </w:r>
            <w:r w:rsidRPr="00684BF9">
              <w:rPr>
                <w:rFonts w:ascii="Times New Roman"/>
                <w:i/>
              </w:rPr>
              <w:t>u</w:t>
            </w:r>
            <w:r w:rsidRPr="00684BF9">
              <w:rPr>
                <w:rFonts w:ascii="Times New Roman"/>
                <w:vertAlign w:val="subscript"/>
              </w:rPr>
              <w:t>0</w:t>
            </w:r>
            <w:r w:rsidRPr="00684BF9">
              <w:rPr>
                <w:rFonts w:ascii="Times New Roman"/>
              </w:rPr>
              <w:t>，</w:t>
            </w:r>
            <w:r w:rsidRPr="00684BF9">
              <w:rPr>
                <w:rFonts w:ascii="Times New Roman" w:hint="eastAsia"/>
              </w:rPr>
              <w:t>加载频率为设计频率</w:t>
            </w:r>
            <w:r w:rsidRPr="00684BF9">
              <w:rPr>
                <w:rFonts w:ascii="Times New Roman"/>
                <w:i/>
              </w:rPr>
              <w:t>f</w:t>
            </w:r>
            <w:r w:rsidRPr="00684BF9">
              <w:rPr>
                <w:rFonts w:ascii="Times New Roman"/>
                <w:vertAlign w:val="subscript"/>
              </w:rPr>
              <w:t>1</w:t>
            </w:r>
            <w:r w:rsidRPr="00684BF9">
              <w:rPr>
                <w:rFonts w:ascii="Times New Roman" w:hint="eastAsia"/>
              </w:rPr>
              <w:t>，</w:t>
            </w:r>
            <w:r w:rsidRPr="00684BF9">
              <w:rPr>
                <w:rFonts w:ascii="Times New Roman"/>
              </w:rPr>
              <w:t>试验温度范围</w:t>
            </w:r>
            <w:r w:rsidRPr="00684BF9">
              <w:rPr>
                <w:rFonts w:ascii="Times New Roman"/>
              </w:rPr>
              <w:t>-10℃</w:t>
            </w:r>
            <w:r w:rsidRPr="00684BF9">
              <w:rPr>
                <w:rFonts w:ascii="Times New Roman"/>
              </w:rPr>
              <w:t>～</w:t>
            </w:r>
            <w:r w:rsidRPr="00684BF9">
              <w:rPr>
                <w:rFonts w:ascii="Times New Roman"/>
              </w:rPr>
              <w:t>40℃</w:t>
            </w:r>
            <w:r w:rsidRPr="00684BF9">
              <w:rPr>
                <w:rFonts w:ascii="Times New Roman"/>
              </w:rPr>
              <w:t>，每隔</w:t>
            </w:r>
            <w:r w:rsidRPr="00684BF9">
              <w:rPr>
                <w:rFonts w:ascii="Times New Roman"/>
              </w:rPr>
              <w:t>10℃</w:t>
            </w:r>
            <w:r w:rsidRPr="00684BF9">
              <w:rPr>
                <w:rFonts w:ascii="Times New Roman"/>
              </w:rPr>
              <w:t>为一个工况，各工况加载</w:t>
            </w:r>
            <w:r w:rsidRPr="00684BF9">
              <w:rPr>
                <w:rFonts w:ascii="Times New Roman"/>
              </w:rPr>
              <w:t>3</w:t>
            </w:r>
            <w:r w:rsidRPr="00684BF9">
              <w:rPr>
                <w:rFonts w:ascii="Times New Roman"/>
              </w:rPr>
              <w:t>圈，计算各工况在第</w:t>
            </w:r>
            <w:r w:rsidRPr="00684BF9">
              <w:rPr>
                <w:rFonts w:ascii="Times New Roman"/>
              </w:rPr>
              <w:t>2</w:t>
            </w:r>
            <w:r w:rsidRPr="00684BF9">
              <w:rPr>
                <w:rFonts w:ascii="Times New Roman"/>
              </w:rPr>
              <w:t>圈的表观剪切模量和损耗因子相对于试验温度为</w:t>
            </w:r>
            <w:r w:rsidRPr="00684BF9">
              <w:rPr>
                <w:rFonts w:ascii="Times New Roman"/>
              </w:rPr>
              <w:t>20℃</w:t>
            </w:r>
            <w:r w:rsidRPr="00684BF9">
              <w:rPr>
                <w:rFonts w:ascii="Times New Roman"/>
              </w:rPr>
              <w:t>时对应值的变化率</w:t>
            </w:r>
          </w:p>
        </w:tc>
      </w:tr>
      <w:tr w:rsidR="00877D49" w:rsidRPr="00684BF9" w14:paraId="2D829444" w14:textId="77777777" w:rsidTr="00E243EB">
        <w:trPr>
          <w:trHeight w:hRule="exact" w:val="510"/>
          <w:jc w:val="center"/>
        </w:trPr>
        <w:tc>
          <w:tcPr>
            <w:tcW w:w="663" w:type="pct"/>
            <w:vMerge/>
            <w:shd w:val="clear" w:color="auto" w:fill="auto"/>
            <w:vAlign w:val="center"/>
          </w:tcPr>
          <w:p w14:paraId="52EAF2D1" w14:textId="77777777" w:rsidR="00877D49" w:rsidRPr="00684BF9" w:rsidRDefault="00877D49" w:rsidP="007D079C">
            <w:pPr>
              <w:pStyle w:val="afffffffff8"/>
              <w:rPr>
                <w:rFonts w:ascii="Times New Roman"/>
              </w:rPr>
            </w:pPr>
          </w:p>
        </w:tc>
        <w:tc>
          <w:tcPr>
            <w:tcW w:w="816" w:type="pct"/>
            <w:shd w:val="clear" w:color="auto" w:fill="auto"/>
            <w:vAlign w:val="center"/>
          </w:tcPr>
          <w:p w14:paraId="1A72182A" w14:textId="77777777" w:rsidR="00877D49" w:rsidRPr="00684BF9" w:rsidRDefault="00877D49" w:rsidP="007D079C">
            <w:pPr>
              <w:pStyle w:val="afffffffff8"/>
              <w:rPr>
                <w:rFonts w:ascii="Times New Roman"/>
              </w:rPr>
            </w:pPr>
            <w:r w:rsidRPr="00684BF9">
              <w:rPr>
                <w:rFonts w:ascii="Times New Roman"/>
              </w:rPr>
              <w:t>损耗因子</w:t>
            </w:r>
          </w:p>
        </w:tc>
        <w:tc>
          <w:tcPr>
            <w:tcW w:w="3521" w:type="pct"/>
            <w:vMerge/>
            <w:shd w:val="clear" w:color="auto" w:fill="auto"/>
            <w:vAlign w:val="center"/>
          </w:tcPr>
          <w:p w14:paraId="2615CDBD" w14:textId="77777777" w:rsidR="00877D49" w:rsidRPr="00684BF9" w:rsidRDefault="00877D49" w:rsidP="007D079C">
            <w:pPr>
              <w:pStyle w:val="afffffffff8"/>
              <w:ind w:firstLineChars="100" w:firstLine="180"/>
              <w:jc w:val="left"/>
              <w:rPr>
                <w:rFonts w:ascii="Times New Roman"/>
              </w:rPr>
            </w:pPr>
          </w:p>
        </w:tc>
      </w:tr>
    </w:tbl>
    <w:p w14:paraId="45ACBFF3" w14:textId="7B866B1F" w:rsidR="00657DE8" w:rsidRPr="00C10259" w:rsidRDefault="00657DE8" w:rsidP="00657DE8">
      <w:pPr>
        <w:pStyle w:val="affb"/>
        <w:spacing w:before="156" w:after="156"/>
        <w:rPr>
          <w:rFonts w:ascii="Times New Roman"/>
        </w:rPr>
      </w:pPr>
      <w:r w:rsidRPr="00C10259">
        <w:rPr>
          <w:rFonts w:ascii="Times New Roman"/>
        </w:rPr>
        <w:t>耐久性</w:t>
      </w:r>
    </w:p>
    <w:p w14:paraId="0F2ACB70" w14:textId="39B06760" w:rsidR="005B79CD" w:rsidRPr="00924BED" w:rsidRDefault="003067CE" w:rsidP="003067CE">
      <w:pPr>
        <w:pStyle w:val="afffffffff0"/>
        <w:ind w:left="0"/>
        <w:rPr>
          <w:noProof/>
        </w:rPr>
      </w:pPr>
      <w:r w:rsidRPr="003067CE">
        <w:rPr>
          <w:rFonts w:hint="eastAsia"/>
          <w:noProof/>
        </w:rPr>
        <w:t>金属屈服型阻尼器和屈曲约束支撑</w:t>
      </w:r>
      <w:r w:rsidR="005B79CD" w:rsidRPr="002C6C0E">
        <w:rPr>
          <w:rFonts w:hint="eastAsia"/>
          <w:noProof/>
        </w:rPr>
        <w:t>的</w:t>
      </w:r>
      <w:r w:rsidR="005B79CD" w:rsidRPr="002C6C0E">
        <w:rPr>
          <w:noProof/>
        </w:rPr>
        <w:t>耐久性</w:t>
      </w:r>
      <w:r w:rsidR="002C6C0E">
        <w:rPr>
          <w:rFonts w:hint="eastAsia"/>
          <w:noProof/>
        </w:rPr>
        <w:t>试验</w:t>
      </w:r>
      <w:r w:rsidR="005B79CD" w:rsidRPr="003067CE">
        <w:rPr>
          <w:rFonts w:ascii="Times New Roman"/>
          <w:noProof/>
        </w:rPr>
        <w:t>按</w:t>
      </w:r>
      <w:r w:rsidR="005B79CD" w:rsidRPr="003067CE">
        <w:rPr>
          <w:rFonts w:ascii="Times New Roman"/>
          <w:noProof/>
        </w:rPr>
        <w:t>GB/T 1771</w:t>
      </w:r>
      <w:r w:rsidR="005B79CD" w:rsidRPr="003067CE">
        <w:rPr>
          <w:rFonts w:ascii="Times New Roman"/>
          <w:noProof/>
        </w:rPr>
        <w:t>的规定进行产品的耐中性盐雾性能测定。</w:t>
      </w:r>
      <w:r w:rsidR="00507CB9" w:rsidRPr="003067CE">
        <w:rPr>
          <w:rFonts w:ascii="Times New Roman"/>
          <w:noProof/>
        </w:rPr>
        <w:t>当</w:t>
      </w:r>
      <w:r w:rsidR="00BC27C7" w:rsidRPr="003067CE">
        <w:rPr>
          <w:rFonts w:ascii="Times New Roman"/>
          <w:noProof/>
        </w:rPr>
        <w:t>摩擦阻尼器</w:t>
      </w:r>
      <w:r w:rsidR="00507CB9" w:rsidRPr="003067CE">
        <w:rPr>
          <w:rFonts w:ascii="Times New Roman"/>
          <w:noProof/>
        </w:rPr>
        <w:t>的</w:t>
      </w:r>
      <w:r w:rsidR="00507CB9" w:rsidRPr="003067CE">
        <w:rPr>
          <w:rFonts w:ascii="Times New Roman"/>
        </w:rPr>
        <w:t>摩擦材料采用有机材料时，应采用热空气老化试验测试其老化性能，试验条件为</w:t>
      </w:r>
      <w:r w:rsidR="00507CB9" w:rsidRPr="003067CE">
        <w:rPr>
          <w:rFonts w:ascii="Times New Roman"/>
        </w:rPr>
        <w:t>100℃</w:t>
      </w:r>
      <w:r w:rsidR="00507CB9" w:rsidRPr="003067CE">
        <w:rPr>
          <w:rFonts w:ascii="Times New Roman"/>
        </w:rPr>
        <w:t>，</w:t>
      </w:r>
      <w:r w:rsidR="00507CB9" w:rsidRPr="003067CE">
        <w:rPr>
          <w:rFonts w:ascii="Times New Roman"/>
        </w:rPr>
        <w:t>96h</w:t>
      </w:r>
      <w:r w:rsidR="00507CB9" w:rsidRPr="003067CE">
        <w:rPr>
          <w:rFonts w:ascii="Times New Roman"/>
        </w:rPr>
        <w:t>，老化试验结束后按</w:t>
      </w:r>
      <w:r w:rsidR="00507CB9" w:rsidRPr="003067CE">
        <w:rPr>
          <w:rFonts w:ascii="Times New Roman"/>
        </w:rPr>
        <w:t>7.4.1</w:t>
      </w:r>
      <w:r w:rsidR="00507CB9" w:rsidRPr="003067CE">
        <w:rPr>
          <w:rFonts w:ascii="Times New Roman"/>
        </w:rPr>
        <w:t>中的方法检测各项力学性能指标。</w:t>
      </w:r>
    </w:p>
    <w:p w14:paraId="326AC9AF" w14:textId="65211657" w:rsidR="002C6C0E" w:rsidRPr="00924BED" w:rsidRDefault="008531CB" w:rsidP="003067CE">
      <w:pPr>
        <w:pStyle w:val="afffffffff0"/>
        <w:ind w:left="0"/>
        <w:rPr>
          <w:rFonts w:ascii="Times New Roman"/>
          <w:noProof/>
        </w:rPr>
      </w:pPr>
      <w:r w:rsidRPr="00924BED">
        <w:rPr>
          <w:rFonts w:ascii="Times New Roman" w:hint="eastAsia"/>
          <w:noProof/>
        </w:rPr>
        <w:t>粘滞阻尼器和</w:t>
      </w:r>
      <w:r w:rsidR="00BC27C7">
        <w:rPr>
          <w:rFonts w:ascii="Times New Roman" w:hint="eastAsia"/>
          <w:noProof/>
        </w:rPr>
        <w:t>摩擦阻尼器</w:t>
      </w:r>
      <w:r w:rsidRPr="00924BED">
        <w:rPr>
          <w:rFonts w:ascii="Times New Roman" w:hint="eastAsia"/>
          <w:noProof/>
        </w:rPr>
        <w:t>的耐腐蚀性能应</w:t>
      </w:r>
      <w:r w:rsidRPr="000F2331">
        <w:rPr>
          <w:rFonts w:ascii="Times New Roman" w:hint="eastAsia"/>
          <w:szCs w:val="18"/>
        </w:rPr>
        <w:t>按</w:t>
      </w:r>
      <w:r w:rsidRPr="000F2331">
        <w:rPr>
          <w:rFonts w:ascii="Times New Roman"/>
          <w:szCs w:val="18"/>
        </w:rPr>
        <w:t>GB/T 1771</w:t>
      </w:r>
      <w:r w:rsidRPr="000F2331">
        <w:rPr>
          <w:rFonts w:ascii="Times New Roman" w:hint="eastAsia"/>
          <w:szCs w:val="18"/>
        </w:rPr>
        <w:t>的规定进行耐腐蚀性测定</w:t>
      </w:r>
      <w:r w:rsidRPr="00924BED">
        <w:rPr>
          <w:rFonts w:ascii="Times New Roman" w:hint="eastAsia"/>
          <w:noProof/>
        </w:rPr>
        <w:t>；粘滞阻尼器的密封性能应采用加压装置，对阻尼器腔体内部加压到</w:t>
      </w:r>
      <w:r w:rsidRPr="00924BED">
        <w:rPr>
          <w:rFonts w:ascii="Times New Roman"/>
          <w:noProof/>
        </w:rPr>
        <w:t>1.5</w:t>
      </w:r>
      <w:r w:rsidRPr="00924BED">
        <w:rPr>
          <w:rFonts w:ascii="Times New Roman" w:hint="eastAsia"/>
          <w:noProof/>
        </w:rPr>
        <w:t>倍的最大阻尼力对应的腔体压力，保持</w:t>
      </w:r>
      <w:r w:rsidRPr="00924BED">
        <w:rPr>
          <w:rFonts w:ascii="Times New Roman"/>
          <w:noProof/>
        </w:rPr>
        <w:t>30</w:t>
      </w:r>
      <w:r w:rsidRPr="00924BED">
        <w:rPr>
          <w:rFonts w:ascii="Times New Roman" w:hint="eastAsia"/>
          <w:noProof/>
        </w:rPr>
        <w:t>分钟。</w:t>
      </w:r>
    </w:p>
    <w:p w14:paraId="47823BD2" w14:textId="3F7AB1D4" w:rsidR="002C6C0E" w:rsidRPr="00E243EB" w:rsidRDefault="000F2331" w:rsidP="003067CE">
      <w:pPr>
        <w:pStyle w:val="afffffffff0"/>
        <w:ind w:left="0"/>
        <w:rPr>
          <w:noProof/>
        </w:rPr>
      </w:pPr>
      <w:r w:rsidRPr="007D7D9B">
        <w:rPr>
          <w:rFonts w:ascii="Times New Roman" w:hint="eastAsia"/>
          <w:noProof/>
        </w:rPr>
        <w:t>黏弹性阻尼器的耐久性试验按表</w:t>
      </w:r>
      <w:r w:rsidR="007D7D9B" w:rsidRPr="007D7D9B">
        <w:rPr>
          <w:rFonts w:ascii="Times New Roman"/>
          <w:noProof/>
        </w:rPr>
        <w:t>2</w:t>
      </w:r>
      <w:r w:rsidR="003067CE">
        <w:rPr>
          <w:rFonts w:ascii="Times New Roman"/>
          <w:noProof/>
        </w:rPr>
        <w:t>6</w:t>
      </w:r>
      <w:r w:rsidRPr="007D7D9B">
        <w:rPr>
          <w:rFonts w:ascii="Times New Roman" w:hint="eastAsia"/>
          <w:noProof/>
        </w:rPr>
        <w:t>的规定进行。</w:t>
      </w:r>
    </w:p>
    <w:p w14:paraId="3E8D696A" w14:textId="7D8EE08D" w:rsidR="00434D4A" w:rsidRDefault="00434D4A" w:rsidP="00E243EB">
      <w:pPr>
        <w:pStyle w:val="afffffffff0"/>
        <w:numPr>
          <w:ilvl w:val="0"/>
          <w:numId w:val="0"/>
        </w:numPr>
        <w:rPr>
          <w:rFonts w:ascii="Times New Roman"/>
          <w:noProof/>
        </w:rPr>
      </w:pPr>
    </w:p>
    <w:p w14:paraId="2D3AD995" w14:textId="090AFEFD" w:rsidR="00434D4A" w:rsidRDefault="00434D4A" w:rsidP="00E243EB">
      <w:pPr>
        <w:pStyle w:val="afffffffff0"/>
        <w:numPr>
          <w:ilvl w:val="0"/>
          <w:numId w:val="0"/>
        </w:numPr>
        <w:rPr>
          <w:rFonts w:ascii="Times New Roman"/>
          <w:noProof/>
        </w:rPr>
      </w:pPr>
    </w:p>
    <w:p w14:paraId="05E4E913" w14:textId="343CDF2F" w:rsidR="00585B53" w:rsidRDefault="00585B53" w:rsidP="00E243EB">
      <w:pPr>
        <w:pStyle w:val="afffffffff0"/>
        <w:numPr>
          <w:ilvl w:val="0"/>
          <w:numId w:val="0"/>
        </w:numPr>
        <w:rPr>
          <w:rFonts w:ascii="Times New Roman"/>
          <w:noProof/>
        </w:rPr>
      </w:pPr>
    </w:p>
    <w:p w14:paraId="1E4AD75B" w14:textId="77777777" w:rsidR="00585B53" w:rsidRPr="007D7D9B" w:rsidRDefault="00585B53" w:rsidP="00E243EB">
      <w:pPr>
        <w:pStyle w:val="afffffffff0"/>
        <w:numPr>
          <w:ilvl w:val="0"/>
          <w:numId w:val="0"/>
        </w:numPr>
        <w:rPr>
          <w:rFonts w:hint="eastAsia"/>
          <w:noProof/>
        </w:rPr>
      </w:pPr>
    </w:p>
    <w:p w14:paraId="76A81C2D" w14:textId="4DF18C05" w:rsidR="00EB4C17" w:rsidRPr="00684BF9" w:rsidRDefault="000F2331" w:rsidP="00B925BF">
      <w:pPr>
        <w:pStyle w:val="aff0"/>
        <w:spacing w:before="156" w:after="156"/>
        <w:ind w:left="0"/>
        <w:rPr>
          <w:rFonts w:ascii="Times New Roman"/>
        </w:rPr>
      </w:pPr>
      <w:r>
        <w:rPr>
          <w:rFonts w:ascii="Times New Roman" w:hint="eastAsia"/>
        </w:rPr>
        <w:lastRenderedPageBreak/>
        <w:t>黏弹性</w:t>
      </w:r>
      <w:r w:rsidR="00EB4C17" w:rsidRPr="00684BF9">
        <w:rPr>
          <w:rFonts w:ascii="Times New Roman"/>
        </w:rPr>
        <w:t>阻尼器</w:t>
      </w:r>
      <w:r w:rsidR="002C6C0E">
        <w:rPr>
          <w:rFonts w:ascii="Times New Roman" w:hint="eastAsia"/>
        </w:rPr>
        <w:t>的</w:t>
      </w:r>
      <w:r w:rsidR="00EB4C17" w:rsidRPr="00684BF9">
        <w:rPr>
          <w:rFonts w:ascii="Times New Roman"/>
        </w:rPr>
        <w:t>耐久性试验方法</w:t>
      </w:r>
    </w:p>
    <w:tbl>
      <w:tblPr>
        <w:tblStyle w:val="afffffffffb"/>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48"/>
        <w:gridCol w:w="1540"/>
        <w:gridCol w:w="6146"/>
      </w:tblGrid>
      <w:tr w:rsidR="00434D4A" w:rsidRPr="00684BF9" w14:paraId="349A51D5" w14:textId="77777777" w:rsidTr="00E243EB">
        <w:trPr>
          <w:tblHeader/>
          <w:jc w:val="center"/>
        </w:trPr>
        <w:tc>
          <w:tcPr>
            <w:tcW w:w="1708" w:type="pct"/>
            <w:gridSpan w:val="2"/>
            <w:tcBorders>
              <w:top w:val="single" w:sz="8" w:space="0" w:color="auto"/>
              <w:bottom w:val="single" w:sz="8" w:space="0" w:color="auto"/>
            </w:tcBorders>
          </w:tcPr>
          <w:p w14:paraId="0B5F8736" w14:textId="77777777" w:rsidR="00434D4A" w:rsidRPr="00684BF9" w:rsidRDefault="00434D4A" w:rsidP="00002058">
            <w:pPr>
              <w:pStyle w:val="afffffffff8"/>
              <w:rPr>
                <w:rFonts w:ascii="Times New Roman"/>
              </w:rPr>
            </w:pPr>
            <w:r w:rsidRPr="00684BF9">
              <w:rPr>
                <w:rFonts w:ascii="Times New Roman"/>
              </w:rPr>
              <w:t>项目</w:t>
            </w:r>
          </w:p>
        </w:tc>
        <w:tc>
          <w:tcPr>
            <w:tcW w:w="3292" w:type="pct"/>
            <w:tcBorders>
              <w:top w:val="single" w:sz="8" w:space="0" w:color="auto"/>
              <w:bottom w:val="single" w:sz="8" w:space="0" w:color="auto"/>
            </w:tcBorders>
            <w:shd w:val="clear" w:color="auto" w:fill="auto"/>
            <w:vAlign w:val="center"/>
          </w:tcPr>
          <w:p w14:paraId="6AD2D09F" w14:textId="77777777" w:rsidR="00434D4A" w:rsidRPr="00684BF9" w:rsidRDefault="00434D4A" w:rsidP="00002058">
            <w:pPr>
              <w:pStyle w:val="afffffffff8"/>
              <w:rPr>
                <w:rFonts w:ascii="Times New Roman"/>
              </w:rPr>
            </w:pPr>
            <w:r w:rsidRPr="00684BF9">
              <w:rPr>
                <w:rFonts w:ascii="Times New Roman"/>
              </w:rPr>
              <w:t>试验方法</w:t>
            </w:r>
          </w:p>
        </w:tc>
      </w:tr>
      <w:tr w:rsidR="00434D4A" w:rsidRPr="00684BF9" w14:paraId="308B7CAF" w14:textId="77777777" w:rsidTr="00E243EB">
        <w:trPr>
          <w:cantSplit/>
          <w:jc w:val="center"/>
        </w:trPr>
        <w:tc>
          <w:tcPr>
            <w:tcW w:w="883" w:type="pct"/>
            <w:tcBorders>
              <w:top w:val="single" w:sz="8" w:space="0" w:color="auto"/>
              <w:bottom w:val="single" w:sz="8" w:space="0" w:color="auto"/>
            </w:tcBorders>
            <w:vAlign w:val="center"/>
          </w:tcPr>
          <w:p w14:paraId="48962B23" w14:textId="77777777" w:rsidR="00434D4A" w:rsidRPr="00684BF9" w:rsidRDefault="00434D4A" w:rsidP="00002058">
            <w:pPr>
              <w:pStyle w:val="afffffffff8"/>
              <w:rPr>
                <w:rFonts w:ascii="Times New Roman"/>
              </w:rPr>
            </w:pPr>
            <w:r w:rsidRPr="00684BF9">
              <w:rPr>
                <w:rFonts w:ascii="Times New Roman" w:hint="eastAsia"/>
              </w:rPr>
              <w:t>钢件</w:t>
            </w:r>
            <w:r w:rsidRPr="00684BF9">
              <w:rPr>
                <w:rFonts w:ascii="Times New Roman"/>
              </w:rPr>
              <w:t>耐腐蚀性能</w:t>
            </w:r>
          </w:p>
        </w:tc>
        <w:tc>
          <w:tcPr>
            <w:tcW w:w="825" w:type="pct"/>
            <w:tcBorders>
              <w:top w:val="single" w:sz="8" w:space="0" w:color="auto"/>
              <w:bottom w:val="single" w:sz="8" w:space="0" w:color="auto"/>
            </w:tcBorders>
            <w:shd w:val="clear" w:color="auto" w:fill="auto"/>
            <w:vAlign w:val="center"/>
          </w:tcPr>
          <w:p w14:paraId="4401C03F" w14:textId="77777777" w:rsidR="00434D4A" w:rsidRPr="00684BF9" w:rsidRDefault="00434D4A" w:rsidP="00002058">
            <w:pPr>
              <w:pStyle w:val="afffffffff8"/>
              <w:rPr>
                <w:rFonts w:ascii="Times New Roman"/>
              </w:rPr>
            </w:pPr>
            <w:r w:rsidRPr="00684BF9">
              <w:rPr>
                <w:rFonts w:ascii="Times New Roman"/>
              </w:rPr>
              <w:t>外观</w:t>
            </w:r>
          </w:p>
        </w:tc>
        <w:tc>
          <w:tcPr>
            <w:tcW w:w="3292" w:type="pct"/>
            <w:tcBorders>
              <w:top w:val="single" w:sz="8" w:space="0" w:color="auto"/>
              <w:bottom w:val="single" w:sz="8" w:space="0" w:color="auto"/>
            </w:tcBorders>
            <w:shd w:val="clear" w:color="auto" w:fill="auto"/>
            <w:vAlign w:val="center"/>
          </w:tcPr>
          <w:p w14:paraId="12390542" w14:textId="6104F7B1" w:rsidR="00434D4A" w:rsidRPr="00684BF9" w:rsidRDefault="00434D4A" w:rsidP="00002058">
            <w:pPr>
              <w:pStyle w:val="afffffffff8"/>
              <w:ind w:firstLineChars="100" w:firstLine="180"/>
              <w:jc w:val="left"/>
              <w:rPr>
                <w:rFonts w:ascii="Times New Roman"/>
              </w:rPr>
            </w:pPr>
            <w:r w:rsidRPr="00684BF9">
              <w:rPr>
                <w:rFonts w:ascii="Times New Roman"/>
                <w:szCs w:val="21"/>
              </w:rPr>
              <w:t>按</w:t>
            </w:r>
            <w:r w:rsidRPr="00684BF9">
              <w:rPr>
                <w:rFonts w:ascii="Times New Roman"/>
              </w:rPr>
              <w:t>GB/T 1771</w:t>
            </w:r>
            <w:r w:rsidRPr="00684BF9">
              <w:rPr>
                <w:rFonts w:ascii="Times New Roman"/>
              </w:rPr>
              <w:t>的规定</w:t>
            </w:r>
            <w:r>
              <w:rPr>
                <w:rFonts w:ascii="Times New Roman" w:hint="eastAsia"/>
              </w:rPr>
              <w:t>进</w:t>
            </w:r>
            <w:r w:rsidRPr="00684BF9">
              <w:rPr>
                <w:rFonts w:ascii="Times New Roman"/>
              </w:rPr>
              <w:t>行</w:t>
            </w:r>
          </w:p>
        </w:tc>
      </w:tr>
      <w:tr w:rsidR="00434D4A" w:rsidRPr="00684BF9" w14:paraId="6C19D306" w14:textId="77777777" w:rsidTr="00E243EB">
        <w:trPr>
          <w:cantSplit/>
          <w:jc w:val="center"/>
        </w:trPr>
        <w:tc>
          <w:tcPr>
            <w:tcW w:w="883" w:type="pct"/>
            <w:vMerge w:val="restart"/>
            <w:vAlign w:val="center"/>
          </w:tcPr>
          <w:p w14:paraId="6036E26E" w14:textId="77777777" w:rsidR="00434D4A" w:rsidRPr="00684BF9" w:rsidRDefault="00434D4A" w:rsidP="00002058">
            <w:pPr>
              <w:pStyle w:val="afffffffff8"/>
              <w:rPr>
                <w:rFonts w:ascii="Times New Roman"/>
              </w:rPr>
            </w:pPr>
            <w:r w:rsidRPr="00684BF9">
              <w:rPr>
                <w:rFonts w:ascii="Times New Roman"/>
              </w:rPr>
              <w:t>老化性能</w:t>
            </w:r>
          </w:p>
        </w:tc>
        <w:tc>
          <w:tcPr>
            <w:tcW w:w="825" w:type="pct"/>
            <w:tcBorders>
              <w:top w:val="single" w:sz="8" w:space="0" w:color="auto"/>
              <w:bottom w:val="single" w:sz="8" w:space="0" w:color="auto"/>
            </w:tcBorders>
            <w:shd w:val="clear" w:color="auto" w:fill="auto"/>
            <w:vAlign w:val="center"/>
          </w:tcPr>
          <w:p w14:paraId="34997CB0" w14:textId="77777777" w:rsidR="00434D4A" w:rsidRPr="00684BF9" w:rsidRDefault="00434D4A" w:rsidP="00002058">
            <w:pPr>
              <w:pStyle w:val="afffffffff8"/>
              <w:rPr>
                <w:rFonts w:ascii="Times New Roman"/>
              </w:rPr>
            </w:pPr>
            <w:r w:rsidRPr="00684BF9">
              <w:rPr>
                <w:rFonts w:ascii="Times New Roman"/>
              </w:rPr>
              <w:t>表观剪切模量</w:t>
            </w:r>
          </w:p>
        </w:tc>
        <w:tc>
          <w:tcPr>
            <w:tcW w:w="3292" w:type="pct"/>
            <w:vMerge w:val="restart"/>
            <w:shd w:val="clear" w:color="auto" w:fill="auto"/>
            <w:vAlign w:val="center"/>
          </w:tcPr>
          <w:p w14:paraId="7F5146E6" w14:textId="0474B2A4" w:rsidR="00434D4A" w:rsidRPr="00684BF9" w:rsidRDefault="00434D4A" w:rsidP="00E243EB">
            <w:pPr>
              <w:pStyle w:val="afffffffff8"/>
              <w:jc w:val="left"/>
              <w:rPr>
                <w:rFonts w:ascii="Times New Roman"/>
              </w:rPr>
            </w:pPr>
            <w:r w:rsidRPr="00684BF9">
              <w:rPr>
                <w:rFonts w:ascii="Times New Roman"/>
              </w:rPr>
              <w:t>把</w:t>
            </w:r>
            <w:r w:rsidRPr="00684BF9">
              <w:rPr>
                <w:rFonts w:ascii="Times New Roman"/>
                <w:szCs w:val="21"/>
              </w:rPr>
              <w:t>试件</w:t>
            </w:r>
            <w:r w:rsidRPr="00684BF9">
              <w:rPr>
                <w:rFonts w:ascii="Times New Roman"/>
              </w:rPr>
              <w:t>放入鼓风电热恒温干燥箱中，保持稳定</w:t>
            </w:r>
            <w:r w:rsidRPr="00684BF9">
              <w:rPr>
                <w:rFonts w:ascii="Times New Roman" w:eastAsia="Times New Roman"/>
              </w:rPr>
              <w:t>80℃</w:t>
            </w:r>
            <w:r w:rsidRPr="00684BF9">
              <w:rPr>
                <w:rFonts w:ascii="Times New Roman"/>
              </w:rPr>
              <w:t>，经过</w:t>
            </w:r>
            <w:r w:rsidRPr="00684BF9">
              <w:rPr>
                <w:rFonts w:ascii="Times New Roman" w:eastAsia="Times New Roman"/>
              </w:rPr>
              <w:t>192h</w:t>
            </w:r>
            <w:r w:rsidRPr="00684BF9">
              <w:rPr>
                <w:rFonts w:ascii="Times New Roman"/>
              </w:rPr>
              <w:t>后取出，冷却至标准温度，再按表</w:t>
            </w:r>
            <w:r>
              <w:rPr>
                <w:rFonts w:ascii="Times New Roman" w:eastAsia="Times New Roman"/>
              </w:rPr>
              <w:t>25</w:t>
            </w:r>
            <w:r w:rsidRPr="00684BF9">
              <w:rPr>
                <w:rFonts w:ascii="Times New Roman"/>
              </w:rPr>
              <w:t>做力学性能试验</w:t>
            </w:r>
          </w:p>
        </w:tc>
      </w:tr>
      <w:tr w:rsidR="00434D4A" w:rsidRPr="00684BF9" w14:paraId="37FBF292" w14:textId="77777777" w:rsidTr="00E243EB">
        <w:trPr>
          <w:cantSplit/>
          <w:jc w:val="center"/>
        </w:trPr>
        <w:tc>
          <w:tcPr>
            <w:tcW w:w="883" w:type="pct"/>
            <w:vMerge/>
            <w:vAlign w:val="center"/>
          </w:tcPr>
          <w:p w14:paraId="59C7A379" w14:textId="77777777" w:rsidR="00434D4A" w:rsidRPr="00684BF9" w:rsidRDefault="00434D4A" w:rsidP="00002058">
            <w:pPr>
              <w:pStyle w:val="afffffffff8"/>
              <w:rPr>
                <w:rFonts w:ascii="Times New Roman"/>
              </w:rPr>
            </w:pPr>
          </w:p>
        </w:tc>
        <w:tc>
          <w:tcPr>
            <w:tcW w:w="825" w:type="pct"/>
            <w:tcBorders>
              <w:top w:val="single" w:sz="8" w:space="0" w:color="auto"/>
              <w:bottom w:val="single" w:sz="8" w:space="0" w:color="auto"/>
            </w:tcBorders>
            <w:shd w:val="clear" w:color="auto" w:fill="auto"/>
            <w:vAlign w:val="center"/>
          </w:tcPr>
          <w:p w14:paraId="5AD73F75" w14:textId="77777777" w:rsidR="00434D4A" w:rsidRPr="00684BF9" w:rsidRDefault="00434D4A" w:rsidP="00002058">
            <w:pPr>
              <w:pStyle w:val="afffffffff8"/>
              <w:rPr>
                <w:rFonts w:ascii="Times New Roman"/>
              </w:rPr>
            </w:pPr>
            <w:r w:rsidRPr="00684BF9">
              <w:rPr>
                <w:rFonts w:ascii="Times New Roman"/>
              </w:rPr>
              <w:t>损耗因子</w:t>
            </w:r>
          </w:p>
        </w:tc>
        <w:tc>
          <w:tcPr>
            <w:tcW w:w="3292" w:type="pct"/>
            <w:vMerge/>
            <w:shd w:val="clear" w:color="auto" w:fill="auto"/>
            <w:vAlign w:val="center"/>
          </w:tcPr>
          <w:p w14:paraId="0EAA57EE" w14:textId="77777777" w:rsidR="00434D4A" w:rsidRPr="00684BF9" w:rsidRDefault="00434D4A" w:rsidP="00002058">
            <w:pPr>
              <w:pStyle w:val="afffffffff8"/>
              <w:ind w:firstLineChars="100" w:firstLine="180"/>
              <w:jc w:val="left"/>
              <w:rPr>
                <w:rFonts w:ascii="Times New Roman"/>
              </w:rPr>
            </w:pPr>
          </w:p>
        </w:tc>
      </w:tr>
      <w:tr w:rsidR="00434D4A" w:rsidRPr="00684BF9" w14:paraId="559D7425" w14:textId="77777777" w:rsidTr="00E243EB">
        <w:trPr>
          <w:cantSplit/>
          <w:jc w:val="center"/>
        </w:trPr>
        <w:tc>
          <w:tcPr>
            <w:tcW w:w="883" w:type="pct"/>
            <w:vMerge/>
            <w:vAlign w:val="center"/>
          </w:tcPr>
          <w:p w14:paraId="1F23089B" w14:textId="77777777" w:rsidR="00434D4A" w:rsidRPr="00684BF9" w:rsidRDefault="00434D4A" w:rsidP="00002058">
            <w:pPr>
              <w:pStyle w:val="afffffffff8"/>
              <w:rPr>
                <w:rFonts w:ascii="Times New Roman"/>
              </w:rPr>
            </w:pPr>
          </w:p>
        </w:tc>
        <w:tc>
          <w:tcPr>
            <w:tcW w:w="825" w:type="pct"/>
            <w:tcBorders>
              <w:top w:val="single" w:sz="8" w:space="0" w:color="auto"/>
            </w:tcBorders>
            <w:shd w:val="clear" w:color="auto" w:fill="auto"/>
            <w:vAlign w:val="center"/>
          </w:tcPr>
          <w:p w14:paraId="1E0DF70E" w14:textId="77777777" w:rsidR="00434D4A" w:rsidRPr="00684BF9" w:rsidRDefault="00434D4A" w:rsidP="00002058">
            <w:pPr>
              <w:pStyle w:val="afffffffff8"/>
              <w:rPr>
                <w:rFonts w:ascii="Times New Roman"/>
              </w:rPr>
            </w:pPr>
            <w:r w:rsidRPr="00684BF9">
              <w:rPr>
                <w:rFonts w:ascii="Times New Roman"/>
              </w:rPr>
              <w:t>滞回曲线</w:t>
            </w:r>
          </w:p>
        </w:tc>
        <w:tc>
          <w:tcPr>
            <w:tcW w:w="3292" w:type="pct"/>
            <w:vMerge/>
            <w:shd w:val="clear" w:color="auto" w:fill="auto"/>
            <w:vAlign w:val="center"/>
          </w:tcPr>
          <w:p w14:paraId="18CB9846" w14:textId="77777777" w:rsidR="00434D4A" w:rsidRPr="00684BF9" w:rsidRDefault="00434D4A" w:rsidP="00002058">
            <w:pPr>
              <w:pStyle w:val="afffffffff8"/>
              <w:ind w:firstLineChars="100" w:firstLine="180"/>
              <w:jc w:val="left"/>
              <w:rPr>
                <w:rFonts w:ascii="Times New Roman"/>
              </w:rPr>
            </w:pPr>
          </w:p>
        </w:tc>
      </w:tr>
      <w:tr w:rsidR="00434D4A" w:rsidRPr="00684BF9" w14:paraId="5ABBA7C0" w14:textId="77777777" w:rsidTr="00E243EB">
        <w:trPr>
          <w:cantSplit/>
          <w:jc w:val="center"/>
        </w:trPr>
        <w:tc>
          <w:tcPr>
            <w:tcW w:w="883" w:type="pct"/>
            <w:vMerge/>
            <w:vAlign w:val="center"/>
          </w:tcPr>
          <w:p w14:paraId="2F393EA2" w14:textId="77777777" w:rsidR="00434D4A" w:rsidRPr="00684BF9" w:rsidRDefault="00434D4A" w:rsidP="00002058">
            <w:pPr>
              <w:pStyle w:val="afffffffff8"/>
              <w:rPr>
                <w:rFonts w:ascii="Times New Roman"/>
              </w:rPr>
            </w:pPr>
          </w:p>
        </w:tc>
        <w:tc>
          <w:tcPr>
            <w:tcW w:w="825" w:type="pct"/>
            <w:tcBorders>
              <w:top w:val="single" w:sz="8" w:space="0" w:color="auto"/>
            </w:tcBorders>
            <w:shd w:val="clear" w:color="auto" w:fill="auto"/>
            <w:vAlign w:val="center"/>
          </w:tcPr>
          <w:p w14:paraId="4224868C" w14:textId="77777777" w:rsidR="00434D4A" w:rsidRPr="00684BF9" w:rsidRDefault="00434D4A" w:rsidP="00002058">
            <w:pPr>
              <w:pStyle w:val="afffffffff8"/>
              <w:rPr>
                <w:rFonts w:ascii="Times New Roman"/>
              </w:rPr>
            </w:pPr>
            <w:r w:rsidRPr="00684BF9">
              <w:rPr>
                <w:rFonts w:ascii="Times New Roman" w:hint="eastAsia"/>
              </w:rPr>
              <w:t>极限位移</w:t>
            </w:r>
          </w:p>
        </w:tc>
        <w:tc>
          <w:tcPr>
            <w:tcW w:w="3292" w:type="pct"/>
            <w:vMerge/>
            <w:shd w:val="clear" w:color="auto" w:fill="auto"/>
            <w:vAlign w:val="center"/>
          </w:tcPr>
          <w:p w14:paraId="0E4A7D75" w14:textId="77777777" w:rsidR="00434D4A" w:rsidRPr="00684BF9" w:rsidRDefault="00434D4A" w:rsidP="00002058">
            <w:pPr>
              <w:pStyle w:val="afffffffff8"/>
              <w:ind w:firstLineChars="100" w:firstLine="180"/>
              <w:jc w:val="left"/>
              <w:rPr>
                <w:rFonts w:ascii="Times New Roman"/>
              </w:rPr>
            </w:pPr>
          </w:p>
        </w:tc>
      </w:tr>
      <w:tr w:rsidR="00434D4A" w:rsidRPr="00684BF9" w14:paraId="5B2A84D8" w14:textId="77777777" w:rsidTr="00E243EB">
        <w:trPr>
          <w:cantSplit/>
          <w:jc w:val="center"/>
        </w:trPr>
        <w:tc>
          <w:tcPr>
            <w:tcW w:w="883" w:type="pct"/>
            <w:vMerge/>
            <w:vAlign w:val="center"/>
          </w:tcPr>
          <w:p w14:paraId="0A68B2E8" w14:textId="77777777" w:rsidR="00434D4A" w:rsidRPr="00684BF9" w:rsidRDefault="00434D4A" w:rsidP="00002058">
            <w:pPr>
              <w:pStyle w:val="afffffffff8"/>
              <w:rPr>
                <w:rFonts w:ascii="Times New Roman"/>
              </w:rPr>
            </w:pPr>
          </w:p>
        </w:tc>
        <w:tc>
          <w:tcPr>
            <w:tcW w:w="825" w:type="pct"/>
            <w:tcBorders>
              <w:top w:val="single" w:sz="8" w:space="0" w:color="auto"/>
            </w:tcBorders>
            <w:shd w:val="clear" w:color="auto" w:fill="auto"/>
            <w:vAlign w:val="center"/>
          </w:tcPr>
          <w:p w14:paraId="6DA42427" w14:textId="77777777" w:rsidR="00434D4A" w:rsidRPr="00684BF9" w:rsidRDefault="00434D4A" w:rsidP="00002058">
            <w:pPr>
              <w:pStyle w:val="afffffffff8"/>
              <w:rPr>
                <w:rFonts w:ascii="Times New Roman"/>
              </w:rPr>
            </w:pPr>
            <w:r w:rsidRPr="00684BF9">
              <w:rPr>
                <w:rFonts w:ascii="Times New Roman"/>
              </w:rPr>
              <w:t>外观</w:t>
            </w:r>
          </w:p>
        </w:tc>
        <w:tc>
          <w:tcPr>
            <w:tcW w:w="3292" w:type="pct"/>
            <w:vMerge/>
            <w:shd w:val="clear" w:color="auto" w:fill="auto"/>
            <w:vAlign w:val="center"/>
          </w:tcPr>
          <w:p w14:paraId="4D0BDD02" w14:textId="77777777" w:rsidR="00434D4A" w:rsidRPr="00684BF9" w:rsidRDefault="00434D4A" w:rsidP="00002058">
            <w:pPr>
              <w:pStyle w:val="afffffffff8"/>
              <w:ind w:firstLineChars="100" w:firstLine="180"/>
              <w:jc w:val="left"/>
              <w:rPr>
                <w:rFonts w:ascii="Times New Roman"/>
              </w:rPr>
            </w:pPr>
          </w:p>
        </w:tc>
      </w:tr>
    </w:tbl>
    <w:p w14:paraId="2DD3135F" w14:textId="2E8027C2" w:rsidR="006D7058" w:rsidRPr="00096DB1" w:rsidRDefault="006D7058" w:rsidP="006D7058">
      <w:pPr>
        <w:pStyle w:val="affa"/>
        <w:spacing w:before="312" w:after="312"/>
        <w:rPr>
          <w:rFonts w:ascii="Times New Roman"/>
          <w:szCs w:val="21"/>
        </w:rPr>
      </w:pPr>
      <w:bookmarkStart w:id="62" w:name="_Toc75783736"/>
      <w:bookmarkStart w:id="63" w:name="_Toc76390330"/>
      <w:bookmarkStart w:id="64" w:name="_Toc133348311"/>
      <w:r w:rsidRPr="00096DB1">
        <w:rPr>
          <w:rFonts w:ascii="Times New Roman"/>
          <w:szCs w:val="21"/>
        </w:rPr>
        <w:t>检验规则</w:t>
      </w:r>
      <w:bookmarkEnd w:id="62"/>
      <w:bookmarkEnd w:id="63"/>
      <w:bookmarkEnd w:id="64"/>
    </w:p>
    <w:p w14:paraId="159AFCD4" w14:textId="77777777" w:rsidR="006D7058" w:rsidRPr="00096DB1" w:rsidRDefault="006D7058" w:rsidP="006D7058">
      <w:pPr>
        <w:pStyle w:val="affb"/>
        <w:spacing w:before="156" w:after="156"/>
        <w:rPr>
          <w:rFonts w:ascii="Times New Roman"/>
        </w:rPr>
      </w:pPr>
      <w:r w:rsidRPr="00096DB1">
        <w:rPr>
          <w:rFonts w:ascii="Times New Roman"/>
        </w:rPr>
        <w:t xml:space="preserve"> </w:t>
      </w:r>
      <w:bookmarkStart w:id="65" w:name="_Toc75783737"/>
      <w:bookmarkStart w:id="66" w:name="_Toc76390331"/>
      <w:r w:rsidRPr="00096DB1">
        <w:rPr>
          <w:rFonts w:ascii="Times New Roman"/>
        </w:rPr>
        <w:t>检验分类</w:t>
      </w:r>
      <w:bookmarkEnd w:id="65"/>
      <w:bookmarkEnd w:id="66"/>
    </w:p>
    <w:p w14:paraId="75E21845" w14:textId="77777777" w:rsidR="006D7058" w:rsidRPr="00096DB1" w:rsidRDefault="006D7058" w:rsidP="006D7058">
      <w:pPr>
        <w:pStyle w:val="affff9"/>
        <w:ind w:firstLine="420"/>
        <w:rPr>
          <w:rFonts w:ascii="Times New Roman"/>
          <w:szCs w:val="21"/>
        </w:rPr>
      </w:pPr>
      <w:r w:rsidRPr="00096DB1">
        <w:rPr>
          <w:rFonts w:ascii="Times New Roman"/>
          <w:szCs w:val="21"/>
        </w:rPr>
        <w:t>阻尼器的检验分为出厂检验和型式检验。</w:t>
      </w:r>
    </w:p>
    <w:p w14:paraId="7DCA054D" w14:textId="77777777" w:rsidR="006D7058" w:rsidRPr="00096DB1" w:rsidRDefault="006D7058" w:rsidP="006D7058">
      <w:pPr>
        <w:pStyle w:val="affb"/>
        <w:spacing w:before="156" w:after="156"/>
        <w:rPr>
          <w:rFonts w:ascii="Times New Roman"/>
        </w:rPr>
      </w:pPr>
      <w:bookmarkStart w:id="67" w:name="_Toc75783738"/>
      <w:bookmarkStart w:id="68" w:name="_Toc76390332"/>
      <w:r>
        <w:rPr>
          <w:rFonts w:ascii="Times New Roman" w:hint="eastAsia"/>
        </w:rPr>
        <w:t>检验项目</w:t>
      </w:r>
      <w:bookmarkEnd w:id="67"/>
      <w:bookmarkEnd w:id="68"/>
    </w:p>
    <w:p w14:paraId="4A3A4D17" w14:textId="77777777" w:rsidR="006D7058" w:rsidRPr="00A158C9" w:rsidRDefault="006D7058" w:rsidP="00434D4A">
      <w:pPr>
        <w:pStyle w:val="affc"/>
        <w:spacing w:before="156" w:after="156"/>
        <w:ind w:left="0"/>
      </w:pPr>
      <w:r w:rsidRPr="00A158C9">
        <w:t>出厂检验</w:t>
      </w:r>
    </w:p>
    <w:p w14:paraId="39AC3769" w14:textId="12DF6D3D" w:rsidR="006D7058" w:rsidRPr="00A158C9" w:rsidRDefault="006D7058" w:rsidP="006D7058">
      <w:pPr>
        <w:pStyle w:val="affff9"/>
        <w:ind w:firstLine="420"/>
        <w:rPr>
          <w:rFonts w:ascii="Times New Roman"/>
          <w:color w:val="000000"/>
          <w:szCs w:val="21"/>
        </w:rPr>
      </w:pPr>
      <w:r w:rsidRPr="00A158C9">
        <w:rPr>
          <w:rFonts w:ascii="Times New Roman"/>
        </w:rPr>
        <w:t>阻尼器</w:t>
      </w:r>
      <w:r>
        <w:rPr>
          <w:rFonts w:ascii="Times New Roman" w:hint="eastAsia"/>
        </w:rPr>
        <w:t>的</w:t>
      </w:r>
      <w:r w:rsidR="00190F7C">
        <w:rPr>
          <w:rFonts w:ascii="Times New Roman" w:hint="eastAsia"/>
        </w:rPr>
        <w:t>出厂检验项目</w:t>
      </w:r>
      <w:r w:rsidRPr="00A158C9">
        <w:rPr>
          <w:rFonts w:ascii="Times New Roman"/>
        </w:rPr>
        <w:t>应按表</w:t>
      </w:r>
      <w:r w:rsidR="000F2331">
        <w:rPr>
          <w:rFonts w:ascii="Times New Roman"/>
        </w:rPr>
        <w:t>2</w:t>
      </w:r>
      <w:r w:rsidR="003067CE">
        <w:rPr>
          <w:rFonts w:ascii="Times New Roman"/>
        </w:rPr>
        <w:t>7</w:t>
      </w:r>
      <w:r w:rsidR="00190F7C">
        <w:rPr>
          <w:rFonts w:hAnsi="宋体" w:hint="eastAsia"/>
        </w:rPr>
        <w:t>～</w:t>
      </w:r>
      <w:r w:rsidR="00190F7C">
        <w:rPr>
          <w:rFonts w:ascii="Times New Roman" w:hint="eastAsia"/>
        </w:rPr>
        <w:t>表</w:t>
      </w:r>
      <w:r w:rsidR="003067CE">
        <w:rPr>
          <w:rFonts w:ascii="Times New Roman"/>
        </w:rPr>
        <w:t>32</w:t>
      </w:r>
      <w:r w:rsidR="00190F7C">
        <w:rPr>
          <w:rFonts w:ascii="Times New Roman" w:hint="eastAsia"/>
        </w:rPr>
        <w:t>的</w:t>
      </w:r>
      <w:r w:rsidRPr="00A158C9">
        <w:rPr>
          <w:rFonts w:ascii="Times New Roman"/>
        </w:rPr>
        <w:t>规定</w:t>
      </w:r>
      <w:r w:rsidR="00190F7C">
        <w:rPr>
          <w:rFonts w:ascii="Times New Roman" w:hint="eastAsia"/>
        </w:rPr>
        <w:t>进行</w:t>
      </w:r>
      <w:r w:rsidRPr="00A158C9">
        <w:rPr>
          <w:rFonts w:ascii="Times New Roman"/>
        </w:rPr>
        <w:t>。</w:t>
      </w:r>
    </w:p>
    <w:p w14:paraId="1ED678A2" w14:textId="77777777" w:rsidR="006D7058" w:rsidRPr="00A158C9" w:rsidRDefault="006D7058" w:rsidP="00434D4A">
      <w:pPr>
        <w:pStyle w:val="affc"/>
        <w:spacing w:before="156" w:after="156"/>
        <w:ind w:left="0"/>
      </w:pPr>
      <w:r w:rsidRPr="00A158C9">
        <w:t>型式检验</w:t>
      </w:r>
    </w:p>
    <w:p w14:paraId="456B1656" w14:textId="6D773333" w:rsidR="006D7058" w:rsidRPr="00096DB1" w:rsidRDefault="006D7058" w:rsidP="006D7058">
      <w:pPr>
        <w:pStyle w:val="affff9"/>
        <w:ind w:firstLine="420"/>
        <w:rPr>
          <w:rFonts w:ascii="Times New Roman"/>
          <w:szCs w:val="21"/>
        </w:rPr>
      </w:pPr>
      <w:r w:rsidRPr="00096DB1">
        <w:rPr>
          <w:rFonts w:ascii="Times New Roman"/>
          <w:szCs w:val="21"/>
        </w:rPr>
        <w:t>阻尼器的</w:t>
      </w:r>
      <w:r>
        <w:rPr>
          <w:rFonts w:ascii="Times New Roman" w:hint="eastAsia"/>
          <w:szCs w:val="21"/>
        </w:rPr>
        <w:t>型式</w:t>
      </w:r>
      <w:r w:rsidRPr="00096DB1">
        <w:rPr>
          <w:rFonts w:ascii="Times New Roman"/>
          <w:szCs w:val="21"/>
        </w:rPr>
        <w:t>检验项目应按</w:t>
      </w:r>
      <w:r w:rsidR="00190F7C" w:rsidRPr="00A158C9">
        <w:rPr>
          <w:rFonts w:ascii="Times New Roman"/>
        </w:rPr>
        <w:t>表</w:t>
      </w:r>
      <w:r w:rsidR="000F2331">
        <w:rPr>
          <w:rFonts w:ascii="Times New Roman"/>
        </w:rPr>
        <w:t>2</w:t>
      </w:r>
      <w:r w:rsidR="003067CE">
        <w:rPr>
          <w:rFonts w:ascii="Times New Roman"/>
        </w:rPr>
        <w:t>7</w:t>
      </w:r>
      <w:r w:rsidR="00190F7C">
        <w:rPr>
          <w:rFonts w:hAnsi="宋体" w:hint="eastAsia"/>
        </w:rPr>
        <w:t>～</w:t>
      </w:r>
      <w:r w:rsidR="00190F7C">
        <w:rPr>
          <w:rFonts w:ascii="Times New Roman" w:hint="eastAsia"/>
        </w:rPr>
        <w:t>表</w:t>
      </w:r>
      <w:r w:rsidR="003067CE">
        <w:rPr>
          <w:rFonts w:ascii="Times New Roman"/>
        </w:rPr>
        <w:t>32</w:t>
      </w:r>
      <w:r w:rsidR="00190F7C">
        <w:rPr>
          <w:rFonts w:ascii="Times New Roman" w:hint="eastAsia"/>
        </w:rPr>
        <w:t>的</w:t>
      </w:r>
      <w:r w:rsidR="00190F7C" w:rsidRPr="00A158C9">
        <w:rPr>
          <w:rFonts w:ascii="Times New Roman"/>
        </w:rPr>
        <w:t>规定进行</w:t>
      </w:r>
      <w:r w:rsidRPr="00096DB1">
        <w:rPr>
          <w:rFonts w:ascii="Times New Roman"/>
          <w:szCs w:val="21"/>
        </w:rPr>
        <w:t>。</w:t>
      </w:r>
    </w:p>
    <w:p w14:paraId="0DF60045" w14:textId="4CECF8A1" w:rsidR="006D7058" w:rsidRPr="00096DB1" w:rsidRDefault="003067CE" w:rsidP="00B925BF">
      <w:pPr>
        <w:pStyle w:val="aff0"/>
        <w:spacing w:before="156" w:after="156"/>
        <w:ind w:left="0"/>
        <w:rPr>
          <w:rFonts w:ascii="Times New Roman"/>
        </w:rPr>
      </w:pPr>
      <w:r>
        <w:rPr>
          <w:rFonts w:ascii="Times New Roman" w:hint="eastAsia"/>
        </w:rPr>
        <w:t>金属屈服型阻尼器和屈曲约束支撑</w:t>
      </w:r>
      <w:r w:rsidR="006D7058">
        <w:rPr>
          <w:rFonts w:ascii="Times New Roman" w:hint="eastAsia"/>
        </w:rPr>
        <w:t>的试验项目</w:t>
      </w:r>
    </w:p>
    <w:tbl>
      <w:tblPr>
        <w:tblStyle w:val="afffffffffb"/>
        <w:tblW w:w="0" w:type="auto"/>
        <w:jc w:val="center"/>
        <w:tblCellMar>
          <w:left w:w="0" w:type="dxa"/>
          <w:right w:w="0" w:type="dxa"/>
        </w:tblCellMar>
        <w:tblLook w:val="04A0" w:firstRow="1" w:lastRow="0" w:firstColumn="1" w:lastColumn="0" w:noHBand="0" w:noVBand="1"/>
      </w:tblPr>
      <w:tblGrid>
        <w:gridCol w:w="557"/>
        <w:gridCol w:w="1560"/>
        <w:gridCol w:w="1134"/>
        <w:gridCol w:w="1134"/>
        <w:gridCol w:w="992"/>
        <w:gridCol w:w="850"/>
        <w:gridCol w:w="1565"/>
        <w:gridCol w:w="1542"/>
      </w:tblGrid>
      <w:tr w:rsidR="006D7058" w:rsidRPr="00096DB1" w14:paraId="12858292" w14:textId="77777777" w:rsidTr="003067CE">
        <w:trPr>
          <w:tblHeader/>
          <w:jc w:val="center"/>
        </w:trPr>
        <w:tc>
          <w:tcPr>
            <w:tcW w:w="557" w:type="dxa"/>
            <w:vAlign w:val="center"/>
          </w:tcPr>
          <w:p w14:paraId="31751EA0" w14:textId="77777777" w:rsidR="006D7058" w:rsidRPr="00096DB1" w:rsidRDefault="006D7058" w:rsidP="00002058">
            <w:pPr>
              <w:pStyle w:val="afffffffff8"/>
              <w:rPr>
                <w:rFonts w:ascii="Times New Roman"/>
                <w:szCs w:val="18"/>
              </w:rPr>
            </w:pPr>
            <w:r>
              <w:rPr>
                <w:rFonts w:ascii="Times New Roman" w:hint="eastAsia"/>
                <w:szCs w:val="18"/>
              </w:rPr>
              <w:t>序号</w:t>
            </w:r>
          </w:p>
        </w:tc>
        <w:tc>
          <w:tcPr>
            <w:tcW w:w="1560" w:type="dxa"/>
            <w:shd w:val="clear" w:color="auto" w:fill="auto"/>
            <w:vAlign w:val="center"/>
          </w:tcPr>
          <w:p w14:paraId="7524A581" w14:textId="77777777" w:rsidR="006D7058" w:rsidRPr="00096DB1" w:rsidRDefault="006D7058" w:rsidP="00002058">
            <w:pPr>
              <w:pStyle w:val="afffffffff8"/>
              <w:rPr>
                <w:rFonts w:ascii="Times New Roman"/>
              </w:rPr>
            </w:pPr>
            <w:r w:rsidRPr="00096DB1">
              <w:rPr>
                <w:rFonts w:ascii="Times New Roman"/>
                <w:szCs w:val="18"/>
              </w:rPr>
              <w:t>项目指标</w:t>
            </w:r>
          </w:p>
        </w:tc>
        <w:tc>
          <w:tcPr>
            <w:tcW w:w="1134" w:type="dxa"/>
            <w:shd w:val="clear" w:color="auto" w:fill="auto"/>
            <w:vAlign w:val="center"/>
          </w:tcPr>
          <w:p w14:paraId="19EE4DB6" w14:textId="77777777" w:rsidR="006D7058" w:rsidRPr="00096DB1" w:rsidRDefault="006D7058" w:rsidP="00002058">
            <w:pPr>
              <w:pStyle w:val="afffffffff8"/>
              <w:rPr>
                <w:rFonts w:ascii="Times New Roman"/>
              </w:rPr>
            </w:pPr>
            <w:r w:rsidRPr="00096DB1">
              <w:rPr>
                <w:rFonts w:ascii="Times New Roman"/>
                <w:szCs w:val="18"/>
              </w:rPr>
              <w:t>出厂检验</w:t>
            </w:r>
          </w:p>
        </w:tc>
        <w:tc>
          <w:tcPr>
            <w:tcW w:w="1134" w:type="dxa"/>
            <w:shd w:val="clear" w:color="auto" w:fill="auto"/>
            <w:vAlign w:val="center"/>
          </w:tcPr>
          <w:p w14:paraId="6627FEBB" w14:textId="77777777" w:rsidR="006D7058" w:rsidRPr="00096DB1" w:rsidRDefault="006D7058" w:rsidP="00002058">
            <w:pPr>
              <w:pStyle w:val="afffffffff8"/>
              <w:rPr>
                <w:rFonts w:ascii="Times New Roman"/>
              </w:rPr>
            </w:pPr>
            <w:r w:rsidRPr="00096DB1">
              <w:rPr>
                <w:rFonts w:ascii="Times New Roman"/>
                <w:szCs w:val="18"/>
              </w:rPr>
              <w:t>型式检验</w:t>
            </w:r>
          </w:p>
        </w:tc>
        <w:tc>
          <w:tcPr>
            <w:tcW w:w="992" w:type="dxa"/>
            <w:shd w:val="clear" w:color="auto" w:fill="auto"/>
            <w:vAlign w:val="center"/>
          </w:tcPr>
          <w:p w14:paraId="27642DF1" w14:textId="77777777" w:rsidR="006D7058" w:rsidRPr="00096DB1" w:rsidRDefault="006D7058" w:rsidP="00002058">
            <w:pPr>
              <w:pStyle w:val="afffffffff8"/>
              <w:rPr>
                <w:rFonts w:ascii="Times New Roman"/>
              </w:rPr>
            </w:pPr>
            <w:r w:rsidRPr="00096DB1">
              <w:rPr>
                <w:rFonts w:ascii="Times New Roman"/>
                <w:szCs w:val="18"/>
              </w:rPr>
              <w:t>要求</w:t>
            </w:r>
          </w:p>
        </w:tc>
        <w:tc>
          <w:tcPr>
            <w:tcW w:w="850" w:type="dxa"/>
            <w:shd w:val="clear" w:color="auto" w:fill="auto"/>
            <w:vAlign w:val="center"/>
          </w:tcPr>
          <w:p w14:paraId="49434081" w14:textId="77777777" w:rsidR="006D7058" w:rsidRPr="00096DB1" w:rsidRDefault="006D7058" w:rsidP="00002058">
            <w:pPr>
              <w:pStyle w:val="afffffffff8"/>
              <w:rPr>
                <w:rFonts w:ascii="Times New Roman"/>
              </w:rPr>
            </w:pPr>
            <w:r w:rsidRPr="00096DB1">
              <w:rPr>
                <w:rFonts w:ascii="Times New Roman"/>
                <w:szCs w:val="18"/>
              </w:rPr>
              <w:t>试验方法</w:t>
            </w:r>
          </w:p>
        </w:tc>
        <w:tc>
          <w:tcPr>
            <w:tcW w:w="1565" w:type="dxa"/>
            <w:shd w:val="clear" w:color="auto" w:fill="auto"/>
            <w:vAlign w:val="center"/>
          </w:tcPr>
          <w:p w14:paraId="340E796B" w14:textId="77777777" w:rsidR="006D7058" w:rsidRPr="00096DB1" w:rsidRDefault="006D7058" w:rsidP="00002058">
            <w:pPr>
              <w:pStyle w:val="afffffffff8"/>
              <w:rPr>
                <w:rFonts w:ascii="Times New Roman"/>
              </w:rPr>
            </w:pPr>
            <w:r w:rsidRPr="00096DB1">
              <w:rPr>
                <w:rFonts w:ascii="Times New Roman"/>
                <w:szCs w:val="18"/>
              </w:rPr>
              <w:t>检验</w:t>
            </w:r>
            <w:r>
              <w:rPr>
                <w:rFonts w:ascii="Times New Roman" w:hint="eastAsia"/>
                <w:szCs w:val="18"/>
              </w:rPr>
              <w:t>数量</w:t>
            </w:r>
          </w:p>
        </w:tc>
        <w:tc>
          <w:tcPr>
            <w:tcW w:w="1542" w:type="dxa"/>
            <w:shd w:val="clear" w:color="auto" w:fill="auto"/>
            <w:vAlign w:val="center"/>
          </w:tcPr>
          <w:p w14:paraId="2A54CE92" w14:textId="77777777" w:rsidR="006D7058" w:rsidRPr="00096DB1" w:rsidRDefault="006D7058" w:rsidP="00002058">
            <w:pPr>
              <w:pStyle w:val="afffffffff8"/>
              <w:rPr>
                <w:rFonts w:ascii="Times New Roman"/>
              </w:rPr>
            </w:pPr>
            <w:r w:rsidRPr="00096DB1">
              <w:rPr>
                <w:rFonts w:ascii="Times New Roman"/>
                <w:szCs w:val="18"/>
              </w:rPr>
              <w:t>试件</w:t>
            </w:r>
          </w:p>
        </w:tc>
      </w:tr>
      <w:tr w:rsidR="00AB63DE" w:rsidRPr="007C330F" w14:paraId="5446B06B" w14:textId="77777777" w:rsidTr="003067CE">
        <w:trPr>
          <w:jc w:val="center"/>
        </w:trPr>
        <w:tc>
          <w:tcPr>
            <w:tcW w:w="557" w:type="dxa"/>
            <w:vAlign w:val="center"/>
          </w:tcPr>
          <w:p w14:paraId="05BD77A9" w14:textId="77777777" w:rsidR="00AB63DE" w:rsidRDefault="00AB63DE" w:rsidP="00002058">
            <w:pPr>
              <w:pStyle w:val="afffffffff8"/>
              <w:rPr>
                <w:rFonts w:ascii="Times New Roman"/>
                <w:color w:val="000000"/>
                <w:szCs w:val="18"/>
              </w:rPr>
            </w:pPr>
            <w:r>
              <w:rPr>
                <w:rFonts w:ascii="Times New Roman" w:hint="eastAsia"/>
                <w:color w:val="000000"/>
                <w:szCs w:val="18"/>
              </w:rPr>
              <w:t>1</w:t>
            </w:r>
          </w:p>
        </w:tc>
        <w:tc>
          <w:tcPr>
            <w:tcW w:w="1560" w:type="dxa"/>
            <w:shd w:val="clear" w:color="auto" w:fill="auto"/>
            <w:vAlign w:val="center"/>
          </w:tcPr>
          <w:p w14:paraId="50A44FF5" w14:textId="77777777" w:rsidR="00AB63DE" w:rsidRPr="007C330F" w:rsidRDefault="00AB63DE" w:rsidP="00002058">
            <w:pPr>
              <w:pStyle w:val="afffffffff8"/>
              <w:rPr>
                <w:rFonts w:ascii="Times New Roman"/>
                <w:color w:val="000000"/>
                <w:szCs w:val="18"/>
              </w:rPr>
            </w:pPr>
            <w:r>
              <w:rPr>
                <w:rFonts w:ascii="Times New Roman" w:hint="eastAsia"/>
                <w:color w:val="000000"/>
                <w:szCs w:val="18"/>
              </w:rPr>
              <w:t>材料</w:t>
            </w:r>
          </w:p>
        </w:tc>
        <w:tc>
          <w:tcPr>
            <w:tcW w:w="1134" w:type="dxa"/>
            <w:shd w:val="clear" w:color="auto" w:fill="auto"/>
          </w:tcPr>
          <w:p w14:paraId="6784AB68" w14:textId="3D33800E" w:rsidR="00AB63DE" w:rsidRPr="007C330F" w:rsidRDefault="00AB63DE" w:rsidP="00002058">
            <w:pPr>
              <w:pStyle w:val="afffffffff8"/>
              <w:rPr>
                <w:rFonts w:ascii="Times New Roman"/>
                <w:szCs w:val="18"/>
              </w:rPr>
            </w:pPr>
            <w:r w:rsidRPr="007C330F">
              <w:rPr>
                <w:rFonts w:ascii="Times New Roman"/>
                <w:szCs w:val="18"/>
              </w:rPr>
              <w:t>√</w:t>
            </w:r>
          </w:p>
        </w:tc>
        <w:tc>
          <w:tcPr>
            <w:tcW w:w="1134" w:type="dxa"/>
            <w:shd w:val="clear" w:color="auto" w:fill="auto"/>
          </w:tcPr>
          <w:p w14:paraId="7E6CF820" w14:textId="5CFD6337" w:rsidR="00AB63DE" w:rsidRPr="007C330F" w:rsidRDefault="00AB63DE" w:rsidP="00002058">
            <w:pPr>
              <w:pStyle w:val="afffffffff8"/>
              <w:rPr>
                <w:rFonts w:ascii="Times New Roman"/>
                <w:szCs w:val="18"/>
              </w:rPr>
            </w:pPr>
            <w:r w:rsidRPr="007C330F">
              <w:rPr>
                <w:rFonts w:ascii="Times New Roman"/>
                <w:szCs w:val="18"/>
              </w:rPr>
              <w:t>√</w:t>
            </w:r>
          </w:p>
        </w:tc>
        <w:tc>
          <w:tcPr>
            <w:tcW w:w="992" w:type="dxa"/>
            <w:shd w:val="clear" w:color="auto" w:fill="auto"/>
            <w:vAlign w:val="center"/>
          </w:tcPr>
          <w:p w14:paraId="3577D6DE" w14:textId="5B542370" w:rsidR="00AB63DE" w:rsidRPr="007C330F" w:rsidRDefault="00AB63DE" w:rsidP="00002058">
            <w:pPr>
              <w:pStyle w:val="afffffffff8"/>
              <w:rPr>
                <w:rFonts w:ascii="Times New Roman" w:eastAsia="Calibri"/>
                <w:color w:val="000000"/>
                <w:szCs w:val="18"/>
              </w:rPr>
            </w:pPr>
            <w:r w:rsidRPr="007C330F">
              <w:rPr>
                <w:rFonts w:ascii="Times New Roman" w:eastAsia="Calibri"/>
                <w:color w:val="000000"/>
                <w:szCs w:val="18"/>
              </w:rPr>
              <w:t>6.</w:t>
            </w:r>
            <w:r>
              <w:rPr>
                <w:rFonts w:ascii="Times New Roman" w:eastAsia="Calibri"/>
                <w:color w:val="000000"/>
                <w:szCs w:val="18"/>
              </w:rPr>
              <w:t>1.1</w:t>
            </w:r>
          </w:p>
        </w:tc>
        <w:tc>
          <w:tcPr>
            <w:tcW w:w="850" w:type="dxa"/>
            <w:shd w:val="clear" w:color="auto" w:fill="auto"/>
            <w:vAlign w:val="center"/>
          </w:tcPr>
          <w:p w14:paraId="517AC436" w14:textId="15E79538" w:rsidR="00AB63DE" w:rsidRPr="007C330F" w:rsidRDefault="00AB63DE" w:rsidP="00002058">
            <w:pPr>
              <w:pStyle w:val="afffffffff8"/>
              <w:rPr>
                <w:rFonts w:ascii="Times New Roman" w:eastAsia="Calibri"/>
                <w:color w:val="000000"/>
                <w:szCs w:val="18"/>
              </w:rPr>
            </w:pPr>
            <w:r w:rsidRPr="007C330F">
              <w:rPr>
                <w:rFonts w:ascii="Times New Roman" w:eastAsia="Calibri"/>
                <w:color w:val="000000"/>
                <w:szCs w:val="18"/>
              </w:rPr>
              <w:t>7.</w:t>
            </w:r>
            <w:r>
              <w:rPr>
                <w:rFonts w:ascii="Times New Roman" w:eastAsia="Calibri"/>
                <w:color w:val="000000"/>
                <w:szCs w:val="18"/>
              </w:rPr>
              <w:t>1.1</w:t>
            </w:r>
          </w:p>
        </w:tc>
        <w:tc>
          <w:tcPr>
            <w:tcW w:w="1565" w:type="dxa"/>
            <w:shd w:val="clear" w:color="auto" w:fill="auto"/>
          </w:tcPr>
          <w:p w14:paraId="6DC622FB" w14:textId="77777777" w:rsidR="00AB63DE" w:rsidRPr="007C330F" w:rsidRDefault="00AB63DE" w:rsidP="00002058">
            <w:pPr>
              <w:pStyle w:val="afffffffff8"/>
              <w:rPr>
                <w:rFonts w:ascii="Times New Roman"/>
              </w:rPr>
            </w:pPr>
            <w:r>
              <w:rPr>
                <w:rFonts w:ascii="Times New Roman" w:hint="eastAsia"/>
              </w:rPr>
              <w:t>每批</w:t>
            </w:r>
          </w:p>
        </w:tc>
        <w:tc>
          <w:tcPr>
            <w:tcW w:w="1542" w:type="dxa"/>
            <w:shd w:val="clear" w:color="auto" w:fill="auto"/>
            <w:vAlign w:val="center"/>
          </w:tcPr>
          <w:p w14:paraId="6538EF71" w14:textId="0018CB0A" w:rsidR="00AB63DE" w:rsidRDefault="000B755D" w:rsidP="00002058">
            <w:pPr>
              <w:pStyle w:val="afffffffff8"/>
              <w:rPr>
                <w:rFonts w:ascii="Times New Roman"/>
              </w:rPr>
            </w:pPr>
            <w:r>
              <w:rPr>
                <w:rFonts w:ascii="Times New Roman" w:hint="eastAsia"/>
              </w:rPr>
              <w:t>—</w:t>
            </w:r>
          </w:p>
        </w:tc>
      </w:tr>
      <w:tr w:rsidR="00AB63DE" w:rsidRPr="007C330F" w14:paraId="3955A9D3" w14:textId="77777777" w:rsidTr="003067CE">
        <w:trPr>
          <w:jc w:val="center"/>
        </w:trPr>
        <w:tc>
          <w:tcPr>
            <w:tcW w:w="557" w:type="dxa"/>
            <w:vAlign w:val="center"/>
          </w:tcPr>
          <w:p w14:paraId="36EAE811" w14:textId="77777777" w:rsidR="00AB63DE" w:rsidRPr="007C330F" w:rsidRDefault="00AB63DE" w:rsidP="00002058">
            <w:pPr>
              <w:pStyle w:val="afffffffff8"/>
              <w:rPr>
                <w:rFonts w:ascii="Times New Roman"/>
                <w:color w:val="000000"/>
                <w:szCs w:val="18"/>
              </w:rPr>
            </w:pPr>
            <w:r>
              <w:rPr>
                <w:rFonts w:ascii="Times New Roman" w:hint="eastAsia"/>
                <w:color w:val="000000"/>
                <w:szCs w:val="18"/>
              </w:rPr>
              <w:t>2</w:t>
            </w:r>
          </w:p>
        </w:tc>
        <w:tc>
          <w:tcPr>
            <w:tcW w:w="1560" w:type="dxa"/>
            <w:shd w:val="clear" w:color="auto" w:fill="auto"/>
            <w:vAlign w:val="center"/>
          </w:tcPr>
          <w:p w14:paraId="6CD59CEE" w14:textId="77777777" w:rsidR="00AB63DE" w:rsidRPr="007C330F" w:rsidRDefault="00AB63DE" w:rsidP="00002058">
            <w:pPr>
              <w:pStyle w:val="afffffffff8"/>
              <w:rPr>
                <w:rFonts w:ascii="Times New Roman"/>
              </w:rPr>
            </w:pPr>
            <w:r w:rsidRPr="007C330F">
              <w:rPr>
                <w:rFonts w:ascii="Times New Roman"/>
                <w:color w:val="000000"/>
                <w:szCs w:val="18"/>
              </w:rPr>
              <w:t>外观</w:t>
            </w:r>
          </w:p>
        </w:tc>
        <w:tc>
          <w:tcPr>
            <w:tcW w:w="1134" w:type="dxa"/>
            <w:shd w:val="clear" w:color="auto" w:fill="auto"/>
          </w:tcPr>
          <w:p w14:paraId="3D58D318" w14:textId="21D50F23" w:rsidR="00AB63DE" w:rsidRPr="007C330F" w:rsidRDefault="00AB63DE" w:rsidP="00002058">
            <w:pPr>
              <w:pStyle w:val="afffffffff8"/>
              <w:rPr>
                <w:rFonts w:ascii="Times New Roman"/>
              </w:rPr>
            </w:pPr>
            <w:r w:rsidRPr="007C330F">
              <w:rPr>
                <w:rFonts w:ascii="Times New Roman"/>
                <w:szCs w:val="18"/>
              </w:rPr>
              <w:t>√</w:t>
            </w:r>
          </w:p>
        </w:tc>
        <w:tc>
          <w:tcPr>
            <w:tcW w:w="1134" w:type="dxa"/>
            <w:shd w:val="clear" w:color="auto" w:fill="auto"/>
          </w:tcPr>
          <w:p w14:paraId="0B97FF9E" w14:textId="01F875D2" w:rsidR="00AB63DE" w:rsidRPr="007C330F" w:rsidRDefault="00AB63DE" w:rsidP="00002058">
            <w:pPr>
              <w:pStyle w:val="afffffffff8"/>
              <w:rPr>
                <w:rFonts w:ascii="Times New Roman"/>
              </w:rPr>
            </w:pPr>
            <w:r w:rsidRPr="007C330F">
              <w:rPr>
                <w:rFonts w:ascii="Times New Roman"/>
                <w:szCs w:val="18"/>
              </w:rPr>
              <w:t>√</w:t>
            </w:r>
          </w:p>
        </w:tc>
        <w:tc>
          <w:tcPr>
            <w:tcW w:w="992" w:type="dxa"/>
            <w:shd w:val="clear" w:color="auto" w:fill="auto"/>
            <w:vAlign w:val="center"/>
          </w:tcPr>
          <w:p w14:paraId="61360871" w14:textId="77777777" w:rsidR="00AB63DE" w:rsidRPr="007C330F" w:rsidRDefault="00AB63DE" w:rsidP="00002058">
            <w:pPr>
              <w:pStyle w:val="afffffffff8"/>
              <w:rPr>
                <w:rFonts w:ascii="Times New Roman"/>
              </w:rPr>
            </w:pPr>
            <w:r w:rsidRPr="007C330F">
              <w:rPr>
                <w:rFonts w:ascii="Times New Roman" w:eastAsia="Calibri"/>
                <w:color w:val="000000"/>
                <w:szCs w:val="18"/>
              </w:rPr>
              <w:t>6.</w:t>
            </w:r>
            <w:r>
              <w:rPr>
                <w:rFonts w:ascii="Times New Roman" w:eastAsia="Calibri"/>
                <w:color w:val="000000"/>
                <w:szCs w:val="18"/>
              </w:rPr>
              <w:t>2</w:t>
            </w:r>
          </w:p>
        </w:tc>
        <w:tc>
          <w:tcPr>
            <w:tcW w:w="850" w:type="dxa"/>
            <w:shd w:val="clear" w:color="auto" w:fill="auto"/>
            <w:vAlign w:val="center"/>
          </w:tcPr>
          <w:p w14:paraId="70EED228" w14:textId="77777777" w:rsidR="00AB63DE" w:rsidRPr="007C330F" w:rsidRDefault="00AB63DE" w:rsidP="00002058">
            <w:pPr>
              <w:pStyle w:val="afffffffff8"/>
              <w:rPr>
                <w:rFonts w:ascii="Times New Roman"/>
              </w:rPr>
            </w:pPr>
            <w:r w:rsidRPr="007C330F">
              <w:rPr>
                <w:rFonts w:ascii="Times New Roman" w:eastAsia="Calibri"/>
                <w:color w:val="000000"/>
                <w:szCs w:val="18"/>
              </w:rPr>
              <w:t>7.</w:t>
            </w:r>
            <w:r>
              <w:rPr>
                <w:rFonts w:ascii="Times New Roman" w:eastAsia="Calibri"/>
                <w:color w:val="000000"/>
                <w:szCs w:val="18"/>
              </w:rPr>
              <w:t>2</w:t>
            </w:r>
          </w:p>
        </w:tc>
        <w:tc>
          <w:tcPr>
            <w:tcW w:w="1565" w:type="dxa"/>
            <w:shd w:val="clear" w:color="auto" w:fill="auto"/>
          </w:tcPr>
          <w:p w14:paraId="15013315" w14:textId="77777777" w:rsidR="00AB63DE" w:rsidRPr="007C330F" w:rsidRDefault="00AB63DE" w:rsidP="00002058">
            <w:pPr>
              <w:pStyle w:val="afffffffff8"/>
              <w:rPr>
                <w:rFonts w:ascii="Times New Roman"/>
              </w:rPr>
            </w:pPr>
            <w:r w:rsidRPr="007C330F">
              <w:rPr>
                <w:rFonts w:ascii="Times New Roman"/>
              </w:rPr>
              <w:t>每件</w:t>
            </w:r>
          </w:p>
        </w:tc>
        <w:tc>
          <w:tcPr>
            <w:tcW w:w="1542" w:type="dxa"/>
            <w:shd w:val="clear" w:color="auto" w:fill="auto"/>
            <w:vAlign w:val="center"/>
          </w:tcPr>
          <w:p w14:paraId="6A116B7E" w14:textId="14C87E3C" w:rsidR="00AB63DE" w:rsidRPr="007C330F" w:rsidRDefault="000B755D" w:rsidP="00002058">
            <w:pPr>
              <w:pStyle w:val="afffffffff8"/>
              <w:rPr>
                <w:rFonts w:ascii="Times New Roman"/>
              </w:rPr>
            </w:pPr>
            <w:r>
              <w:rPr>
                <w:rFonts w:ascii="Times New Roman" w:hint="eastAsia"/>
              </w:rPr>
              <w:t>—</w:t>
            </w:r>
          </w:p>
        </w:tc>
      </w:tr>
      <w:tr w:rsidR="00AB63DE" w:rsidRPr="007C330F" w14:paraId="46A8DB13" w14:textId="77777777" w:rsidTr="003067CE">
        <w:trPr>
          <w:jc w:val="center"/>
        </w:trPr>
        <w:tc>
          <w:tcPr>
            <w:tcW w:w="557" w:type="dxa"/>
            <w:vAlign w:val="center"/>
          </w:tcPr>
          <w:p w14:paraId="2660D075" w14:textId="77777777" w:rsidR="00AB63DE" w:rsidRPr="007C330F" w:rsidRDefault="00AB63DE" w:rsidP="00002058">
            <w:pPr>
              <w:pStyle w:val="afffffffff8"/>
              <w:rPr>
                <w:rFonts w:ascii="Times New Roman"/>
                <w:color w:val="000000"/>
                <w:szCs w:val="18"/>
              </w:rPr>
            </w:pPr>
            <w:r>
              <w:rPr>
                <w:rFonts w:ascii="Times New Roman" w:hint="eastAsia"/>
                <w:color w:val="000000"/>
                <w:szCs w:val="18"/>
              </w:rPr>
              <w:t>3</w:t>
            </w:r>
          </w:p>
        </w:tc>
        <w:tc>
          <w:tcPr>
            <w:tcW w:w="1560" w:type="dxa"/>
            <w:shd w:val="clear" w:color="auto" w:fill="auto"/>
            <w:vAlign w:val="center"/>
          </w:tcPr>
          <w:p w14:paraId="6B29D2F2" w14:textId="77777777" w:rsidR="00AB63DE" w:rsidRPr="007C330F" w:rsidRDefault="00AB63DE" w:rsidP="00002058">
            <w:pPr>
              <w:pStyle w:val="afffffffff8"/>
              <w:rPr>
                <w:rFonts w:ascii="Times New Roman"/>
              </w:rPr>
            </w:pPr>
            <w:r w:rsidRPr="007C330F">
              <w:rPr>
                <w:rFonts w:ascii="Times New Roman"/>
                <w:color w:val="000000"/>
                <w:szCs w:val="18"/>
              </w:rPr>
              <w:t>尺寸</w:t>
            </w:r>
          </w:p>
        </w:tc>
        <w:tc>
          <w:tcPr>
            <w:tcW w:w="1134" w:type="dxa"/>
            <w:shd w:val="clear" w:color="auto" w:fill="auto"/>
          </w:tcPr>
          <w:p w14:paraId="7C177BDA" w14:textId="10DC0FDC" w:rsidR="00AB63DE" w:rsidRPr="00AB63DE" w:rsidRDefault="00AB63DE" w:rsidP="00002058">
            <w:pPr>
              <w:pStyle w:val="afffffffff8"/>
              <w:rPr>
                <w:rFonts w:ascii="Times New Roman"/>
                <w:szCs w:val="18"/>
              </w:rPr>
            </w:pPr>
            <w:r w:rsidRPr="007C330F">
              <w:rPr>
                <w:rFonts w:ascii="Times New Roman"/>
                <w:szCs w:val="18"/>
              </w:rPr>
              <w:t>√</w:t>
            </w:r>
          </w:p>
        </w:tc>
        <w:tc>
          <w:tcPr>
            <w:tcW w:w="1134" w:type="dxa"/>
            <w:shd w:val="clear" w:color="auto" w:fill="auto"/>
          </w:tcPr>
          <w:p w14:paraId="4A1A7AF9" w14:textId="2D00ECC6" w:rsidR="00AB63DE" w:rsidRPr="007C330F" w:rsidRDefault="00AB63DE" w:rsidP="00002058">
            <w:pPr>
              <w:pStyle w:val="afffffffff8"/>
              <w:rPr>
                <w:rFonts w:ascii="Times New Roman"/>
              </w:rPr>
            </w:pPr>
            <w:r w:rsidRPr="007C330F">
              <w:rPr>
                <w:rFonts w:ascii="Times New Roman"/>
                <w:szCs w:val="18"/>
              </w:rPr>
              <w:t>√</w:t>
            </w:r>
          </w:p>
        </w:tc>
        <w:tc>
          <w:tcPr>
            <w:tcW w:w="992" w:type="dxa"/>
            <w:shd w:val="clear" w:color="auto" w:fill="auto"/>
            <w:vAlign w:val="center"/>
          </w:tcPr>
          <w:p w14:paraId="74EC7E9E" w14:textId="77777777" w:rsidR="00AB63DE" w:rsidRPr="007C330F" w:rsidRDefault="00AB63DE" w:rsidP="00002058">
            <w:pPr>
              <w:pStyle w:val="afffffffff8"/>
              <w:rPr>
                <w:rFonts w:ascii="Times New Roman"/>
              </w:rPr>
            </w:pPr>
            <w:r>
              <w:rPr>
                <w:rFonts w:ascii="Times New Roman" w:hint="eastAsia"/>
              </w:rPr>
              <w:t>6</w:t>
            </w:r>
            <w:r>
              <w:rPr>
                <w:rFonts w:ascii="Times New Roman"/>
              </w:rPr>
              <w:t>.3</w:t>
            </w:r>
          </w:p>
        </w:tc>
        <w:tc>
          <w:tcPr>
            <w:tcW w:w="850" w:type="dxa"/>
            <w:shd w:val="clear" w:color="auto" w:fill="auto"/>
            <w:vAlign w:val="center"/>
          </w:tcPr>
          <w:p w14:paraId="2FC25D46" w14:textId="77777777" w:rsidR="00AB63DE" w:rsidRPr="007C330F" w:rsidRDefault="00AB63DE" w:rsidP="00002058">
            <w:pPr>
              <w:pStyle w:val="afffffffff8"/>
              <w:rPr>
                <w:rFonts w:ascii="Times New Roman"/>
              </w:rPr>
            </w:pPr>
            <w:r>
              <w:rPr>
                <w:rFonts w:ascii="Times New Roman" w:hint="eastAsia"/>
              </w:rPr>
              <w:t>7</w:t>
            </w:r>
            <w:r>
              <w:rPr>
                <w:rFonts w:ascii="Times New Roman"/>
              </w:rPr>
              <w:t>.3</w:t>
            </w:r>
          </w:p>
        </w:tc>
        <w:tc>
          <w:tcPr>
            <w:tcW w:w="1565" w:type="dxa"/>
            <w:shd w:val="clear" w:color="auto" w:fill="auto"/>
          </w:tcPr>
          <w:p w14:paraId="4E81133B" w14:textId="77777777" w:rsidR="00AB63DE" w:rsidRPr="007C330F" w:rsidRDefault="00AB63DE" w:rsidP="00002058">
            <w:pPr>
              <w:pStyle w:val="afffffffff8"/>
              <w:rPr>
                <w:rFonts w:ascii="Times New Roman"/>
              </w:rPr>
            </w:pPr>
            <w:r w:rsidRPr="007C330F">
              <w:rPr>
                <w:rFonts w:ascii="Times New Roman"/>
              </w:rPr>
              <w:t>每件</w:t>
            </w:r>
          </w:p>
        </w:tc>
        <w:tc>
          <w:tcPr>
            <w:tcW w:w="1542" w:type="dxa"/>
            <w:shd w:val="clear" w:color="auto" w:fill="auto"/>
          </w:tcPr>
          <w:p w14:paraId="48CB9F3E" w14:textId="31BF022B" w:rsidR="00AB63DE" w:rsidRPr="007C330F" w:rsidRDefault="000B755D" w:rsidP="00002058">
            <w:pPr>
              <w:pStyle w:val="afffffffff8"/>
              <w:rPr>
                <w:rFonts w:ascii="Times New Roman"/>
              </w:rPr>
            </w:pPr>
            <w:r>
              <w:rPr>
                <w:rFonts w:ascii="Times New Roman" w:hint="eastAsia"/>
              </w:rPr>
              <w:t>—</w:t>
            </w:r>
          </w:p>
        </w:tc>
      </w:tr>
      <w:tr w:rsidR="000B755D" w:rsidRPr="007C330F" w14:paraId="1F590281" w14:textId="77777777" w:rsidTr="002C64FC">
        <w:trPr>
          <w:jc w:val="center"/>
        </w:trPr>
        <w:tc>
          <w:tcPr>
            <w:tcW w:w="557" w:type="dxa"/>
            <w:vAlign w:val="center"/>
          </w:tcPr>
          <w:p w14:paraId="56E941AA" w14:textId="77777777" w:rsidR="000B755D" w:rsidRPr="007C330F" w:rsidRDefault="000B755D" w:rsidP="00002058">
            <w:pPr>
              <w:pStyle w:val="afffffffff8"/>
              <w:rPr>
                <w:rFonts w:ascii="Times New Roman"/>
                <w:color w:val="000000"/>
                <w:szCs w:val="18"/>
              </w:rPr>
            </w:pPr>
            <w:r>
              <w:rPr>
                <w:rFonts w:ascii="Times New Roman" w:hint="eastAsia"/>
                <w:color w:val="000000"/>
                <w:szCs w:val="18"/>
              </w:rPr>
              <w:t>4</w:t>
            </w:r>
          </w:p>
        </w:tc>
        <w:tc>
          <w:tcPr>
            <w:tcW w:w="1560" w:type="dxa"/>
            <w:shd w:val="clear" w:color="auto" w:fill="auto"/>
            <w:vAlign w:val="center"/>
          </w:tcPr>
          <w:p w14:paraId="4D8907D3" w14:textId="142F21EB" w:rsidR="000B755D" w:rsidRPr="007C330F" w:rsidRDefault="000B755D" w:rsidP="00002058">
            <w:pPr>
              <w:pStyle w:val="afffffffff8"/>
              <w:rPr>
                <w:rFonts w:ascii="Times New Roman"/>
              </w:rPr>
            </w:pPr>
            <w:r>
              <w:rPr>
                <w:rFonts w:ascii="Times New Roman" w:hint="eastAsia"/>
                <w:color w:val="000000"/>
                <w:szCs w:val="18"/>
              </w:rPr>
              <w:t>屈服位移</w:t>
            </w:r>
          </w:p>
        </w:tc>
        <w:tc>
          <w:tcPr>
            <w:tcW w:w="1134" w:type="dxa"/>
            <w:shd w:val="clear" w:color="auto" w:fill="auto"/>
          </w:tcPr>
          <w:p w14:paraId="5865A41B" w14:textId="0CA169DF" w:rsidR="000B755D" w:rsidRPr="00AB63DE" w:rsidRDefault="000B755D" w:rsidP="00002058">
            <w:pPr>
              <w:pStyle w:val="afffffffff8"/>
              <w:rPr>
                <w:rFonts w:ascii="Times New Roman"/>
                <w:szCs w:val="18"/>
              </w:rPr>
            </w:pPr>
            <w:r w:rsidRPr="007C330F">
              <w:rPr>
                <w:rFonts w:ascii="Times New Roman"/>
                <w:szCs w:val="18"/>
              </w:rPr>
              <w:t>√</w:t>
            </w:r>
          </w:p>
        </w:tc>
        <w:tc>
          <w:tcPr>
            <w:tcW w:w="1134" w:type="dxa"/>
            <w:shd w:val="clear" w:color="auto" w:fill="auto"/>
          </w:tcPr>
          <w:p w14:paraId="445316FF" w14:textId="736B288A" w:rsidR="000B755D" w:rsidRPr="007C330F" w:rsidRDefault="000B755D" w:rsidP="00002058">
            <w:pPr>
              <w:pStyle w:val="afffffffff8"/>
              <w:rPr>
                <w:rFonts w:ascii="Times New Roman"/>
              </w:rPr>
            </w:pPr>
            <w:r w:rsidRPr="007C330F">
              <w:rPr>
                <w:rFonts w:ascii="Times New Roman"/>
                <w:szCs w:val="18"/>
              </w:rPr>
              <w:t>√</w:t>
            </w:r>
          </w:p>
        </w:tc>
        <w:tc>
          <w:tcPr>
            <w:tcW w:w="992" w:type="dxa"/>
            <w:vMerge w:val="restart"/>
            <w:shd w:val="clear" w:color="auto" w:fill="auto"/>
            <w:vAlign w:val="center"/>
          </w:tcPr>
          <w:p w14:paraId="42A613A5" w14:textId="75279069" w:rsidR="000B755D" w:rsidRPr="007C330F" w:rsidRDefault="000B755D" w:rsidP="00002058">
            <w:pPr>
              <w:pStyle w:val="afffffffff8"/>
              <w:rPr>
                <w:rFonts w:ascii="Times New Roman"/>
              </w:rPr>
            </w:pPr>
            <w:r w:rsidRPr="007C330F">
              <w:rPr>
                <w:rFonts w:ascii="Times New Roman" w:eastAsia="Calibri"/>
                <w:color w:val="000000"/>
                <w:szCs w:val="18"/>
              </w:rPr>
              <w:t>6.</w:t>
            </w:r>
            <w:r>
              <w:rPr>
                <w:rFonts w:ascii="Times New Roman" w:eastAsia="Calibri"/>
                <w:color w:val="000000"/>
                <w:szCs w:val="18"/>
              </w:rPr>
              <w:t>4</w:t>
            </w:r>
            <w:r w:rsidRPr="007C330F">
              <w:rPr>
                <w:rFonts w:ascii="Times New Roman"/>
                <w:color w:val="000000"/>
                <w:szCs w:val="18"/>
              </w:rPr>
              <w:t>中表</w:t>
            </w:r>
            <w:r>
              <w:rPr>
                <w:rFonts w:ascii="Times New Roman" w:eastAsia="Calibri"/>
                <w:color w:val="000000"/>
                <w:szCs w:val="18"/>
              </w:rPr>
              <w:t>5</w:t>
            </w:r>
          </w:p>
        </w:tc>
        <w:tc>
          <w:tcPr>
            <w:tcW w:w="850" w:type="dxa"/>
            <w:vMerge w:val="restart"/>
            <w:shd w:val="clear" w:color="auto" w:fill="auto"/>
            <w:vAlign w:val="center"/>
          </w:tcPr>
          <w:p w14:paraId="784C8711" w14:textId="4DAD232B" w:rsidR="000B755D" w:rsidRPr="007C330F" w:rsidRDefault="000B755D" w:rsidP="003067CE">
            <w:pPr>
              <w:pStyle w:val="afffffffff8"/>
              <w:rPr>
                <w:rFonts w:ascii="Times New Roman"/>
              </w:rPr>
            </w:pPr>
            <w:r w:rsidRPr="007C330F">
              <w:rPr>
                <w:rFonts w:ascii="Times New Roman" w:eastAsia="Calibri"/>
                <w:color w:val="000000"/>
                <w:szCs w:val="18"/>
              </w:rPr>
              <w:t>7.</w:t>
            </w:r>
            <w:r>
              <w:rPr>
                <w:rFonts w:ascii="Times New Roman" w:eastAsia="Calibri"/>
                <w:color w:val="000000"/>
                <w:szCs w:val="18"/>
              </w:rPr>
              <w:t>4</w:t>
            </w:r>
            <w:r w:rsidRPr="007C330F">
              <w:rPr>
                <w:rFonts w:ascii="Times New Roman"/>
                <w:color w:val="000000"/>
                <w:szCs w:val="18"/>
              </w:rPr>
              <w:t>中表</w:t>
            </w:r>
            <w:r>
              <w:rPr>
                <w:rFonts w:ascii="Times New Roman" w:eastAsia="Calibri"/>
                <w:color w:val="000000"/>
                <w:szCs w:val="18"/>
              </w:rPr>
              <w:t>1</w:t>
            </w:r>
            <w:r w:rsidR="003067CE">
              <w:rPr>
                <w:rFonts w:ascii="Times New Roman" w:eastAsia="Calibri"/>
                <w:color w:val="000000"/>
                <w:szCs w:val="18"/>
              </w:rPr>
              <w:t>7</w:t>
            </w:r>
          </w:p>
        </w:tc>
        <w:tc>
          <w:tcPr>
            <w:tcW w:w="1565" w:type="dxa"/>
            <w:vMerge w:val="restart"/>
            <w:shd w:val="clear" w:color="auto" w:fill="auto"/>
            <w:vAlign w:val="center"/>
          </w:tcPr>
          <w:p w14:paraId="2AE6871F" w14:textId="77777777" w:rsidR="000B755D" w:rsidRPr="007C330F" w:rsidRDefault="000B755D" w:rsidP="00002058">
            <w:pPr>
              <w:pStyle w:val="afffffffff8"/>
              <w:rPr>
                <w:rFonts w:ascii="Times New Roman"/>
              </w:rPr>
            </w:pPr>
            <w:r w:rsidRPr="007C330F">
              <w:rPr>
                <w:rFonts w:ascii="Times New Roman"/>
                <w:color w:val="000000"/>
                <w:szCs w:val="21"/>
              </w:rPr>
              <w:t>抽检数量为同一</w:t>
            </w:r>
            <w:r>
              <w:rPr>
                <w:rFonts w:ascii="Times New Roman" w:hint="eastAsia"/>
                <w:color w:val="000000"/>
                <w:szCs w:val="21"/>
              </w:rPr>
              <w:t>批次</w:t>
            </w:r>
            <w:r w:rsidRPr="007C330F">
              <w:rPr>
                <w:rFonts w:ascii="Times New Roman"/>
                <w:color w:val="000000"/>
                <w:szCs w:val="21"/>
              </w:rPr>
              <w:t>同一类型同一规格数量的</w:t>
            </w:r>
            <w:r w:rsidRPr="007C330F">
              <w:rPr>
                <w:rFonts w:ascii="Times New Roman" w:eastAsia="Times New Roman"/>
                <w:color w:val="000000"/>
                <w:szCs w:val="21"/>
              </w:rPr>
              <w:t>3%</w:t>
            </w:r>
            <w:r w:rsidRPr="007C330F">
              <w:rPr>
                <w:rFonts w:ascii="Times New Roman"/>
                <w:color w:val="000000"/>
                <w:szCs w:val="21"/>
              </w:rPr>
              <w:t>，当同一类型同一规格的阻尼器产品数量较少时，可以在同一类型阻尼器中抽检总数量的</w:t>
            </w:r>
            <w:r w:rsidRPr="007C330F">
              <w:rPr>
                <w:rFonts w:ascii="Times New Roman" w:eastAsia="Times New Roman"/>
                <w:color w:val="000000"/>
                <w:szCs w:val="21"/>
              </w:rPr>
              <w:t>3%</w:t>
            </w:r>
            <w:r w:rsidRPr="007C330F">
              <w:rPr>
                <w:rFonts w:ascii="Times New Roman"/>
                <w:color w:val="000000"/>
                <w:szCs w:val="21"/>
              </w:rPr>
              <w:t>，但不应少于</w:t>
            </w:r>
            <w:r w:rsidRPr="007C330F">
              <w:rPr>
                <w:rFonts w:ascii="Times New Roman" w:eastAsia="Times New Roman"/>
                <w:color w:val="000000"/>
                <w:szCs w:val="21"/>
              </w:rPr>
              <w:t>2</w:t>
            </w:r>
            <w:r w:rsidRPr="007C330F">
              <w:rPr>
                <w:rFonts w:ascii="Times New Roman"/>
                <w:color w:val="000000"/>
                <w:szCs w:val="21"/>
              </w:rPr>
              <w:t>个，检验合格率</w:t>
            </w:r>
            <w:r w:rsidRPr="007D7D9B">
              <w:rPr>
                <w:rFonts w:ascii="Times New Roman"/>
                <w:szCs w:val="21"/>
              </w:rPr>
              <w:t>为</w:t>
            </w:r>
            <w:r w:rsidRPr="007D7D9B">
              <w:rPr>
                <w:rFonts w:ascii="Times New Roman" w:eastAsia="Times New Roman"/>
                <w:szCs w:val="21"/>
              </w:rPr>
              <w:t>100%</w:t>
            </w:r>
            <w:r w:rsidRPr="007D7D9B">
              <w:rPr>
                <w:rFonts w:ascii="Times New Roman"/>
                <w:szCs w:val="21"/>
              </w:rPr>
              <w:t>，被抽检产品检测后不得用于</w:t>
            </w:r>
            <w:r w:rsidRPr="007D7D9B">
              <w:rPr>
                <w:rFonts w:ascii="Times New Roman" w:hint="eastAsia"/>
                <w:szCs w:val="21"/>
              </w:rPr>
              <w:t>工程</w:t>
            </w:r>
            <w:r w:rsidRPr="007D7D9B">
              <w:rPr>
                <w:rFonts w:ascii="Times New Roman"/>
                <w:szCs w:val="21"/>
              </w:rPr>
              <w:t>结构</w:t>
            </w:r>
          </w:p>
        </w:tc>
        <w:tc>
          <w:tcPr>
            <w:tcW w:w="1542" w:type="dxa"/>
            <w:vMerge w:val="restart"/>
            <w:shd w:val="clear" w:color="auto" w:fill="auto"/>
            <w:vAlign w:val="center"/>
          </w:tcPr>
          <w:p w14:paraId="68DA721F" w14:textId="651C2DB5" w:rsidR="000B755D" w:rsidRPr="007C330F" w:rsidRDefault="000B755D" w:rsidP="002C64FC">
            <w:pPr>
              <w:pStyle w:val="afffffffff8"/>
              <w:jc w:val="both"/>
              <w:rPr>
                <w:rFonts w:ascii="Times New Roman"/>
              </w:rPr>
            </w:pPr>
            <w:r>
              <w:rPr>
                <w:rFonts w:ascii="Times New Roman" w:hint="eastAsia"/>
              </w:rPr>
              <w:t>阻尼器吨位在</w:t>
            </w:r>
            <w:r>
              <w:rPr>
                <w:rFonts w:ascii="Times New Roman" w:hint="eastAsia"/>
              </w:rPr>
              <w:t>1</w:t>
            </w:r>
            <w:r>
              <w:rPr>
                <w:rFonts w:ascii="Times New Roman"/>
              </w:rPr>
              <w:t>000</w:t>
            </w:r>
            <w:r>
              <w:rPr>
                <w:rFonts w:ascii="Times New Roman" w:hint="eastAsia"/>
              </w:rPr>
              <w:t>吨以下，且最长尺寸在</w:t>
            </w:r>
            <w:r>
              <w:rPr>
                <w:rFonts w:ascii="Times New Roman" w:hint="eastAsia"/>
              </w:rPr>
              <w:t>8m</w:t>
            </w:r>
            <w:r>
              <w:rPr>
                <w:rFonts w:ascii="Times New Roman" w:hint="eastAsia"/>
              </w:rPr>
              <w:t>以内的应采用足尺试件；</w:t>
            </w:r>
            <w:r w:rsidR="0020046B">
              <w:rPr>
                <w:rFonts w:ascii="Times New Roman" w:hint="eastAsia"/>
              </w:rPr>
              <w:t>其他</w:t>
            </w:r>
            <w:r>
              <w:rPr>
                <w:rFonts w:ascii="Times New Roman" w:hint="eastAsia"/>
              </w:rPr>
              <w:t>阻尼器可采用缩尺试件</w:t>
            </w:r>
            <w:r w:rsidR="002B1E40">
              <w:rPr>
                <w:rFonts w:ascii="Times New Roman" w:hint="eastAsia"/>
              </w:rPr>
              <w:t>，最小缩尺比例</w:t>
            </w:r>
            <w:r w:rsidR="002B1E40">
              <w:rPr>
                <w:rFonts w:ascii="Times New Roman" w:hint="eastAsia"/>
              </w:rPr>
              <w:t>1/2</w:t>
            </w:r>
            <w:r w:rsidR="00836CD9">
              <w:rPr>
                <w:rFonts w:ascii="Times New Roman" w:hint="eastAsia"/>
              </w:rPr>
              <w:t>（超出范围专项研究）</w:t>
            </w:r>
          </w:p>
        </w:tc>
      </w:tr>
      <w:tr w:rsidR="000B755D" w:rsidRPr="007C330F" w14:paraId="58181471" w14:textId="77777777" w:rsidTr="003067CE">
        <w:trPr>
          <w:jc w:val="center"/>
        </w:trPr>
        <w:tc>
          <w:tcPr>
            <w:tcW w:w="557" w:type="dxa"/>
            <w:vAlign w:val="center"/>
          </w:tcPr>
          <w:p w14:paraId="34C1D047" w14:textId="77777777" w:rsidR="000B755D" w:rsidRDefault="000B755D" w:rsidP="00002058">
            <w:pPr>
              <w:pStyle w:val="afffffffff8"/>
              <w:rPr>
                <w:rFonts w:ascii="Times New Roman"/>
                <w:color w:val="000000"/>
                <w:szCs w:val="18"/>
              </w:rPr>
            </w:pPr>
            <w:r>
              <w:rPr>
                <w:rFonts w:ascii="Times New Roman" w:hint="eastAsia"/>
                <w:color w:val="000000"/>
                <w:szCs w:val="18"/>
              </w:rPr>
              <w:t>5</w:t>
            </w:r>
          </w:p>
        </w:tc>
        <w:tc>
          <w:tcPr>
            <w:tcW w:w="1560" w:type="dxa"/>
            <w:shd w:val="clear" w:color="auto" w:fill="auto"/>
            <w:vAlign w:val="center"/>
          </w:tcPr>
          <w:p w14:paraId="0A5FFD3A" w14:textId="1DC7C722" w:rsidR="000B755D" w:rsidRPr="007C330F" w:rsidRDefault="000B755D" w:rsidP="00002058">
            <w:pPr>
              <w:pStyle w:val="afffffffff8"/>
              <w:rPr>
                <w:rFonts w:ascii="Times New Roman"/>
                <w:color w:val="000000"/>
                <w:szCs w:val="18"/>
              </w:rPr>
            </w:pPr>
            <w:r w:rsidRPr="007C330F">
              <w:rPr>
                <w:rFonts w:ascii="Times New Roman"/>
                <w:color w:val="000000"/>
                <w:szCs w:val="18"/>
              </w:rPr>
              <w:t>屈服承载力</w:t>
            </w:r>
          </w:p>
        </w:tc>
        <w:tc>
          <w:tcPr>
            <w:tcW w:w="1134" w:type="dxa"/>
            <w:shd w:val="clear" w:color="auto" w:fill="auto"/>
          </w:tcPr>
          <w:p w14:paraId="64F14503" w14:textId="3B9FE866" w:rsidR="000B755D" w:rsidRPr="007C330F" w:rsidRDefault="000B755D" w:rsidP="00002058">
            <w:pPr>
              <w:pStyle w:val="afffffffff8"/>
              <w:rPr>
                <w:rFonts w:ascii="Times New Roman"/>
                <w:szCs w:val="18"/>
              </w:rPr>
            </w:pPr>
            <w:r w:rsidRPr="007C330F">
              <w:rPr>
                <w:rFonts w:ascii="Times New Roman"/>
                <w:szCs w:val="18"/>
              </w:rPr>
              <w:t>√</w:t>
            </w:r>
          </w:p>
        </w:tc>
        <w:tc>
          <w:tcPr>
            <w:tcW w:w="1134" w:type="dxa"/>
            <w:shd w:val="clear" w:color="auto" w:fill="auto"/>
          </w:tcPr>
          <w:p w14:paraId="47E36025" w14:textId="3E5B014C" w:rsidR="000B755D" w:rsidRPr="007C330F" w:rsidRDefault="000B755D" w:rsidP="00002058">
            <w:pPr>
              <w:pStyle w:val="afffffffff8"/>
              <w:rPr>
                <w:rFonts w:ascii="Times New Roman"/>
                <w:szCs w:val="18"/>
              </w:rPr>
            </w:pPr>
            <w:r w:rsidRPr="007C330F">
              <w:rPr>
                <w:rFonts w:ascii="Times New Roman"/>
                <w:szCs w:val="18"/>
              </w:rPr>
              <w:t>√</w:t>
            </w:r>
          </w:p>
        </w:tc>
        <w:tc>
          <w:tcPr>
            <w:tcW w:w="992" w:type="dxa"/>
            <w:vMerge/>
            <w:shd w:val="clear" w:color="auto" w:fill="auto"/>
            <w:vAlign w:val="center"/>
          </w:tcPr>
          <w:p w14:paraId="78EC4F78" w14:textId="77777777" w:rsidR="000B755D" w:rsidRPr="007C330F" w:rsidRDefault="000B755D" w:rsidP="00002058">
            <w:pPr>
              <w:pStyle w:val="afffffffff8"/>
              <w:rPr>
                <w:rFonts w:ascii="Times New Roman" w:eastAsia="Calibri"/>
                <w:color w:val="000000"/>
                <w:szCs w:val="18"/>
              </w:rPr>
            </w:pPr>
          </w:p>
        </w:tc>
        <w:tc>
          <w:tcPr>
            <w:tcW w:w="850" w:type="dxa"/>
            <w:vMerge/>
            <w:shd w:val="clear" w:color="auto" w:fill="auto"/>
            <w:vAlign w:val="center"/>
          </w:tcPr>
          <w:p w14:paraId="1CB19B3E" w14:textId="77777777" w:rsidR="000B755D" w:rsidRPr="007C330F" w:rsidRDefault="000B755D" w:rsidP="00002058">
            <w:pPr>
              <w:pStyle w:val="afffffffff8"/>
              <w:rPr>
                <w:rFonts w:ascii="Times New Roman" w:eastAsia="Calibri"/>
                <w:color w:val="000000"/>
                <w:szCs w:val="18"/>
              </w:rPr>
            </w:pPr>
          </w:p>
        </w:tc>
        <w:tc>
          <w:tcPr>
            <w:tcW w:w="1565" w:type="dxa"/>
            <w:vMerge/>
            <w:shd w:val="clear" w:color="auto" w:fill="auto"/>
          </w:tcPr>
          <w:p w14:paraId="649D5BAF" w14:textId="77777777" w:rsidR="000B755D" w:rsidRPr="007C330F" w:rsidRDefault="000B755D" w:rsidP="00002058">
            <w:pPr>
              <w:pStyle w:val="afffffffff8"/>
              <w:rPr>
                <w:rFonts w:ascii="Times New Roman"/>
                <w:color w:val="000000"/>
                <w:szCs w:val="21"/>
              </w:rPr>
            </w:pPr>
          </w:p>
        </w:tc>
        <w:tc>
          <w:tcPr>
            <w:tcW w:w="1542" w:type="dxa"/>
            <w:vMerge/>
            <w:shd w:val="clear" w:color="auto" w:fill="auto"/>
          </w:tcPr>
          <w:p w14:paraId="03D33154" w14:textId="77777777" w:rsidR="000B755D" w:rsidRPr="007C330F" w:rsidRDefault="000B755D" w:rsidP="00002058">
            <w:pPr>
              <w:pStyle w:val="afffffffff8"/>
              <w:rPr>
                <w:rFonts w:ascii="Times New Roman"/>
              </w:rPr>
            </w:pPr>
          </w:p>
        </w:tc>
      </w:tr>
      <w:tr w:rsidR="000B755D" w:rsidRPr="007C330F" w14:paraId="5E69D346" w14:textId="77777777" w:rsidTr="003067CE">
        <w:trPr>
          <w:jc w:val="center"/>
        </w:trPr>
        <w:tc>
          <w:tcPr>
            <w:tcW w:w="557" w:type="dxa"/>
            <w:vAlign w:val="center"/>
          </w:tcPr>
          <w:p w14:paraId="2ED52458" w14:textId="77777777" w:rsidR="000B755D" w:rsidRPr="007C330F" w:rsidRDefault="000B755D" w:rsidP="00002058">
            <w:pPr>
              <w:pStyle w:val="afffffffff8"/>
              <w:rPr>
                <w:rFonts w:ascii="Times New Roman"/>
                <w:color w:val="000000"/>
                <w:szCs w:val="18"/>
              </w:rPr>
            </w:pPr>
            <w:r>
              <w:rPr>
                <w:rFonts w:ascii="Times New Roman" w:hint="eastAsia"/>
                <w:color w:val="000000"/>
                <w:szCs w:val="18"/>
              </w:rPr>
              <w:t>6</w:t>
            </w:r>
          </w:p>
        </w:tc>
        <w:tc>
          <w:tcPr>
            <w:tcW w:w="1560" w:type="dxa"/>
            <w:shd w:val="clear" w:color="auto" w:fill="auto"/>
            <w:vAlign w:val="center"/>
          </w:tcPr>
          <w:p w14:paraId="41E01005" w14:textId="77777777" w:rsidR="000B755D" w:rsidRPr="007C330F" w:rsidRDefault="000B755D" w:rsidP="00002058">
            <w:pPr>
              <w:pStyle w:val="afffffffff8"/>
              <w:rPr>
                <w:rFonts w:ascii="Times New Roman"/>
              </w:rPr>
            </w:pPr>
            <w:r w:rsidRPr="007C330F">
              <w:rPr>
                <w:rFonts w:ascii="Times New Roman"/>
                <w:color w:val="000000"/>
                <w:szCs w:val="18"/>
              </w:rPr>
              <w:t>弹性刚度</w:t>
            </w:r>
          </w:p>
        </w:tc>
        <w:tc>
          <w:tcPr>
            <w:tcW w:w="1134" w:type="dxa"/>
            <w:shd w:val="clear" w:color="auto" w:fill="auto"/>
          </w:tcPr>
          <w:p w14:paraId="0AA2AB86" w14:textId="44AE8A41" w:rsidR="000B755D" w:rsidRPr="007C330F" w:rsidRDefault="000B755D" w:rsidP="00002058">
            <w:pPr>
              <w:pStyle w:val="afffffffff8"/>
              <w:rPr>
                <w:rFonts w:ascii="Times New Roman"/>
              </w:rPr>
            </w:pPr>
            <w:r w:rsidRPr="007C330F">
              <w:rPr>
                <w:rFonts w:ascii="Times New Roman"/>
                <w:szCs w:val="18"/>
              </w:rPr>
              <w:t>√</w:t>
            </w:r>
          </w:p>
        </w:tc>
        <w:tc>
          <w:tcPr>
            <w:tcW w:w="1134" w:type="dxa"/>
            <w:shd w:val="clear" w:color="auto" w:fill="auto"/>
          </w:tcPr>
          <w:p w14:paraId="5A1021CC" w14:textId="66ADD55C" w:rsidR="000B755D" w:rsidRPr="007C330F" w:rsidRDefault="000B755D" w:rsidP="00002058">
            <w:pPr>
              <w:pStyle w:val="afffffffff8"/>
              <w:rPr>
                <w:rFonts w:ascii="Times New Roman"/>
              </w:rPr>
            </w:pPr>
            <w:r w:rsidRPr="007C330F">
              <w:rPr>
                <w:rFonts w:ascii="Times New Roman"/>
                <w:szCs w:val="18"/>
              </w:rPr>
              <w:t>√</w:t>
            </w:r>
          </w:p>
        </w:tc>
        <w:tc>
          <w:tcPr>
            <w:tcW w:w="992" w:type="dxa"/>
            <w:vMerge/>
            <w:shd w:val="clear" w:color="auto" w:fill="auto"/>
            <w:vAlign w:val="center"/>
          </w:tcPr>
          <w:p w14:paraId="37ED7ADB" w14:textId="77777777" w:rsidR="000B755D" w:rsidRPr="007C330F" w:rsidRDefault="000B755D" w:rsidP="00002058">
            <w:pPr>
              <w:pStyle w:val="afffffffff8"/>
              <w:rPr>
                <w:rFonts w:ascii="Times New Roman"/>
              </w:rPr>
            </w:pPr>
          </w:p>
        </w:tc>
        <w:tc>
          <w:tcPr>
            <w:tcW w:w="850" w:type="dxa"/>
            <w:vMerge/>
            <w:shd w:val="clear" w:color="auto" w:fill="auto"/>
            <w:vAlign w:val="center"/>
          </w:tcPr>
          <w:p w14:paraId="2C8F050B" w14:textId="77777777" w:rsidR="000B755D" w:rsidRPr="007C330F" w:rsidRDefault="000B755D" w:rsidP="00002058">
            <w:pPr>
              <w:pStyle w:val="afffffffff8"/>
              <w:rPr>
                <w:rFonts w:ascii="Times New Roman"/>
              </w:rPr>
            </w:pPr>
          </w:p>
        </w:tc>
        <w:tc>
          <w:tcPr>
            <w:tcW w:w="1565" w:type="dxa"/>
            <w:vMerge/>
            <w:shd w:val="clear" w:color="auto" w:fill="auto"/>
          </w:tcPr>
          <w:p w14:paraId="05C1368A" w14:textId="77777777" w:rsidR="000B755D" w:rsidRPr="007C330F" w:rsidRDefault="000B755D" w:rsidP="00002058">
            <w:pPr>
              <w:pStyle w:val="afffffffff8"/>
              <w:rPr>
                <w:rFonts w:ascii="Times New Roman"/>
              </w:rPr>
            </w:pPr>
          </w:p>
        </w:tc>
        <w:tc>
          <w:tcPr>
            <w:tcW w:w="1542" w:type="dxa"/>
            <w:vMerge/>
            <w:shd w:val="clear" w:color="auto" w:fill="auto"/>
          </w:tcPr>
          <w:p w14:paraId="605600CE" w14:textId="77777777" w:rsidR="000B755D" w:rsidRPr="007C330F" w:rsidRDefault="000B755D" w:rsidP="00002058">
            <w:pPr>
              <w:pStyle w:val="afffffffff8"/>
              <w:rPr>
                <w:rFonts w:ascii="Times New Roman"/>
              </w:rPr>
            </w:pPr>
          </w:p>
        </w:tc>
      </w:tr>
      <w:tr w:rsidR="000B755D" w:rsidRPr="007C330F" w14:paraId="7F79EEDA" w14:textId="77777777" w:rsidTr="003067CE">
        <w:trPr>
          <w:jc w:val="center"/>
        </w:trPr>
        <w:tc>
          <w:tcPr>
            <w:tcW w:w="557" w:type="dxa"/>
            <w:vAlign w:val="center"/>
          </w:tcPr>
          <w:p w14:paraId="1CDB089C" w14:textId="77777777" w:rsidR="000B755D" w:rsidRPr="007C330F" w:rsidRDefault="000B755D" w:rsidP="00002058">
            <w:pPr>
              <w:pStyle w:val="afffffffff8"/>
              <w:rPr>
                <w:rFonts w:ascii="Times New Roman"/>
                <w:szCs w:val="18"/>
              </w:rPr>
            </w:pPr>
            <w:r>
              <w:rPr>
                <w:rFonts w:ascii="Times New Roman" w:hint="eastAsia"/>
                <w:color w:val="000000"/>
                <w:szCs w:val="18"/>
              </w:rPr>
              <w:t>7</w:t>
            </w:r>
          </w:p>
        </w:tc>
        <w:tc>
          <w:tcPr>
            <w:tcW w:w="1560" w:type="dxa"/>
            <w:shd w:val="clear" w:color="auto" w:fill="auto"/>
            <w:vAlign w:val="center"/>
          </w:tcPr>
          <w:p w14:paraId="19E61CE5" w14:textId="21F045E5" w:rsidR="000B755D" w:rsidRPr="007C330F" w:rsidRDefault="000B755D" w:rsidP="00002058">
            <w:pPr>
              <w:pStyle w:val="afffffffff8"/>
              <w:rPr>
                <w:rFonts w:ascii="Times New Roman"/>
              </w:rPr>
            </w:pPr>
            <w:r w:rsidRPr="007C330F">
              <w:rPr>
                <w:rFonts w:ascii="Times New Roman"/>
                <w:szCs w:val="18"/>
              </w:rPr>
              <w:t>设计</w:t>
            </w:r>
            <w:r w:rsidR="002C64FC">
              <w:rPr>
                <w:rFonts w:ascii="Times New Roman" w:hint="eastAsia"/>
                <w:szCs w:val="18"/>
              </w:rPr>
              <w:t>阻尼</w:t>
            </w:r>
            <w:r w:rsidRPr="007C330F">
              <w:rPr>
                <w:rFonts w:ascii="Times New Roman"/>
                <w:szCs w:val="18"/>
              </w:rPr>
              <w:t>力</w:t>
            </w:r>
          </w:p>
        </w:tc>
        <w:tc>
          <w:tcPr>
            <w:tcW w:w="1134" w:type="dxa"/>
            <w:shd w:val="clear" w:color="auto" w:fill="auto"/>
          </w:tcPr>
          <w:p w14:paraId="131C56EF" w14:textId="44E3C78E" w:rsidR="000B755D" w:rsidRPr="007C330F" w:rsidRDefault="000B755D" w:rsidP="00002058">
            <w:pPr>
              <w:pStyle w:val="afffffffff8"/>
              <w:rPr>
                <w:rFonts w:ascii="Times New Roman"/>
              </w:rPr>
            </w:pPr>
            <w:r w:rsidRPr="007C330F">
              <w:rPr>
                <w:rFonts w:ascii="Times New Roman"/>
                <w:szCs w:val="18"/>
              </w:rPr>
              <w:t>√</w:t>
            </w:r>
          </w:p>
        </w:tc>
        <w:tc>
          <w:tcPr>
            <w:tcW w:w="1134" w:type="dxa"/>
            <w:shd w:val="clear" w:color="auto" w:fill="auto"/>
          </w:tcPr>
          <w:p w14:paraId="45DA17F9" w14:textId="7BC945B6" w:rsidR="000B755D" w:rsidRPr="007C330F" w:rsidRDefault="000B755D" w:rsidP="00002058">
            <w:pPr>
              <w:pStyle w:val="afffffffff8"/>
              <w:rPr>
                <w:rFonts w:ascii="Times New Roman"/>
              </w:rPr>
            </w:pPr>
            <w:r w:rsidRPr="007C330F">
              <w:rPr>
                <w:rFonts w:ascii="Times New Roman"/>
                <w:szCs w:val="18"/>
              </w:rPr>
              <w:t>√</w:t>
            </w:r>
          </w:p>
        </w:tc>
        <w:tc>
          <w:tcPr>
            <w:tcW w:w="992" w:type="dxa"/>
            <w:vMerge/>
            <w:shd w:val="clear" w:color="auto" w:fill="auto"/>
            <w:vAlign w:val="center"/>
          </w:tcPr>
          <w:p w14:paraId="5AD6824C" w14:textId="77777777" w:rsidR="000B755D" w:rsidRPr="007C330F" w:rsidRDefault="000B755D" w:rsidP="00002058">
            <w:pPr>
              <w:pStyle w:val="afffffffff8"/>
              <w:rPr>
                <w:rFonts w:ascii="Times New Roman"/>
              </w:rPr>
            </w:pPr>
          </w:p>
        </w:tc>
        <w:tc>
          <w:tcPr>
            <w:tcW w:w="850" w:type="dxa"/>
            <w:vMerge/>
            <w:shd w:val="clear" w:color="auto" w:fill="auto"/>
            <w:vAlign w:val="center"/>
          </w:tcPr>
          <w:p w14:paraId="72518B74" w14:textId="77777777" w:rsidR="000B755D" w:rsidRPr="007C330F" w:rsidRDefault="000B755D" w:rsidP="00002058">
            <w:pPr>
              <w:pStyle w:val="afffffffff8"/>
              <w:rPr>
                <w:rFonts w:ascii="Times New Roman"/>
              </w:rPr>
            </w:pPr>
          </w:p>
        </w:tc>
        <w:tc>
          <w:tcPr>
            <w:tcW w:w="1565" w:type="dxa"/>
            <w:vMerge/>
            <w:shd w:val="clear" w:color="auto" w:fill="auto"/>
          </w:tcPr>
          <w:p w14:paraId="3D5FC5EB" w14:textId="77777777" w:rsidR="000B755D" w:rsidRPr="007C330F" w:rsidRDefault="000B755D" w:rsidP="00002058">
            <w:pPr>
              <w:pStyle w:val="afffffffff8"/>
              <w:rPr>
                <w:rFonts w:ascii="Times New Roman"/>
              </w:rPr>
            </w:pPr>
          </w:p>
        </w:tc>
        <w:tc>
          <w:tcPr>
            <w:tcW w:w="1542" w:type="dxa"/>
            <w:vMerge/>
            <w:shd w:val="clear" w:color="auto" w:fill="auto"/>
          </w:tcPr>
          <w:p w14:paraId="1E38AE0D" w14:textId="77777777" w:rsidR="000B755D" w:rsidRPr="007C330F" w:rsidRDefault="000B755D" w:rsidP="00002058">
            <w:pPr>
              <w:pStyle w:val="afffffffff8"/>
              <w:rPr>
                <w:rFonts w:ascii="Times New Roman"/>
              </w:rPr>
            </w:pPr>
          </w:p>
        </w:tc>
      </w:tr>
      <w:tr w:rsidR="000B755D" w:rsidRPr="007C330F" w14:paraId="240ED81C" w14:textId="77777777" w:rsidTr="003067CE">
        <w:trPr>
          <w:jc w:val="center"/>
        </w:trPr>
        <w:tc>
          <w:tcPr>
            <w:tcW w:w="557" w:type="dxa"/>
            <w:vAlign w:val="center"/>
          </w:tcPr>
          <w:p w14:paraId="03CD2200" w14:textId="77777777" w:rsidR="000B755D" w:rsidRPr="007C330F" w:rsidRDefault="000B755D" w:rsidP="00002058">
            <w:pPr>
              <w:pStyle w:val="afffffffff8"/>
              <w:rPr>
                <w:rFonts w:ascii="Times New Roman"/>
                <w:szCs w:val="18"/>
              </w:rPr>
            </w:pPr>
            <w:r>
              <w:rPr>
                <w:rFonts w:ascii="Times New Roman" w:hint="eastAsia"/>
                <w:szCs w:val="18"/>
              </w:rPr>
              <w:t>8</w:t>
            </w:r>
          </w:p>
        </w:tc>
        <w:tc>
          <w:tcPr>
            <w:tcW w:w="1560" w:type="dxa"/>
            <w:shd w:val="clear" w:color="auto" w:fill="auto"/>
            <w:vAlign w:val="center"/>
          </w:tcPr>
          <w:p w14:paraId="6F9E16C4" w14:textId="28CCBD58" w:rsidR="000B755D" w:rsidRPr="007C330F" w:rsidRDefault="004F63E2" w:rsidP="00002058">
            <w:pPr>
              <w:pStyle w:val="afffffffff8"/>
              <w:rPr>
                <w:rFonts w:ascii="Times New Roman"/>
              </w:rPr>
            </w:pPr>
            <w:r>
              <w:rPr>
                <w:rFonts w:ascii="Times New Roman"/>
                <w:szCs w:val="18"/>
              </w:rPr>
              <w:t>第二刚度</w:t>
            </w:r>
          </w:p>
        </w:tc>
        <w:tc>
          <w:tcPr>
            <w:tcW w:w="1134" w:type="dxa"/>
            <w:shd w:val="clear" w:color="auto" w:fill="auto"/>
          </w:tcPr>
          <w:p w14:paraId="03017E42" w14:textId="34DFA82D" w:rsidR="000B755D" w:rsidRPr="007C330F" w:rsidRDefault="000B755D" w:rsidP="00002058">
            <w:pPr>
              <w:pStyle w:val="afffffffff8"/>
              <w:rPr>
                <w:rFonts w:ascii="Times New Roman"/>
              </w:rPr>
            </w:pPr>
            <w:r w:rsidRPr="007C330F">
              <w:rPr>
                <w:rFonts w:ascii="Times New Roman"/>
                <w:szCs w:val="18"/>
              </w:rPr>
              <w:t>√</w:t>
            </w:r>
          </w:p>
        </w:tc>
        <w:tc>
          <w:tcPr>
            <w:tcW w:w="1134" w:type="dxa"/>
            <w:shd w:val="clear" w:color="auto" w:fill="auto"/>
          </w:tcPr>
          <w:p w14:paraId="467E8AD7" w14:textId="5EE26C73" w:rsidR="000B755D" w:rsidRPr="007C330F" w:rsidRDefault="000B755D" w:rsidP="00002058">
            <w:pPr>
              <w:pStyle w:val="afffffffff8"/>
              <w:rPr>
                <w:rFonts w:ascii="Times New Roman"/>
              </w:rPr>
            </w:pPr>
            <w:r w:rsidRPr="007C330F">
              <w:rPr>
                <w:rFonts w:ascii="Times New Roman"/>
                <w:szCs w:val="18"/>
              </w:rPr>
              <w:t>√</w:t>
            </w:r>
          </w:p>
        </w:tc>
        <w:tc>
          <w:tcPr>
            <w:tcW w:w="992" w:type="dxa"/>
            <w:vMerge/>
            <w:shd w:val="clear" w:color="auto" w:fill="auto"/>
            <w:vAlign w:val="center"/>
          </w:tcPr>
          <w:p w14:paraId="7FA126C1" w14:textId="77777777" w:rsidR="000B755D" w:rsidRPr="007C330F" w:rsidRDefault="000B755D" w:rsidP="00002058">
            <w:pPr>
              <w:pStyle w:val="afffffffff8"/>
              <w:rPr>
                <w:rFonts w:ascii="Times New Roman"/>
              </w:rPr>
            </w:pPr>
          </w:p>
        </w:tc>
        <w:tc>
          <w:tcPr>
            <w:tcW w:w="850" w:type="dxa"/>
            <w:vMerge/>
            <w:shd w:val="clear" w:color="auto" w:fill="auto"/>
            <w:vAlign w:val="center"/>
          </w:tcPr>
          <w:p w14:paraId="6458B358" w14:textId="77777777" w:rsidR="000B755D" w:rsidRPr="007C330F" w:rsidRDefault="000B755D" w:rsidP="00002058">
            <w:pPr>
              <w:pStyle w:val="afffffffff8"/>
              <w:rPr>
                <w:rFonts w:ascii="Times New Roman"/>
              </w:rPr>
            </w:pPr>
          </w:p>
        </w:tc>
        <w:tc>
          <w:tcPr>
            <w:tcW w:w="1565" w:type="dxa"/>
            <w:vMerge/>
            <w:shd w:val="clear" w:color="auto" w:fill="auto"/>
          </w:tcPr>
          <w:p w14:paraId="39E53347" w14:textId="77777777" w:rsidR="000B755D" w:rsidRPr="007C330F" w:rsidRDefault="000B755D" w:rsidP="00002058">
            <w:pPr>
              <w:pStyle w:val="afffffffff8"/>
              <w:rPr>
                <w:rFonts w:ascii="Times New Roman"/>
              </w:rPr>
            </w:pPr>
          </w:p>
        </w:tc>
        <w:tc>
          <w:tcPr>
            <w:tcW w:w="1542" w:type="dxa"/>
            <w:vMerge/>
            <w:shd w:val="clear" w:color="auto" w:fill="auto"/>
          </w:tcPr>
          <w:p w14:paraId="28ECEB62" w14:textId="77777777" w:rsidR="000B755D" w:rsidRPr="007C330F" w:rsidRDefault="000B755D" w:rsidP="00002058">
            <w:pPr>
              <w:pStyle w:val="afffffffff8"/>
              <w:rPr>
                <w:rFonts w:ascii="Times New Roman"/>
              </w:rPr>
            </w:pPr>
          </w:p>
        </w:tc>
      </w:tr>
      <w:tr w:rsidR="000B755D" w:rsidRPr="007C330F" w14:paraId="723FFF84" w14:textId="77777777" w:rsidTr="003067CE">
        <w:trPr>
          <w:jc w:val="center"/>
        </w:trPr>
        <w:tc>
          <w:tcPr>
            <w:tcW w:w="557" w:type="dxa"/>
            <w:vAlign w:val="center"/>
          </w:tcPr>
          <w:p w14:paraId="688564EA" w14:textId="77777777" w:rsidR="000B755D" w:rsidRDefault="000B755D" w:rsidP="00002058">
            <w:pPr>
              <w:pStyle w:val="afffffffff8"/>
              <w:rPr>
                <w:rFonts w:ascii="Times New Roman"/>
                <w:szCs w:val="18"/>
              </w:rPr>
            </w:pPr>
            <w:r>
              <w:rPr>
                <w:rFonts w:ascii="Times New Roman" w:hint="eastAsia"/>
                <w:szCs w:val="18"/>
              </w:rPr>
              <w:t>9</w:t>
            </w:r>
          </w:p>
        </w:tc>
        <w:tc>
          <w:tcPr>
            <w:tcW w:w="1560" w:type="dxa"/>
            <w:shd w:val="clear" w:color="auto" w:fill="auto"/>
            <w:vAlign w:val="center"/>
          </w:tcPr>
          <w:p w14:paraId="607D4E6E" w14:textId="77777777" w:rsidR="000B755D" w:rsidRPr="007C330F" w:rsidRDefault="000B755D" w:rsidP="00002058">
            <w:pPr>
              <w:pStyle w:val="afffffffff8"/>
              <w:rPr>
                <w:rFonts w:ascii="Times New Roman"/>
                <w:szCs w:val="18"/>
              </w:rPr>
            </w:pPr>
            <w:r>
              <w:rPr>
                <w:rFonts w:ascii="Times New Roman" w:hint="eastAsia"/>
                <w:szCs w:val="18"/>
              </w:rPr>
              <w:t>延性系数</w:t>
            </w:r>
          </w:p>
        </w:tc>
        <w:tc>
          <w:tcPr>
            <w:tcW w:w="1134" w:type="dxa"/>
            <w:shd w:val="clear" w:color="auto" w:fill="auto"/>
          </w:tcPr>
          <w:p w14:paraId="49AE2383" w14:textId="00AD545B" w:rsidR="000B755D" w:rsidRPr="007C330F" w:rsidRDefault="000B755D" w:rsidP="00002058">
            <w:pPr>
              <w:pStyle w:val="afffffffff8"/>
              <w:rPr>
                <w:rFonts w:ascii="Times New Roman"/>
                <w:szCs w:val="18"/>
              </w:rPr>
            </w:pPr>
            <w:r w:rsidRPr="007C330F">
              <w:rPr>
                <w:rFonts w:ascii="Times New Roman"/>
                <w:szCs w:val="18"/>
              </w:rPr>
              <w:t>√</w:t>
            </w:r>
          </w:p>
        </w:tc>
        <w:tc>
          <w:tcPr>
            <w:tcW w:w="1134" w:type="dxa"/>
            <w:shd w:val="clear" w:color="auto" w:fill="auto"/>
          </w:tcPr>
          <w:p w14:paraId="4D2CE99C" w14:textId="4FE734DE" w:rsidR="000B755D" w:rsidRPr="007C330F" w:rsidRDefault="000B755D" w:rsidP="00002058">
            <w:pPr>
              <w:pStyle w:val="afffffffff8"/>
              <w:rPr>
                <w:rFonts w:ascii="Times New Roman"/>
                <w:szCs w:val="18"/>
              </w:rPr>
            </w:pPr>
            <w:r w:rsidRPr="007C330F">
              <w:rPr>
                <w:rFonts w:ascii="Times New Roman"/>
                <w:szCs w:val="18"/>
              </w:rPr>
              <w:t>√</w:t>
            </w:r>
          </w:p>
        </w:tc>
        <w:tc>
          <w:tcPr>
            <w:tcW w:w="992" w:type="dxa"/>
            <w:vMerge/>
            <w:shd w:val="clear" w:color="auto" w:fill="auto"/>
            <w:vAlign w:val="center"/>
          </w:tcPr>
          <w:p w14:paraId="4F0ADC70" w14:textId="77777777" w:rsidR="000B755D" w:rsidRPr="007C330F" w:rsidRDefault="000B755D" w:rsidP="00002058">
            <w:pPr>
              <w:pStyle w:val="afffffffff8"/>
              <w:rPr>
                <w:rFonts w:ascii="Times New Roman"/>
              </w:rPr>
            </w:pPr>
          </w:p>
        </w:tc>
        <w:tc>
          <w:tcPr>
            <w:tcW w:w="850" w:type="dxa"/>
            <w:vMerge/>
            <w:shd w:val="clear" w:color="auto" w:fill="auto"/>
            <w:vAlign w:val="center"/>
          </w:tcPr>
          <w:p w14:paraId="6EB79B90" w14:textId="77777777" w:rsidR="000B755D" w:rsidRPr="007C330F" w:rsidRDefault="000B755D" w:rsidP="00002058">
            <w:pPr>
              <w:pStyle w:val="afffffffff8"/>
              <w:rPr>
                <w:rFonts w:ascii="Times New Roman"/>
              </w:rPr>
            </w:pPr>
          </w:p>
        </w:tc>
        <w:tc>
          <w:tcPr>
            <w:tcW w:w="1565" w:type="dxa"/>
            <w:vMerge/>
            <w:shd w:val="clear" w:color="auto" w:fill="auto"/>
          </w:tcPr>
          <w:p w14:paraId="14D7CC37" w14:textId="77777777" w:rsidR="000B755D" w:rsidRPr="007C330F" w:rsidRDefault="000B755D" w:rsidP="00002058">
            <w:pPr>
              <w:pStyle w:val="afffffffff8"/>
              <w:rPr>
                <w:rFonts w:ascii="Times New Roman"/>
              </w:rPr>
            </w:pPr>
          </w:p>
        </w:tc>
        <w:tc>
          <w:tcPr>
            <w:tcW w:w="1542" w:type="dxa"/>
            <w:vMerge/>
            <w:shd w:val="clear" w:color="auto" w:fill="auto"/>
          </w:tcPr>
          <w:p w14:paraId="35C218D9" w14:textId="77777777" w:rsidR="000B755D" w:rsidRPr="007C330F" w:rsidRDefault="000B755D" w:rsidP="00002058">
            <w:pPr>
              <w:pStyle w:val="afffffffff8"/>
              <w:rPr>
                <w:rFonts w:ascii="Times New Roman"/>
              </w:rPr>
            </w:pPr>
          </w:p>
        </w:tc>
      </w:tr>
      <w:tr w:rsidR="000B755D" w:rsidRPr="007C330F" w14:paraId="1B0583A7" w14:textId="77777777" w:rsidTr="003067CE">
        <w:trPr>
          <w:jc w:val="center"/>
        </w:trPr>
        <w:tc>
          <w:tcPr>
            <w:tcW w:w="557" w:type="dxa"/>
            <w:vAlign w:val="center"/>
          </w:tcPr>
          <w:p w14:paraId="1C3A5E1F" w14:textId="77777777" w:rsidR="000B755D" w:rsidRDefault="000B755D" w:rsidP="00002058">
            <w:pPr>
              <w:pStyle w:val="afffffffff8"/>
              <w:rPr>
                <w:rFonts w:ascii="Times New Roman"/>
                <w:szCs w:val="18"/>
              </w:rPr>
            </w:pPr>
            <w:r>
              <w:rPr>
                <w:rFonts w:ascii="Times New Roman" w:hint="eastAsia"/>
                <w:szCs w:val="18"/>
              </w:rPr>
              <w:t>1</w:t>
            </w:r>
            <w:r>
              <w:rPr>
                <w:rFonts w:ascii="Times New Roman"/>
                <w:szCs w:val="18"/>
              </w:rPr>
              <w:t>0</w:t>
            </w:r>
          </w:p>
        </w:tc>
        <w:tc>
          <w:tcPr>
            <w:tcW w:w="1560" w:type="dxa"/>
            <w:shd w:val="clear" w:color="auto" w:fill="auto"/>
            <w:vAlign w:val="center"/>
          </w:tcPr>
          <w:p w14:paraId="063985C9" w14:textId="77777777" w:rsidR="000B755D" w:rsidRPr="007C330F" w:rsidRDefault="000B755D" w:rsidP="00002058">
            <w:pPr>
              <w:pStyle w:val="afffffffff8"/>
              <w:rPr>
                <w:rFonts w:ascii="Times New Roman"/>
                <w:szCs w:val="18"/>
              </w:rPr>
            </w:pPr>
            <w:r>
              <w:rPr>
                <w:rFonts w:ascii="Times New Roman" w:hint="eastAsia"/>
                <w:szCs w:val="18"/>
              </w:rPr>
              <w:t>滞回曲线面积</w:t>
            </w:r>
          </w:p>
        </w:tc>
        <w:tc>
          <w:tcPr>
            <w:tcW w:w="1134" w:type="dxa"/>
            <w:shd w:val="clear" w:color="auto" w:fill="auto"/>
          </w:tcPr>
          <w:p w14:paraId="696879FD" w14:textId="62ADC914" w:rsidR="000B755D" w:rsidRPr="007C330F" w:rsidRDefault="000B755D" w:rsidP="00002058">
            <w:pPr>
              <w:pStyle w:val="afffffffff8"/>
              <w:rPr>
                <w:rFonts w:ascii="Times New Roman"/>
                <w:szCs w:val="18"/>
              </w:rPr>
            </w:pPr>
            <w:r w:rsidRPr="007C330F">
              <w:rPr>
                <w:rFonts w:ascii="Times New Roman"/>
                <w:szCs w:val="18"/>
              </w:rPr>
              <w:t>√</w:t>
            </w:r>
          </w:p>
        </w:tc>
        <w:tc>
          <w:tcPr>
            <w:tcW w:w="1134" w:type="dxa"/>
            <w:shd w:val="clear" w:color="auto" w:fill="auto"/>
          </w:tcPr>
          <w:p w14:paraId="3471E6AF" w14:textId="5E5D5C64" w:rsidR="000B755D" w:rsidRPr="007C330F" w:rsidRDefault="000B755D" w:rsidP="00002058">
            <w:pPr>
              <w:pStyle w:val="afffffffff8"/>
              <w:rPr>
                <w:rFonts w:ascii="Times New Roman"/>
                <w:szCs w:val="18"/>
              </w:rPr>
            </w:pPr>
            <w:r w:rsidRPr="007C330F">
              <w:rPr>
                <w:rFonts w:ascii="Times New Roman"/>
                <w:szCs w:val="18"/>
              </w:rPr>
              <w:t>√</w:t>
            </w:r>
          </w:p>
        </w:tc>
        <w:tc>
          <w:tcPr>
            <w:tcW w:w="992" w:type="dxa"/>
            <w:vMerge/>
            <w:shd w:val="clear" w:color="auto" w:fill="auto"/>
            <w:vAlign w:val="center"/>
          </w:tcPr>
          <w:p w14:paraId="10ABA730" w14:textId="77777777" w:rsidR="000B755D" w:rsidRPr="007C330F" w:rsidRDefault="000B755D" w:rsidP="00002058">
            <w:pPr>
              <w:pStyle w:val="afffffffff8"/>
              <w:rPr>
                <w:rFonts w:ascii="Times New Roman"/>
              </w:rPr>
            </w:pPr>
          </w:p>
        </w:tc>
        <w:tc>
          <w:tcPr>
            <w:tcW w:w="850" w:type="dxa"/>
            <w:vMerge/>
            <w:shd w:val="clear" w:color="auto" w:fill="auto"/>
            <w:vAlign w:val="center"/>
          </w:tcPr>
          <w:p w14:paraId="24398739" w14:textId="77777777" w:rsidR="000B755D" w:rsidRPr="007C330F" w:rsidRDefault="000B755D" w:rsidP="00002058">
            <w:pPr>
              <w:pStyle w:val="afffffffff8"/>
              <w:rPr>
                <w:rFonts w:ascii="Times New Roman"/>
              </w:rPr>
            </w:pPr>
          </w:p>
        </w:tc>
        <w:tc>
          <w:tcPr>
            <w:tcW w:w="1565" w:type="dxa"/>
            <w:vMerge/>
            <w:shd w:val="clear" w:color="auto" w:fill="auto"/>
          </w:tcPr>
          <w:p w14:paraId="4E0564AE" w14:textId="77777777" w:rsidR="000B755D" w:rsidRPr="007C330F" w:rsidRDefault="000B755D" w:rsidP="00002058">
            <w:pPr>
              <w:pStyle w:val="afffffffff8"/>
              <w:rPr>
                <w:rFonts w:ascii="Times New Roman"/>
              </w:rPr>
            </w:pPr>
          </w:p>
        </w:tc>
        <w:tc>
          <w:tcPr>
            <w:tcW w:w="1542" w:type="dxa"/>
            <w:vMerge/>
            <w:shd w:val="clear" w:color="auto" w:fill="auto"/>
          </w:tcPr>
          <w:p w14:paraId="3FF45249" w14:textId="77777777" w:rsidR="000B755D" w:rsidRPr="007C330F" w:rsidRDefault="000B755D" w:rsidP="00002058">
            <w:pPr>
              <w:pStyle w:val="afffffffff8"/>
              <w:rPr>
                <w:rFonts w:ascii="Times New Roman"/>
              </w:rPr>
            </w:pPr>
          </w:p>
        </w:tc>
      </w:tr>
      <w:tr w:rsidR="000B755D" w:rsidRPr="007C330F" w14:paraId="55DF092D" w14:textId="77777777" w:rsidTr="003067CE">
        <w:trPr>
          <w:jc w:val="center"/>
        </w:trPr>
        <w:tc>
          <w:tcPr>
            <w:tcW w:w="557" w:type="dxa"/>
            <w:vAlign w:val="center"/>
          </w:tcPr>
          <w:p w14:paraId="3D985BEF" w14:textId="725F7EAF" w:rsidR="000B755D" w:rsidRDefault="000B755D" w:rsidP="002A3250">
            <w:pPr>
              <w:pStyle w:val="afffffffff8"/>
              <w:rPr>
                <w:rFonts w:ascii="Times New Roman"/>
                <w:color w:val="000000"/>
                <w:szCs w:val="18"/>
              </w:rPr>
            </w:pPr>
            <w:r>
              <w:rPr>
                <w:rFonts w:ascii="Times New Roman" w:hint="eastAsia"/>
                <w:color w:val="000000"/>
                <w:szCs w:val="18"/>
              </w:rPr>
              <w:t>1</w:t>
            </w:r>
            <w:r>
              <w:rPr>
                <w:rFonts w:ascii="Times New Roman"/>
                <w:color w:val="000000"/>
                <w:szCs w:val="18"/>
              </w:rPr>
              <w:t>1</w:t>
            </w:r>
          </w:p>
        </w:tc>
        <w:tc>
          <w:tcPr>
            <w:tcW w:w="1560" w:type="dxa"/>
            <w:shd w:val="clear" w:color="auto" w:fill="auto"/>
            <w:vAlign w:val="center"/>
          </w:tcPr>
          <w:p w14:paraId="190BB77E" w14:textId="61047375" w:rsidR="000B755D" w:rsidRPr="007C330F" w:rsidRDefault="000B755D" w:rsidP="002A3250">
            <w:pPr>
              <w:pStyle w:val="afffffffff8"/>
              <w:rPr>
                <w:rFonts w:ascii="Times New Roman"/>
                <w:szCs w:val="18"/>
              </w:rPr>
            </w:pPr>
            <w:r w:rsidRPr="007C330F">
              <w:rPr>
                <w:rFonts w:ascii="Times New Roman"/>
                <w:szCs w:val="18"/>
              </w:rPr>
              <w:t>极限位移</w:t>
            </w:r>
          </w:p>
        </w:tc>
        <w:tc>
          <w:tcPr>
            <w:tcW w:w="1134" w:type="dxa"/>
            <w:shd w:val="clear" w:color="auto" w:fill="auto"/>
          </w:tcPr>
          <w:p w14:paraId="01F7D686" w14:textId="630E2319" w:rsidR="000B755D" w:rsidRPr="007C330F" w:rsidRDefault="000F500D" w:rsidP="002A3250">
            <w:pPr>
              <w:pStyle w:val="afffffffff8"/>
              <w:rPr>
                <w:rFonts w:ascii="Times New Roman"/>
                <w:szCs w:val="18"/>
              </w:rPr>
            </w:pPr>
            <w:r w:rsidRPr="007C330F">
              <w:rPr>
                <w:rFonts w:ascii="Times New Roman"/>
                <w:szCs w:val="18"/>
              </w:rPr>
              <w:t>√</w:t>
            </w:r>
          </w:p>
        </w:tc>
        <w:tc>
          <w:tcPr>
            <w:tcW w:w="1134" w:type="dxa"/>
            <w:shd w:val="clear" w:color="auto" w:fill="auto"/>
          </w:tcPr>
          <w:p w14:paraId="04A1E2CB" w14:textId="542BE77E" w:rsidR="000B755D" w:rsidRPr="007C330F" w:rsidRDefault="000B755D" w:rsidP="002A3250">
            <w:pPr>
              <w:pStyle w:val="afffffffff8"/>
              <w:rPr>
                <w:rFonts w:ascii="Times New Roman"/>
                <w:szCs w:val="18"/>
              </w:rPr>
            </w:pPr>
            <w:r w:rsidRPr="007C330F">
              <w:rPr>
                <w:rFonts w:ascii="Times New Roman"/>
                <w:szCs w:val="18"/>
              </w:rPr>
              <w:t>√</w:t>
            </w:r>
          </w:p>
        </w:tc>
        <w:tc>
          <w:tcPr>
            <w:tcW w:w="992" w:type="dxa"/>
            <w:vMerge/>
            <w:shd w:val="clear" w:color="auto" w:fill="auto"/>
            <w:vAlign w:val="center"/>
          </w:tcPr>
          <w:p w14:paraId="5186321A" w14:textId="77777777" w:rsidR="000B755D" w:rsidRPr="007C330F" w:rsidRDefault="000B755D" w:rsidP="002A3250">
            <w:pPr>
              <w:pStyle w:val="afffffffff8"/>
              <w:rPr>
                <w:rFonts w:ascii="Times New Roman"/>
              </w:rPr>
            </w:pPr>
          </w:p>
        </w:tc>
        <w:tc>
          <w:tcPr>
            <w:tcW w:w="850" w:type="dxa"/>
            <w:vMerge/>
            <w:shd w:val="clear" w:color="auto" w:fill="auto"/>
            <w:vAlign w:val="center"/>
          </w:tcPr>
          <w:p w14:paraId="243CFDAB" w14:textId="77777777" w:rsidR="000B755D" w:rsidRPr="007C330F" w:rsidRDefault="000B755D" w:rsidP="002A3250">
            <w:pPr>
              <w:pStyle w:val="afffffffff8"/>
              <w:rPr>
                <w:rFonts w:ascii="Times New Roman"/>
              </w:rPr>
            </w:pPr>
          </w:p>
        </w:tc>
        <w:tc>
          <w:tcPr>
            <w:tcW w:w="1565" w:type="dxa"/>
            <w:vMerge/>
            <w:shd w:val="clear" w:color="auto" w:fill="auto"/>
          </w:tcPr>
          <w:p w14:paraId="52DC4404" w14:textId="77777777" w:rsidR="000B755D" w:rsidRPr="007C330F" w:rsidRDefault="000B755D" w:rsidP="002A3250">
            <w:pPr>
              <w:pStyle w:val="afffffffff8"/>
              <w:rPr>
                <w:rFonts w:ascii="Times New Roman"/>
              </w:rPr>
            </w:pPr>
          </w:p>
        </w:tc>
        <w:tc>
          <w:tcPr>
            <w:tcW w:w="1542" w:type="dxa"/>
            <w:vMerge/>
            <w:shd w:val="clear" w:color="auto" w:fill="auto"/>
          </w:tcPr>
          <w:p w14:paraId="672A1E73" w14:textId="77777777" w:rsidR="000B755D" w:rsidRPr="007C330F" w:rsidRDefault="000B755D" w:rsidP="002A3250">
            <w:pPr>
              <w:pStyle w:val="afffffffff8"/>
              <w:rPr>
                <w:rFonts w:ascii="Times New Roman"/>
              </w:rPr>
            </w:pPr>
          </w:p>
        </w:tc>
      </w:tr>
      <w:tr w:rsidR="000B755D" w:rsidRPr="007C330F" w14:paraId="62AC841E" w14:textId="77777777" w:rsidTr="003067CE">
        <w:trPr>
          <w:jc w:val="center"/>
        </w:trPr>
        <w:tc>
          <w:tcPr>
            <w:tcW w:w="557" w:type="dxa"/>
            <w:vAlign w:val="center"/>
          </w:tcPr>
          <w:p w14:paraId="13EA4067" w14:textId="0F3C3D4C" w:rsidR="000B755D" w:rsidRDefault="000B755D" w:rsidP="002A3250">
            <w:pPr>
              <w:pStyle w:val="afffffffff8"/>
              <w:rPr>
                <w:rFonts w:ascii="Times New Roman"/>
                <w:szCs w:val="18"/>
              </w:rPr>
            </w:pPr>
            <w:r>
              <w:rPr>
                <w:rFonts w:ascii="Times New Roman" w:hint="eastAsia"/>
                <w:szCs w:val="18"/>
              </w:rPr>
              <w:t>1</w:t>
            </w:r>
            <w:r>
              <w:rPr>
                <w:rFonts w:ascii="Times New Roman"/>
                <w:szCs w:val="18"/>
              </w:rPr>
              <w:t>2</w:t>
            </w:r>
          </w:p>
        </w:tc>
        <w:tc>
          <w:tcPr>
            <w:tcW w:w="1560" w:type="dxa"/>
            <w:shd w:val="clear" w:color="auto" w:fill="auto"/>
            <w:vAlign w:val="center"/>
          </w:tcPr>
          <w:p w14:paraId="1CB55DF3" w14:textId="2B26B451" w:rsidR="000B755D" w:rsidRDefault="000B755D" w:rsidP="002A3250">
            <w:pPr>
              <w:pStyle w:val="afffffffff8"/>
              <w:rPr>
                <w:rFonts w:ascii="Times New Roman"/>
                <w:color w:val="000000"/>
                <w:szCs w:val="18"/>
              </w:rPr>
            </w:pPr>
            <w:r>
              <w:rPr>
                <w:rFonts w:ascii="Times New Roman" w:hint="eastAsia"/>
                <w:color w:val="000000"/>
                <w:szCs w:val="18"/>
              </w:rPr>
              <w:t>极限承载力</w:t>
            </w:r>
          </w:p>
        </w:tc>
        <w:tc>
          <w:tcPr>
            <w:tcW w:w="1134" w:type="dxa"/>
            <w:shd w:val="clear" w:color="auto" w:fill="auto"/>
          </w:tcPr>
          <w:p w14:paraId="1DF5F6E5" w14:textId="30655E02" w:rsidR="000B755D" w:rsidRPr="007C330F" w:rsidRDefault="000F500D" w:rsidP="002A3250">
            <w:pPr>
              <w:pStyle w:val="afffffffff8"/>
              <w:rPr>
                <w:rFonts w:ascii="Times New Roman"/>
                <w:szCs w:val="18"/>
              </w:rPr>
            </w:pPr>
            <w:r w:rsidRPr="007C330F">
              <w:rPr>
                <w:rFonts w:ascii="Times New Roman"/>
                <w:szCs w:val="18"/>
              </w:rPr>
              <w:t>√</w:t>
            </w:r>
          </w:p>
        </w:tc>
        <w:tc>
          <w:tcPr>
            <w:tcW w:w="1134" w:type="dxa"/>
            <w:shd w:val="clear" w:color="auto" w:fill="auto"/>
          </w:tcPr>
          <w:p w14:paraId="1CDF882D" w14:textId="4F8195B4" w:rsidR="000B755D" w:rsidRPr="007C330F" w:rsidRDefault="000B755D" w:rsidP="002A3250">
            <w:pPr>
              <w:pStyle w:val="afffffffff8"/>
              <w:rPr>
                <w:rFonts w:ascii="Times New Roman"/>
                <w:szCs w:val="18"/>
              </w:rPr>
            </w:pPr>
            <w:r w:rsidRPr="007C330F">
              <w:rPr>
                <w:rFonts w:ascii="Times New Roman"/>
                <w:szCs w:val="18"/>
              </w:rPr>
              <w:t>√</w:t>
            </w:r>
          </w:p>
        </w:tc>
        <w:tc>
          <w:tcPr>
            <w:tcW w:w="992" w:type="dxa"/>
            <w:vMerge/>
            <w:shd w:val="clear" w:color="auto" w:fill="auto"/>
            <w:vAlign w:val="center"/>
          </w:tcPr>
          <w:p w14:paraId="4677D913" w14:textId="77777777" w:rsidR="000B755D" w:rsidRPr="007C330F" w:rsidRDefault="000B755D" w:rsidP="002A3250">
            <w:pPr>
              <w:pStyle w:val="afffffffff8"/>
              <w:rPr>
                <w:rFonts w:ascii="Times New Roman"/>
              </w:rPr>
            </w:pPr>
          </w:p>
        </w:tc>
        <w:tc>
          <w:tcPr>
            <w:tcW w:w="850" w:type="dxa"/>
            <w:vMerge/>
            <w:shd w:val="clear" w:color="auto" w:fill="auto"/>
            <w:vAlign w:val="center"/>
          </w:tcPr>
          <w:p w14:paraId="7ECF9440" w14:textId="77777777" w:rsidR="000B755D" w:rsidRPr="007C330F" w:rsidRDefault="000B755D" w:rsidP="002A3250">
            <w:pPr>
              <w:pStyle w:val="afffffffff8"/>
              <w:rPr>
                <w:rFonts w:ascii="Times New Roman"/>
              </w:rPr>
            </w:pPr>
          </w:p>
        </w:tc>
        <w:tc>
          <w:tcPr>
            <w:tcW w:w="1565" w:type="dxa"/>
            <w:vMerge/>
            <w:shd w:val="clear" w:color="auto" w:fill="auto"/>
          </w:tcPr>
          <w:p w14:paraId="7C776018" w14:textId="77777777" w:rsidR="000B755D" w:rsidRPr="007C330F" w:rsidRDefault="000B755D" w:rsidP="002A3250">
            <w:pPr>
              <w:pStyle w:val="afffffffff8"/>
              <w:rPr>
                <w:rFonts w:ascii="Times New Roman"/>
              </w:rPr>
            </w:pPr>
          </w:p>
        </w:tc>
        <w:tc>
          <w:tcPr>
            <w:tcW w:w="1542" w:type="dxa"/>
            <w:vMerge/>
            <w:shd w:val="clear" w:color="auto" w:fill="auto"/>
          </w:tcPr>
          <w:p w14:paraId="0AAE7ADF" w14:textId="77777777" w:rsidR="000B755D" w:rsidRPr="007C330F" w:rsidRDefault="000B755D" w:rsidP="002A3250">
            <w:pPr>
              <w:pStyle w:val="afffffffff8"/>
              <w:rPr>
                <w:rFonts w:ascii="Times New Roman"/>
              </w:rPr>
            </w:pPr>
          </w:p>
        </w:tc>
      </w:tr>
      <w:tr w:rsidR="000B755D" w:rsidRPr="007C330F" w14:paraId="4EC9D2F0" w14:textId="77777777" w:rsidTr="003067CE">
        <w:trPr>
          <w:jc w:val="center"/>
        </w:trPr>
        <w:tc>
          <w:tcPr>
            <w:tcW w:w="557" w:type="dxa"/>
            <w:vAlign w:val="center"/>
          </w:tcPr>
          <w:p w14:paraId="2D7B709F" w14:textId="477E29C3" w:rsidR="000B755D" w:rsidRDefault="000B755D" w:rsidP="002A3250">
            <w:pPr>
              <w:pStyle w:val="afffffffff8"/>
              <w:rPr>
                <w:rFonts w:ascii="Times New Roman"/>
                <w:szCs w:val="18"/>
              </w:rPr>
            </w:pPr>
            <w:r>
              <w:rPr>
                <w:rFonts w:ascii="Times New Roman" w:hint="eastAsia"/>
                <w:szCs w:val="18"/>
              </w:rPr>
              <w:t>1</w:t>
            </w:r>
            <w:r>
              <w:rPr>
                <w:rFonts w:ascii="Times New Roman"/>
                <w:szCs w:val="18"/>
              </w:rPr>
              <w:t>3</w:t>
            </w:r>
          </w:p>
        </w:tc>
        <w:tc>
          <w:tcPr>
            <w:tcW w:w="1560" w:type="dxa"/>
            <w:shd w:val="clear" w:color="auto" w:fill="auto"/>
            <w:vAlign w:val="center"/>
          </w:tcPr>
          <w:p w14:paraId="739C6072" w14:textId="43E46712" w:rsidR="000B755D" w:rsidRDefault="00F32060" w:rsidP="002A3250">
            <w:pPr>
              <w:pStyle w:val="afffffffff8"/>
              <w:rPr>
                <w:rFonts w:ascii="Times New Roman"/>
                <w:color w:val="000000"/>
                <w:szCs w:val="18"/>
              </w:rPr>
            </w:pPr>
            <w:r>
              <w:rPr>
                <w:rFonts w:ascii="Times New Roman" w:hint="eastAsia"/>
                <w:color w:val="000000"/>
                <w:szCs w:val="18"/>
              </w:rPr>
              <w:t>多次往复</w:t>
            </w:r>
            <w:r w:rsidR="000B755D">
              <w:rPr>
                <w:rFonts w:ascii="Times New Roman" w:hint="eastAsia"/>
                <w:color w:val="000000"/>
                <w:szCs w:val="18"/>
              </w:rPr>
              <w:t>相关性</w:t>
            </w:r>
          </w:p>
        </w:tc>
        <w:tc>
          <w:tcPr>
            <w:tcW w:w="1134" w:type="dxa"/>
            <w:shd w:val="clear" w:color="auto" w:fill="auto"/>
            <w:vAlign w:val="center"/>
          </w:tcPr>
          <w:p w14:paraId="430E74A2" w14:textId="3BD44A18" w:rsidR="000B755D" w:rsidRPr="007C330F" w:rsidRDefault="00DE1282" w:rsidP="002A3250">
            <w:pPr>
              <w:pStyle w:val="afffffffff8"/>
              <w:rPr>
                <w:rFonts w:ascii="Times New Roman"/>
                <w:szCs w:val="18"/>
              </w:rPr>
            </w:pPr>
            <w:r w:rsidRPr="007C330F">
              <w:rPr>
                <w:rFonts w:ascii="Times New Roman"/>
                <w:szCs w:val="18"/>
              </w:rPr>
              <w:t>√</w:t>
            </w:r>
          </w:p>
        </w:tc>
        <w:tc>
          <w:tcPr>
            <w:tcW w:w="1134" w:type="dxa"/>
            <w:shd w:val="clear" w:color="auto" w:fill="auto"/>
            <w:vAlign w:val="center"/>
          </w:tcPr>
          <w:p w14:paraId="58C5A772" w14:textId="49FE6282" w:rsidR="000B755D" w:rsidRPr="007C330F" w:rsidRDefault="000B755D" w:rsidP="002A3250">
            <w:pPr>
              <w:pStyle w:val="afffffffff8"/>
              <w:rPr>
                <w:rFonts w:ascii="Times New Roman"/>
                <w:szCs w:val="18"/>
              </w:rPr>
            </w:pPr>
            <w:r w:rsidRPr="007C330F">
              <w:rPr>
                <w:rFonts w:ascii="Times New Roman"/>
                <w:szCs w:val="18"/>
              </w:rPr>
              <w:t>√</w:t>
            </w:r>
          </w:p>
        </w:tc>
        <w:tc>
          <w:tcPr>
            <w:tcW w:w="992" w:type="dxa"/>
            <w:shd w:val="clear" w:color="auto" w:fill="auto"/>
            <w:vAlign w:val="center"/>
          </w:tcPr>
          <w:p w14:paraId="31B5A305" w14:textId="029BF3E7" w:rsidR="000B755D" w:rsidRPr="002A3250" w:rsidRDefault="000B755D" w:rsidP="002A3250">
            <w:pPr>
              <w:pStyle w:val="afffffffff8"/>
              <w:rPr>
                <w:rFonts w:ascii="Times New Roman" w:eastAsiaTheme="minorEastAsia"/>
                <w:color w:val="000000"/>
                <w:szCs w:val="18"/>
              </w:rPr>
            </w:pPr>
            <w:r>
              <w:rPr>
                <w:rFonts w:ascii="Times New Roman" w:eastAsiaTheme="minorEastAsia" w:hint="eastAsia"/>
                <w:color w:val="000000"/>
                <w:szCs w:val="18"/>
              </w:rPr>
              <w:t>6</w:t>
            </w:r>
            <w:r>
              <w:rPr>
                <w:rFonts w:ascii="Times New Roman" w:eastAsiaTheme="minorEastAsia"/>
                <w:color w:val="000000"/>
                <w:szCs w:val="18"/>
              </w:rPr>
              <w:t>.5.1</w:t>
            </w:r>
          </w:p>
        </w:tc>
        <w:tc>
          <w:tcPr>
            <w:tcW w:w="850" w:type="dxa"/>
            <w:shd w:val="clear" w:color="auto" w:fill="auto"/>
            <w:vAlign w:val="center"/>
          </w:tcPr>
          <w:p w14:paraId="203BD228" w14:textId="392A5CDF" w:rsidR="000B755D" w:rsidRPr="002A3250" w:rsidRDefault="000B755D" w:rsidP="002A3250">
            <w:pPr>
              <w:pStyle w:val="afffffffff8"/>
              <w:rPr>
                <w:rFonts w:ascii="Times New Roman" w:eastAsiaTheme="minorEastAsia"/>
                <w:color w:val="000000"/>
                <w:szCs w:val="18"/>
              </w:rPr>
            </w:pPr>
            <w:r>
              <w:rPr>
                <w:rFonts w:ascii="Times New Roman" w:eastAsiaTheme="minorEastAsia" w:hint="eastAsia"/>
                <w:color w:val="000000"/>
                <w:szCs w:val="18"/>
              </w:rPr>
              <w:t>7</w:t>
            </w:r>
            <w:r>
              <w:rPr>
                <w:rFonts w:ascii="Times New Roman" w:eastAsiaTheme="minorEastAsia"/>
                <w:color w:val="000000"/>
                <w:szCs w:val="18"/>
              </w:rPr>
              <w:t>.5.1</w:t>
            </w:r>
          </w:p>
        </w:tc>
        <w:tc>
          <w:tcPr>
            <w:tcW w:w="1565" w:type="dxa"/>
            <w:vMerge/>
            <w:shd w:val="clear" w:color="auto" w:fill="auto"/>
          </w:tcPr>
          <w:p w14:paraId="31FA0C1E" w14:textId="77777777" w:rsidR="000B755D" w:rsidRPr="007C330F" w:rsidRDefault="000B755D" w:rsidP="002A3250">
            <w:pPr>
              <w:pStyle w:val="afffffffff8"/>
              <w:rPr>
                <w:rFonts w:ascii="Times New Roman"/>
                <w:szCs w:val="18"/>
              </w:rPr>
            </w:pPr>
          </w:p>
        </w:tc>
        <w:tc>
          <w:tcPr>
            <w:tcW w:w="1542" w:type="dxa"/>
            <w:vMerge/>
            <w:shd w:val="clear" w:color="auto" w:fill="auto"/>
          </w:tcPr>
          <w:p w14:paraId="60AFAE97" w14:textId="77777777" w:rsidR="000B755D" w:rsidRPr="007C330F" w:rsidRDefault="000B755D" w:rsidP="002A3250">
            <w:pPr>
              <w:pStyle w:val="afffffffff8"/>
              <w:rPr>
                <w:rFonts w:ascii="Times New Roman"/>
              </w:rPr>
            </w:pPr>
          </w:p>
        </w:tc>
      </w:tr>
      <w:tr w:rsidR="00AB63DE" w:rsidRPr="007C330F" w14:paraId="50801A99" w14:textId="77777777" w:rsidTr="003067CE">
        <w:trPr>
          <w:jc w:val="center"/>
        </w:trPr>
        <w:tc>
          <w:tcPr>
            <w:tcW w:w="557" w:type="dxa"/>
            <w:vAlign w:val="center"/>
          </w:tcPr>
          <w:p w14:paraId="0025FE3A" w14:textId="77777777" w:rsidR="00AB63DE" w:rsidRDefault="00AB63DE" w:rsidP="002A3250">
            <w:pPr>
              <w:pStyle w:val="afffffffff8"/>
              <w:rPr>
                <w:rFonts w:ascii="Times New Roman"/>
                <w:color w:val="000000"/>
                <w:szCs w:val="18"/>
              </w:rPr>
            </w:pPr>
            <w:r>
              <w:rPr>
                <w:rFonts w:ascii="Times New Roman" w:hint="eastAsia"/>
                <w:color w:val="000000"/>
                <w:szCs w:val="18"/>
              </w:rPr>
              <w:t>1</w:t>
            </w:r>
            <w:r>
              <w:rPr>
                <w:rFonts w:ascii="Times New Roman"/>
                <w:color w:val="000000"/>
                <w:szCs w:val="18"/>
              </w:rPr>
              <w:t>4</w:t>
            </w:r>
          </w:p>
        </w:tc>
        <w:tc>
          <w:tcPr>
            <w:tcW w:w="1560" w:type="dxa"/>
            <w:shd w:val="clear" w:color="auto" w:fill="auto"/>
            <w:vAlign w:val="center"/>
          </w:tcPr>
          <w:p w14:paraId="4C9697D0" w14:textId="77777777" w:rsidR="00AB63DE" w:rsidRPr="007C330F" w:rsidRDefault="00AB63DE" w:rsidP="002A3250">
            <w:pPr>
              <w:pStyle w:val="afffffffff8"/>
              <w:rPr>
                <w:rFonts w:ascii="Times New Roman"/>
              </w:rPr>
            </w:pPr>
            <w:r>
              <w:rPr>
                <w:rFonts w:ascii="Times New Roman" w:hint="eastAsia"/>
                <w:color w:val="000000"/>
                <w:szCs w:val="18"/>
              </w:rPr>
              <w:t>耐久性</w:t>
            </w:r>
          </w:p>
        </w:tc>
        <w:tc>
          <w:tcPr>
            <w:tcW w:w="1134" w:type="dxa"/>
            <w:shd w:val="clear" w:color="auto" w:fill="auto"/>
            <w:vAlign w:val="center"/>
          </w:tcPr>
          <w:p w14:paraId="7DBA7683" w14:textId="22570FA9" w:rsidR="00AB63DE" w:rsidRPr="007C330F" w:rsidRDefault="00AB63DE" w:rsidP="002A3250">
            <w:pPr>
              <w:pStyle w:val="afffffffff8"/>
              <w:rPr>
                <w:rFonts w:ascii="Times New Roman"/>
              </w:rPr>
            </w:pPr>
            <w:r w:rsidRPr="007C330F">
              <w:rPr>
                <w:rFonts w:ascii="Times New Roman"/>
                <w:szCs w:val="18"/>
              </w:rPr>
              <w:t>×</w:t>
            </w:r>
          </w:p>
        </w:tc>
        <w:tc>
          <w:tcPr>
            <w:tcW w:w="1134" w:type="dxa"/>
            <w:shd w:val="clear" w:color="auto" w:fill="auto"/>
            <w:vAlign w:val="center"/>
          </w:tcPr>
          <w:p w14:paraId="3930F7E7" w14:textId="5182EABC" w:rsidR="00AB63DE" w:rsidRPr="007C330F" w:rsidRDefault="00AB63DE" w:rsidP="002A3250">
            <w:pPr>
              <w:pStyle w:val="afffffffff8"/>
              <w:rPr>
                <w:rFonts w:ascii="Times New Roman"/>
              </w:rPr>
            </w:pPr>
            <w:r w:rsidRPr="007C330F">
              <w:rPr>
                <w:rFonts w:ascii="Times New Roman"/>
                <w:szCs w:val="18"/>
              </w:rPr>
              <w:t>√</w:t>
            </w:r>
          </w:p>
        </w:tc>
        <w:tc>
          <w:tcPr>
            <w:tcW w:w="992" w:type="dxa"/>
            <w:shd w:val="clear" w:color="auto" w:fill="auto"/>
            <w:vAlign w:val="center"/>
          </w:tcPr>
          <w:p w14:paraId="26A338C1" w14:textId="1E95F66C" w:rsidR="00AB63DE" w:rsidRPr="007C330F" w:rsidRDefault="00AB63DE" w:rsidP="002A3250">
            <w:pPr>
              <w:pStyle w:val="afffffffff8"/>
              <w:rPr>
                <w:rFonts w:ascii="Times New Roman"/>
              </w:rPr>
            </w:pPr>
            <w:r>
              <w:rPr>
                <w:rFonts w:ascii="Times New Roman" w:hint="eastAsia"/>
              </w:rPr>
              <w:t>6</w:t>
            </w:r>
            <w:r>
              <w:rPr>
                <w:rFonts w:ascii="Times New Roman"/>
              </w:rPr>
              <w:t>.6.1</w:t>
            </w:r>
          </w:p>
        </w:tc>
        <w:tc>
          <w:tcPr>
            <w:tcW w:w="850" w:type="dxa"/>
            <w:shd w:val="clear" w:color="auto" w:fill="auto"/>
            <w:vAlign w:val="center"/>
          </w:tcPr>
          <w:p w14:paraId="5EC503CD" w14:textId="6F7E253F" w:rsidR="00AB63DE" w:rsidRPr="007C330F" w:rsidRDefault="00AB63DE" w:rsidP="002A3250">
            <w:pPr>
              <w:pStyle w:val="afffffffff8"/>
              <w:rPr>
                <w:rFonts w:ascii="Times New Roman"/>
              </w:rPr>
            </w:pPr>
            <w:r>
              <w:rPr>
                <w:rFonts w:ascii="Times New Roman" w:hint="eastAsia"/>
              </w:rPr>
              <w:t>7</w:t>
            </w:r>
            <w:r>
              <w:rPr>
                <w:rFonts w:ascii="Times New Roman"/>
              </w:rPr>
              <w:t>.6.1</w:t>
            </w:r>
          </w:p>
        </w:tc>
        <w:tc>
          <w:tcPr>
            <w:tcW w:w="1565" w:type="dxa"/>
            <w:vMerge/>
            <w:shd w:val="clear" w:color="auto" w:fill="auto"/>
          </w:tcPr>
          <w:p w14:paraId="472FB872" w14:textId="77777777" w:rsidR="00AB63DE" w:rsidRPr="007C330F" w:rsidRDefault="00AB63DE" w:rsidP="002A3250">
            <w:pPr>
              <w:pStyle w:val="afffffffff8"/>
              <w:rPr>
                <w:rFonts w:ascii="Times New Roman"/>
              </w:rPr>
            </w:pPr>
          </w:p>
        </w:tc>
        <w:tc>
          <w:tcPr>
            <w:tcW w:w="1542" w:type="dxa"/>
            <w:shd w:val="clear" w:color="auto" w:fill="auto"/>
          </w:tcPr>
          <w:p w14:paraId="0CC3D99D" w14:textId="00751944" w:rsidR="00AB63DE" w:rsidRPr="007C330F" w:rsidRDefault="00AB63DE" w:rsidP="002A3250">
            <w:pPr>
              <w:pStyle w:val="afffffffff8"/>
              <w:rPr>
                <w:rFonts w:ascii="Times New Roman"/>
              </w:rPr>
            </w:pPr>
            <w:r>
              <w:rPr>
                <w:rFonts w:ascii="Times New Roman" w:hint="eastAsia"/>
              </w:rPr>
              <w:t>可缩尺试件或截断</w:t>
            </w:r>
            <w:r w:rsidR="003067CE">
              <w:rPr>
                <w:rFonts w:ascii="Times New Roman" w:hint="eastAsia"/>
              </w:rPr>
              <w:t>，</w:t>
            </w:r>
            <w:r w:rsidR="003067CE" w:rsidRPr="003067CE">
              <w:rPr>
                <w:rFonts w:ascii="Times New Roman" w:hint="eastAsia"/>
              </w:rPr>
              <w:t>最小缩尺比例</w:t>
            </w:r>
            <w:r w:rsidR="003067CE" w:rsidRPr="003067CE">
              <w:rPr>
                <w:rFonts w:ascii="Times New Roman" w:hint="eastAsia"/>
              </w:rPr>
              <w:t>1/2</w:t>
            </w:r>
            <w:r w:rsidR="003067CE" w:rsidRPr="003067CE">
              <w:rPr>
                <w:rFonts w:ascii="Times New Roman" w:hint="eastAsia"/>
              </w:rPr>
              <w:t>（超出范围专项研究）</w:t>
            </w:r>
          </w:p>
        </w:tc>
      </w:tr>
      <w:tr w:rsidR="002A3250" w:rsidRPr="007C330F" w14:paraId="49E33F2B" w14:textId="77777777" w:rsidTr="00C567E3">
        <w:trPr>
          <w:jc w:val="center"/>
        </w:trPr>
        <w:tc>
          <w:tcPr>
            <w:tcW w:w="9334" w:type="dxa"/>
            <w:gridSpan w:val="8"/>
          </w:tcPr>
          <w:p w14:paraId="7846A98B" w14:textId="77777777" w:rsidR="002A3250" w:rsidRPr="007143EE" w:rsidRDefault="002A3250" w:rsidP="002E1101">
            <w:pPr>
              <w:pStyle w:val="afff0"/>
              <w:ind w:left="737"/>
            </w:pPr>
            <w:r w:rsidRPr="007C330F">
              <w:rPr>
                <w:rFonts w:ascii="Times New Roman"/>
              </w:rPr>
              <w:t>“√”——</w:t>
            </w:r>
            <w:r w:rsidRPr="007C330F">
              <w:rPr>
                <w:rFonts w:ascii="Times New Roman"/>
              </w:rPr>
              <w:t>进行试验；</w:t>
            </w:r>
            <w:r w:rsidRPr="007C330F">
              <w:rPr>
                <w:rFonts w:ascii="Times New Roman"/>
              </w:rPr>
              <w:t>“×”——</w:t>
            </w:r>
            <w:r w:rsidRPr="007C330F">
              <w:rPr>
                <w:rFonts w:ascii="Times New Roman"/>
              </w:rPr>
              <w:t>不进行试验</w:t>
            </w:r>
            <w:r w:rsidRPr="007B1C03">
              <w:rPr>
                <w:rFonts w:ascii="Times New Roman" w:hint="eastAsia"/>
              </w:rPr>
              <w:t>。</w:t>
            </w:r>
          </w:p>
        </w:tc>
      </w:tr>
    </w:tbl>
    <w:p w14:paraId="17E16650" w14:textId="0E382CFF" w:rsidR="00164D4A" w:rsidRDefault="00BC27C7" w:rsidP="00B925BF">
      <w:pPr>
        <w:pStyle w:val="aff0"/>
        <w:spacing w:before="156" w:after="156"/>
        <w:ind w:left="0"/>
      </w:pPr>
      <w:bookmarkStart w:id="69" w:name="_Toc75783740"/>
      <w:bookmarkStart w:id="70" w:name="_Toc76390333"/>
      <w:r>
        <w:rPr>
          <w:rFonts w:hint="eastAsia"/>
        </w:rPr>
        <w:lastRenderedPageBreak/>
        <w:t>摩擦阻尼器</w:t>
      </w:r>
      <w:r w:rsidR="00164D4A">
        <w:t>的试验项目</w:t>
      </w:r>
    </w:p>
    <w:tbl>
      <w:tblPr>
        <w:tblStyle w:val="afffffffffb"/>
        <w:tblW w:w="9344" w:type="dxa"/>
        <w:jc w:val="center"/>
        <w:tblCellMar>
          <w:left w:w="0" w:type="dxa"/>
          <w:right w:w="0" w:type="dxa"/>
        </w:tblCellMar>
        <w:tblLook w:val="04A0" w:firstRow="1" w:lastRow="0" w:firstColumn="1" w:lastColumn="0" w:noHBand="0" w:noVBand="1"/>
      </w:tblPr>
      <w:tblGrid>
        <w:gridCol w:w="562"/>
        <w:gridCol w:w="1134"/>
        <w:gridCol w:w="1418"/>
        <w:gridCol w:w="850"/>
        <w:gridCol w:w="993"/>
        <w:gridCol w:w="850"/>
        <w:gridCol w:w="851"/>
        <w:gridCol w:w="1417"/>
        <w:gridCol w:w="1269"/>
      </w:tblGrid>
      <w:tr w:rsidR="00737D04" w:rsidRPr="00D23905" w14:paraId="3072955D" w14:textId="77777777" w:rsidTr="003067CE">
        <w:trPr>
          <w:tblHeader/>
          <w:jc w:val="center"/>
        </w:trPr>
        <w:tc>
          <w:tcPr>
            <w:tcW w:w="562" w:type="dxa"/>
          </w:tcPr>
          <w:p w14:paraId="5CBE7154" w14:textId="7A2F3C51" w:rsidR="00737D04" w:rsidRPr="00D23905" w:rsidRDefault="00737D04" w:rsidP="00EA3705">
            <w:pPr>
              <w:pStyle w:val="afffffffff8"/>
              <w:rPr>
                <w:rFonts w:ascii="Times New Roman"/>
              </w:rPr>
            </w:pPr>
            <w:r>
              <w:rPr>
                <w:rFonts w:ascii="Times New Roman" w:hint="eastAsia"/>
              </w:rPr>
              <w:t>序号</w:t>
            </w:r>
          </w:p>
        </w:tc>
        <w:tc>
          <w:tcPr>
            <w:tcW w:w="1134" w:type="dxa"/>
            <w:shd w:val="clear" w:color="auto" w:fill="auto"/>
            <w:vAlign w:val="center"/>
          </w:tcPr>
          <w:p w14:paraId="13BDE0CF" w14:textId="2E7BC196" w:rsidR="00737D04" w:rsidRPr="00D23905" w:rsidRDefault="00737D04" w:rsidP="00EA3705">
            <w:pPr>
              <w:pStyle w:val="afffffffff8"/>
              <w:rPr>
                <w:rFonts w:ascii="Times New Roman"/>
              </w:rPr>
            </w:pPr>
            <w:r w:rsidRPr="00D23905">
              <w:rPr>
                <w:rFonts w:ascii="Times New Roman"/>
              </w:rPr>
              <w:t>性能</w:t>
            </w:r>
          </w:p>
        </w:tc>
        <w:tc>
          <w:tcPr>
            <w:tcW w:w="1418" w:type="dxa"/>
            <w:shd w:val="clear" w:color="auto" w:fill="auto"/>
            <w:vAlign w:val="center"/>
          </w:tcPr>
          <w:p w14:paraId="76661021" w14:textId="77777777" w:rsidR="00737D04" w:rsidRPr="00D23905" w:rsidRDefault="00737D04" w:rsidP="00EA3705">
            <w:pPr>
              <w:pStyle w:val="afffffffff8"/>
              <w:rPr>
                <w:rFonts w:ascii="Times New Roman"/>
              </w:rPr>
            </w:pPr>
            <w:r w:rsidRPr="00D23905">
              <w:rPr>
                <w:rFonts w:ascii="Times New Roman"/>
              </w:rPr>
              <w:t>试验项目</w:t>
            </w:r>
          </w:p>
        </w:tc>
        <w:tc>
          <w:tcPr>
            <w:tcW w:w="850" w:type="dxa"/>
            <w:shd w:val="clear" w:color="auto" w:fill="auto"/>
            <w:vAlign w:val="center"/>
          </w:tcPr>
          <w:p w14:paraId="4485C543" w14:textId="77777777" w:rsidR="00737D04" w:rsidRPr="00D23905" w:rsidRDefault="00737D04" w:rsidP="00EA3705">
            <w:pPr>
              <w:pStyle w:val="afffffffff8"/>
              <w:rPr>
                <w:rFonts w:ascii="Times New Roman"/>
              </w:rPr>
            </w:pPr>
            <w:r w:rsidRPr="00D23905">
              <w:rPr>
                <w:rFonts w:ascii="Times New Roman"/>
              </w:rPr>
              <w:t>出厂检验</w:t>
            </w:r>
          </w:p>
        </w:tc>
        <w:tc>
          <w:tcPr>
            <w:tcW w:w="993" w:type="dxa"/>
            <w:shd w:val="clear" w:color="auto" w:fill="auto"/>
            <w:vAlign w:val="center"/>
          </w:tcPr>
          <w:p w14:paraId="5AED7E2B" w14:textId="77777777" w:rsidR="00737D04" w:rsidRPr="00D23905" w:rsidRDefault="00737D04" w:rsidP="00EA3705">
            <w:pPr>
              <w:pStyle w:val="afffffffff8"/>
              <w:rPr>
                <w:rFonts w:ascii="Times New Roman"/>
              </w:rPr>
            </w:pPr>
            <w:r w:rsidRPr="00D23905">
              <w:rPr>
                <w:rFonts w:ascii="Times New Roman"/>
              </w:rPr>
              <w:t>型式检验</w:t>
            </w:r>
          </w:p>
        </w:tc>
        <w:tc>
          <w:tcPr>
            <w:tcW w:w="850" w:type="dxa"/>
            <w:shd w:val="clear" w:color="auto" w:fill="auto"/>
            <w:vAlign w:val="center"/>
          </w:tcPr>
          <w:p w14:paraId="640E27DD" w14:textId="77777777" w:rsidR="00737D04" w:rsidRPr="00D23905" w:rsidRDefault="00737D04" w:rsidP="00EA3705">
            <w:pPr>
              <w:pStyle w:val="afffffffff8"/>
              <w:rPr>
                <w:rFonts w:ascii="Times New Roman"/>
              </w:rPr>
            </w:pPr>
            <w:r w:rsidRPr="00D23905">
              <w:rPr>
                <w:rFonts w:ascii="Times New Roman"/>
              </w:rPr>
              <w:t>要求</w:t>
            </w:r>
          </w:p>
        </w:tc>
        <w:tc>
          <w:tcPr>
            <w:tcW w:w="851" w:type="dxa"/>
            <w:shd w:val="clear" w:color="auto" w:fill="auto"/>
            <w:vAlign w:val="center"/>
          </w:tcPr>
          <w:p w14:paraId="0E1C26E0" w14:textId="77777777" w:rsidR="00737D04" w:rsidRPr="00D23905" w:rsidRDefault="00737D04" w:rsidP="00EA3705">
            <w:pPr>
              <w:pStyle w:val="afffffffff8"/>
              <w:rPr>
                <w:rFonts w:ascii="Times New Roman"/>
              </w:rPr>
            </w:pPr>
            <w:r w:rsidRPr="00D23905">
              <w:rPr>
                <w:rFonts w:ascii="Times New Roman"/>
              </w:rPr>
              <w:t>试验方法</w:t>
            </w:r>
          </w:p>
        </w:tc>
        <w:tc>
          <w:tcPr>
            <w:tcW w:w="1417" w:type="dxa"/>
            <w:shd w:val="clear" w:color="auto" w:fill="auto"/>
            <w:vAlign w:val="center"/>
          </w:tcPr>
          <w:p w14:paraId="690C0DD4" w14:textId="77777777" w:rsidR="00737D04" w:rsidRPr="00D23905" w:rsidRDefault="00737D04" w:rsidP="00EA3705">
            <w:pPr>
              <w:pStyle w:val="afffffffff8"/>
              <w:rPr>
                <w:rFonts w:ascii="Times New Roman"/>
              </w:rPr>
            </w:pPr>
            <w:r w:rsidRPr="00D23905">
              <w:rPr>
                <w:rFonts w:ascii="Times New Roman"/>
              </w:rPr>
              <w:t>检验</w:t>
            </w:r>
            <w:r>
              <w:rPr>
                <w:rFonts w:ascii="Times New Roman"/>
              </w:rPr>
              <w:t>数量</w:t>
            </w:r>
          </w:p>
        </w:tc>
        <w:tc>
          <w:tcPr>
            <w:tcW w:w="1269" w:type="dxa"/>
            <w:shd w:val="clear" w:color="auto" w:fill="auto"/>
            <w:vAlign w:val="center"/>
          </w:tcPr>
          <w:p w14:paraId="0E7B6F89" w14:textId="77777777" w:rsidR="00737D04" w:rsidRPr="00D23905" w:rsidRDefault="00737D04" w:rsidP="00EA3705">
            <w:pPr>
              <w:pStyle w:val="afffffffff8"/>
              <w:rPr>
                <w:rFonts w:ascii="Times New Roman"/>
              </w:rPr>
            </w:pPr>
            <w:r w:rsidRPr="00D23905">
              <w:rPr>
                <w:rFonts w:ascii="Times New Roman"/>
              </w:rPr>
              <w:t>试件</w:t>
            </w:r>
          </w:p>
        </w:tc>
      </w:tr>
      <w:tr w:rsidR="00737D04" w:rsidRPr="00D23905" w14:paraId="6F6FA986" w14:textId="77777777" w:rsidTr="003067CE">
        <w:trPr>
          <w:jc w:val="center"/>
        </w:trPr>
        <w:tc>
          <w:tcPr>
            <w:tcW w:w="562" w:type="dxa"/>
            <w:vAlign w:val="center"/>
          </w:tcPr>
          <w:p w14:paraId="7872499C" w14:textId="5D2FD982" w:rsidR="00737D04" w:rsidRPr="001A035B" w:rsidRDefault="00737D04" w:rsidP="00737D04">
            <w:pPr>
              <w:pStyle w:val="afffffffff8"/>
              <w:rPr>
                <w:rFonts w:ascii="Times New Roman"/>
              </w:rPr>
            </w:pPr>
            <w:r>
              <w:rPr>
                <w:rFonts w:ascii="Times New Roman" w:hint="eastAsia"/>
                <w:color w:val="000000"/>
                <w:szCs w:val="18"/>
              </w:rPr>
              <w:t>1</w:t>
            </w:r>
          </w:p>
        </w:tc>
        <w:tc>
          <w:tcPr>
            <w:tcW w:w="1134" w:type="dxa"/>
            <w:vMerge w:val="restart"/>
            <w:shd w:val="clear" w:color="auto" w:fill="auto"/>
            <w:vAlign w:val="center"/>
          </w:tcPr>
          <w:p w14:paraId="1D723A30" w14:textId="110E9B8E" w:rsidR="00737D04" w:rsidRPr="00D23905" w:rsidRDefault="00737D04" w:rsidP="00737D04">
            <w:pPr>
              <w:pStyle w:val="afffffffff8"/>
              <w:rPr>
                <w:rFonts w:ascii="Times New Roman"/>
              </w:rPr>
            </w:pPr>
            <w:r w:rsidRPr="001A035B">
              <w:rPr>
                <w:rFonts w:ascii="Times New Roman"/>
              </w:rPr>
              <w:t>摩擦材料</w:t>
            </w:r>
          </w:p>
        </w:tc>
        <w:tc>
          <w:tcPr>
            <w:tcW w:w="1418" w:type="dxa"/>
            <w:shd w:val="clear" w:color="auto" w:fill="auto"/>
            <w:vAlign w:val="center"/>
          </w:tcPr>
          <w:p w14:paraId="422EF9E9" w14:textId="43FA3EAD" w:rsidR="00737D04" w:rsidRPr="00D23905" w:rsidRDefault="00737D04" w:rsidP="00737D04">
            <w:pPr>
              <w:pStyle w:val="afffffffff8"/>
              <w:rPr>
                <w:rFonts w:ascii="Times New Roman"/>
              </w:rPr>
            </w:pPr>
            <w:r>
              <w:rPr>
                <w:rFonts w:ascii="Times New Roman" w:hint="eastAsia"/>
              </w:rPr>
              <w:t>蠕变压缩变形</w:t>
            </w:r>
          </w:p>
        </w:tc>
        <w:tc>
          <w:tcPr>
            <w:tcW w:w="850" w:type="dxa"/>
            <w:shd w:val="clear" w:color="auto" w:fill="auto"/>
            <w:vAlign w:val="center"/>
          </w:tcPr>
          <w:p w14:paraId="1F363B82" w14:textId="72434557" w:rsidR="00737D04" w:rsidRPr="00D23905" w:rsidRDefault="00737D04" w:rsidP="00737D04">
            <w:pPr>
              <w:pStyle w:val="afffffffff8"/>
              <w:rPr>
                <w:rFonts w:ascii="Times New Roman"/>
              </w:rPr>
            </w:pPr>
            <w:r w:rsidRPr="001A035B">
              <w:rPr>
                <w:rFonts w:ascii="Times New Roman"/>
              </w:rPr>
              <w:t>×</w:t>
            </w:r>
          </w:p>
        </w:tc>
        <w:tc>
          <w:tcPr>
            <w:tcW w:w="993" w:type="dxa"/>
            <w:shd w:val="clear" w:color="auto" w:fill="auto"/>
            <w:vAlign w:val="center"/>
          </w:tcPr>
          <w:p w14:paraId="7E95B839" w14:textId="19C81A49" w:rsidR="00737D04" w:rsidRPr="00D23905" w:rsidRDefault="00737D04" w:rsidP="00737D04">
            <w:pPr>
              <w:pStyle w:val="afffffffff8"/>
              <w:rPr>
                <w:rFonts w:ascii="Times New Roman"/>
              </w:rPr>
            </w:pPr>
            <w:r w:rsidRPr="001A035B">
              <w:rPr>
                <w:rFonts w:ascii="Times New Roman"/>
              </w:rPr>
              <w:t>√</w:t>
            </w:r>
          </w:p>
        </w:tc>
        <w:tc>
          <w:tcPr>
            <w:tcW w:w="850" w:type="dxa"/>
            <w:vMerge w:val="restart"/>
            <w:shd w:val="clear" w:color="auto" w:fill="auto"/>
            <w:vAlign w:val="center"/>
          </w:tcPr>
          <w:p w14:paraId="50C96648" w14:textId="5C3FBE9F" w:rsidR="00737D04" w:rsidRDefault="00737D04" w:rsidP="00737D04">
            <w:pPr>
              <w:pStyle w:val="afffffffff8"/>
              <w:rPr>
                <w:rFonts w:ascii="Times New Roman"/>
              </w:rPr>
            </w:pPr>
            <w:r w:rsidRPr="001A035B">
              <w:rPr>
                <w:rFonts w:ascii="Times New Roman"/>
              </w:rPr>
              <w:t>6.1</w:t>
            </w:r>
            <w:r>
              <w:rPr>
                <w:rFonts w:ascii="Times New Roman"/>
              </w:rPr>
              <w:t>表</w:t>
            </w:r>
            <w:r>
              <w:rPr>
                <w:rFonts w:ascii="Times New Roman"/>
              </w:rPr>
              <w:t>2</w:t>
            </w:r>
          </w:p>
        </w:tc>
        <w:tc>
          <w:tcPr>
            <w:tcW w:w="851" w:type="dxa"/>
            <w:vMerge w:val="restart"/>
            <w:shd w:val="clear" w:color="auto" w:fill="auto"/>
            <w:vAlign w:val="center"/>
          </w:tcPr>
          <w:p w14:paraId="5965B07F" w14:textId="1480B7E0" w:rsidR="00737D04" w:rsidRPr="00D23905" w:rsidRDefault="00737D04" w:rsidP="00737D04">
            <w:pPr>
              <w:pStyle w:val="afffffffff8"/>
              <w:rPr>
                <w:rFonts w:ascii="Times New Roman"/>
              </w:rPr>
            </w:pPr>
            <w:r w:rsidRPr="001A035B">
              <w:rPr>
                <w:rFonts w:ascii="Times New Roman"/>
              </w:rPr>
              <w:t>7.1</w:t>
            </w:r>
            <w:r>
              <w:rPr>
                <w:rFonts w:ascii="Times New Roman" w:hint="eastAsia"/>
              </w:rPr>
              <w:t>.</w:t>
            </w:r>
            <w:r>
              <w:rPr>
                <w:rFonts w:ascii="Times New Roman"/>
              </w:rPr>
              <w:t>3</w:t>
            </w:r>
          </w:p>
        </w:tc>
        <w:tc>
          <w:tcPr>
            <w:tcW w:w="1417" w:type="dxa"/>
            <w:vMerge w:val="restart"/>
            <w:shd w:val="clear" w:color="auto" w:fill="auto"/>
            <w:vAlign w:val="center"/>
          </w:tcPr>
          <w:p w14:paraId="2D30D7E6" w14:textId="291AC53F" w:rsidR="00737D04" w:rsidRPr="00D23905" w:rsidRDefault="00737D04" w:rsidP="00737D04">
            <w:pPr>
              <w:pStyle w:val="afffffffff8"/>
              <w:rPr>
                <w:rFonts w:ascii="Times New Roman"/>
              </w:rPr>
            </w:pPr>
            <w:r>
              <w:rPr>
                <w:rFonts w:ascii="Times New Roman" w:hint="eastAsia"/>
              </w:rPr>
              <w:t>每批</w:t>
            </w:r>
          </w:p>
        </w:tc>
        <w:tc>
          <w:tcPr>
            <w:tcW w:w="1269" w:type="dxa"/>
            <w:vMerge w:val="restart"/>
            <w:shd w:val="clear" w:color="auto" w:fill="auto"/>
            <w:vAlign w:val="center"/>
          </w:tcPr>
          <w:p w14:paraId="45D74B46" w14:textId="7412B30C" w:rsidR="00737D04" w:rsidRPr="00D23905" w:rsidRDefault="00737D04" w:rsidP="00737D04">
            <w:pPr>
              <w:pStyle w:val="afffffffff8"/>
              <w:rPr>
                <w:rFonts w:ascii="Times New Roman"/>
              </w:rPr>
            </w:pPr>
            <w:r>
              <w:rPr>
                <w:rFonts w:ascii="Times New Roman" w:hint="eastAsia"/>
              </w:rPr>
              <w:t>摩擦副</w:t>
            </w:r>
          </w:p>
        </w:tc>
      </w:tr>
      <w:tr w:rsidR="00737D04" w:rsidRPr="00D23905" w14:paraId="3FFE3355" w14:textId="77777777" w:rsidTr="003067CE">
        <w:trPr>
          <w:jc w:val="center"/>
        </w:trPr>
        <w:tc>
          <w:tcPr>
            <w:tcW w:w="562" w:type="dxa"/>
            <w:vAlign w:val="center"/>
          </w:tcPr>
          <w:p w14:paraId="44880818" w14:textId="0FB82EDD" w:rsidR="00737D04" w:rsidRPr="00D23905" w:rsidRDefault="00737D04" w:rsidP="00737D04">
            <w:pPr>
              <w:pStyle w:val="afffffffff8"/>
              <w:rPr>
                <w:rFonts w:ascii="Times New Roman"/>
              </w:rPr>
            </w:pPr>
            <w:r>
              <w:rPr>
                <w:rFonts w:ascii="Times New Roman" w:hint="eastAsia"/>
                <w:color w:val="000000"/>
                <w:szCs w:val="18"/>
              </w:rPr>
              <w:t>2</w:t>
            </w:r>
          </w:p>
        </w:tc>
        <w:tc>
          <w:tcPr>
            <w:tcW w:w="1134" w:type="dxa"/>
            <w:vMerge/>
            <w:shd w:val="clear" w:color="auto" w:fill="auto"/>
            <w:vAlign w:val="center"/>
          </w:tcPr>
          <w:p w14:paraId="3464F94B" w14:textId="537EDA42" w:rsidR="00737D04" w:rsidRPr="00D23905" w:rsidRDefault="00737D04" w:rsidP="00737D04">
            <w:pPr>
              <w:pStyle w:val="afffffffff8"/>
              <w:rPr>
                <w:rFonts w:ascii="Times New Roman"/>
              </w:rPr>
            </w:pPr>
          </w:p>
        </w:tc>
        <w:tc>
          <w:tcPr>
            <w:tcW w:w="1418" w:type="dxa"/>
            <w:shd w:val="clear" w:color="auto" w:fill="auto"/>
            <w:vAlign w:val="center"/>
          </w:tcPr>
          <w:p w14:paraId="20BC89C4" w14:textId="2CA529C7" w:rsidR="00737D04" w:rsidRPr="00D23905" w:rsidRDefault="00737D04" w:rsidP="00737D04">
            <w:pPr>
              <w:pStyle w:val="afffffffff8"/>
              <w:rPr>
                <w:rFonts w:ascii="Times New Roman"/>
              </w:rPr>
            </w:pPr>
            <w:r w:rsidRPr="001A035B">
              <w:rPr>
                <w:rFonts w:ascii="Times New Roman"/>
              </w:rPr>
              <w:t>磨损率</w:t>
            </w:r>
          </w:p>
        </w:tc>
        <w:tc>
          <w:tcPr>
            <w:tcW w:w="850" w:type="dxa"/>
            <w:shd w:val="clear" w:color="auto" w:fill="auto"/>
            <w:vAlign w:val="center"/>
          </w:tcPr>
          <w:p w14:paraId="7BFDDDAB" w14:textId="5740872A" w:rsidR="00737D04" w:rsidRPr="00D23905" w:rsidRDefault="00737D04" w:rsidP="00737D04">
            <w:pPr>
              <w:pStyle w:val="afffffffff8"/>
              <w:rPr>
                <w:rFonts w:ascii="Times New Roman"/>
              </w:rPr>
            </w:pPr>
            <w:r w:rsidRPr="001A035B">
              <w:rPr>
                <w:rFonts w:ascii="Times New Roman"/>
              </w:rPr>
              <w:t>×</w:t>
            </w:r>
          </w:p>
        </w:tc>
        <w:tc>
          <w:tcPr>
            <w:tcW w:w="993" w:type="dxa"/>
            <w:shd w:val="clear" w:color="auto" w:fill="auto"/>
            <w:vAlign w:val="center"/>
          </w:tcPr>
          <w:p w14:paraId="552DF589" w14:textId="618E4839" w:rsidR="00737D04" w:rsidRPr="00D23905" w:rsidRDefault="00737D04" w:rsidP="00737D04">
            <w:pPr>
              <w:pStyle w:val="afffffffff8"/>
              <w:rPr>
                <w:rFonts w:ascii="Times New Roman"/>
              </w:rPr>
            </w:pPr>
            <w:r w:rsidRPr="001A035B">
              <w:rPr>
                <w:rFonts w:ascii="Times New Roman"/>
              </w:rPr>
              <w:t>√</w:t>
            </w:r>
          </w:p>
        </w:tc>
        <w:tc>
          <w:tcPr>
            <w:tcW w:w="850" w:type="dxa"/>
            <w:vMerge/>
            <w:shd w:val="clear" w:color="auto" w:fill="auto"/>
            <w:vAlign w:val="center"/>
          </w:tcPr>
          <w:p w14:paraId="5F3171E4" w14:textId="77777777" w:rsidR="00737D04" w:rsidRDefault="00737D04" w:rsidP="00737D04">
            <w:pPr>
              <w:pStyle w:val="afffffffff8"/>
              <w:rPr>
                <w:rFonts w:ascii="Times New Roman"/>
              </w:rPr>
            </w:pPr>
          </w:p>
        </w:tc>
        <w:tc>
          <w:tcPr>
            <w:tcW w:w="851" w:type="dxa"/>
            <w:vMerge/>
            <w:shd w:val="clear" w:color="auto" w:fill="auto"/>
            <w:vAlign w:val="center"/>
          </w:tcPr>
          <w:p w14:paraId="06EB31F7" w14:textId="77777777" w:rsidR="00737D04" w:rsidRPr="00D23905" w:rsidRDefault="00737D04" w:rsidP="00737D04">
            <w:pPr>
              <w:pStyle w:val="afffffffff8"/>
              <w:rPr>
                <w:rFonts w:ascii="Times New Roman"/>
              </w:rPr>
            </w:pPr>
          </w:p>
        </w:tc>
        <w:tc>
          <w:tcPr>
            <w:tcW w:w="1417" w:type="dxa"/>
            <w:vMerge/>
            <w:shd w:val="clear" w:color="auto" w:fill="auto"/>
          </w:tcPr>
          <w:p w14:paraId="07E8870F"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7E91F202" w14:textId="77777777" w:rsidR="00737D04" w:rsidRPr="00D23905" w:rsidRDefault="00737D04" w:rsidP="00737D04">
            <w:pPr>
              <w:pStyle w:val="afffffffff8"/>
              <w:rPr>
                <w:rFonts w:ascii="Times New Roman"/>
              </w:rPr>
            </w:pPr>
          </w:p>
        </w:tc>
      </w:tr>
      <w:tr w:rsidR="00737D04" w:rsidRPr="00D23905" w14:paraId="7C091299" w14:textId="77777777" w:rsidTr="003067CE">
        <w:trPr>
          <w:jc w:val="center"/>
        </w:trPr>
        <w:tc>
          <w:tcPr>
            <w:tcW w:w="562" w:type="dxa"/>
            <w:vAlign w:val="center"/>
          </w:tcPr>
          <w:p w14:paraId="13AA298D" w14:textId="27EA9793" w:rsidR="00737D04" w:rsidRPr="00D23905" w:rsidRDefault="00737D04" w:rsidP="00737D04">
            <w:pPr>
              <w:pStyle w:val="afffffffff8"/>
              <w:rPr>
                <w:rFonts w:ascii="Times New Roman"/>
              </w:rPr>
            </w:pPr>
            <w:r>
              <w:rPr>
                <w:rFonts w:ascii="Times New Roman" w:hint="eastAsia"/>
                <w:color w:val="000000"/>
                <w:szCs w:val="18"/>
              </w:rPr>
              <w:t>3</w:t>
            </w:r>
          </w:p>
        </w:tc>
        <w:tc>
          <w:tcPr>
            <w:tcW w:w="1134" w:type="dxa"/>
            <w:shd w:val="clear" w:color="auto" w:fill="auto"/>
            <w:vAlign w:val="center"/>
          </w:tcPr>
          <w:p w14:paraId="36D8EC46" w14:textId="31AB4CB2" w:rsidR="00737D04" w:rsidRPr="00D23905" w:rsidRDefault="00737D04" w:rsidP="00737D04">
            <w:pPr>
              <w:pStyle w:val="afffffffff8"/>
              <w:rPr>
                <w:rFonts w:ascii="Times New Roman"/>
              </w:rPr>
            </w:pPr>
            <w:r w:rsidRPr="00D23905">
              <w:rPr>
                <w:rFonts w:ascii="Times New Roman"/>
              </w:rPr>
              <w:t>外观</w:t>
            </w:r>
          </w:p>
        </w:tc>
        <w:tc>
          <w:tcPr>
            <w:tcW w:w="1418" w:type="dxa"/>
            <w:shd w:val="clear" w:color="auto" w:fill="auto"/>
            <w:vAlign w:val="center"/>
          </w:tcPr>
          <w:p w14:paraId="3AED0AF4" w14:textId="77777777" w:rsidR="00737D04" w:rsidRPr="00D23905" w:rsidRDefault="00737D04" w:rsidP="00737D04">
            <w:pPr>
              <w:pStyle w:val="afffffffff8"/>
              <w:rPr>
                <w:rFonts w:ascii="Times New Roman"/>
              </w:rPr>
            </w:pPr>
            <w:r w:rsidRPr="00D23905">
              <w:rPr>
                <w:rFonts w:ascii="Times New Roman"/>
              </w:rPr>
              <w:t>外观</w:t>
            </w:r>
          </w:p>
        </w:tc>
        <w:tc>
          <w:tcPr>
            <w:tcW w:w="850" w:type="dxa"/>
            <w:shd w:val="clear" w:color="auto" w:fill="auto"/>
            <w:vAlign w:val="center"/>
          </w:tcPr>
          <w:p w14:paraId="32C9FE18"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0A25B531" w14:textId="77777777" w:rsidR="00737D04" w:rsidRPr="00D23905" w:rsidRDefault="00737D04" w:rsidP="00737D04">
            <w:pPr>
              <w:pStyle w:val="afffffffff8"/>
              <w:rPr>
                <w:rFonts w:ascii="Times New Roman"/>
              </w:rPr>
            </w:pPr>
            <w:r w:rsidRPr="00D23905">
              <w:rPr>
                <w:rFonts w:ascii="Times New Roman"/>
              </w:rPr>
              <w:t>√</w:t>
            </w:r>
          </w:p>
        </w:tc>
        <w:tc>
          <w:tcPr>
            <w:tcW w:w="850" w:type="dxa"/>
            <w:shd w:val="clear" w:color="auto" w:fill="auto"/>
            <w:vAlign w:val="center"/>
          </w:tcPr>
          <w:p w14:paraId="63A4BD70" w14:textId="77777777" w:rsidR="00737D04" w:rsidRPr="00D23905" w:rsidRDefault="00737D04" w:rsidP="00737D04">
            <w:pPr>
              <w:pStyle w:val="afffffffff8"/>
              <w:rPr>
                <w:rFonts w:ascii="Times New Roman"/>
              </w:rPr>
            </w:pPr>
            <w:r>
              <w:rPr>
                <w:rFonts w:ascii="Times New Roman"/>
              </w:rPr>
              <w:t>6.2</w:t>
            </w:r>
          </w:p>
        </w:tc>
        <w:tc>
          <w:tcPr>
            <w:tcW w:w="851" w:type="dxa"/>
            <w:shd w:val="clear" w:color="auto" w:fill="auto"/>
            <w:vAlign w:val="center"/>
          </w:tcPr>
          <w:p w14:paraId="42046B12" w14:textId="77777777" w:rsidR="00737D04" w:rsidRPr="00D23905" w:rsidRDefault="00737D04" w:rsidP="00737D04">
            <w:pPr>
              <w:pStyle w:val="afffffffff8"/>
              <w:rPr>
                <w:rFonts w:ascii="Times New Roman"/>
              </w:rPr>
            </w:pPr>
            <w:r w:rsidRPr="00D23905">
              <w:rPr>
                <w:rFonts w:ascii="Times New Roman"/>
              </w:rPr>
              <w:t>7.2</w:t>
            </w:r>
          </w:p>
        </w:tc>
        <w:tc>
          <w:tcPr>
            <w:tcW w:w="1417" w:type="dxa"/>
            <w:shd w:val="clear" w:color="auto" w:fill="auto"/>
            <w:vAlign w:val="center"/>
          </w:tcPr>
          <w:p w14:paraId="3E8C7545" w14:textId="77777777" w:rsidR="00737D04" w:rsidRPr="00D23905" w:rsidRDefault="00737D04" w:rsidP="00737D04">
            <w:pPr>
              <w:pStyle w:val="afffffffff8"/>
              <w:rPr>
                <w:rFonts w:ascii="Times New Roman"/>
              </w:rPr>
            </w:pPr>
            <w:r w:rsidRPr="00D23905">
              <w:rPr>
                <w:rFonts w:ascii="Times New Roman"/>
              </w:rPr>
              <w:t>每个</w:t>
            </w:r>
          </w:p>
        </w:tc>
        <w:tc>
          <w:tcPr>
            <w:tcW w:w="1269" w:type="dxa"/>
            <w:shd w:val="clear" w:color="auto" w:fill="auto"/>
            <w:vAlign w:val="center"/>
          </w:tcPr>
          <w:p w14:paraId="2D7BA8D7" w14:textId="77777777" w:rsidR="00737D04" w:rsidRPr="00D23905" w:rsidRDefault="00737D04" w:rsidP="00737D04">
            <w:pPr>
              <w:pStyle w:val="afffffffff8"/>
              <w:rPr>
                <w:rFonts w:ascii="Times New Roman"/>
              </w:rPr>
            </w:pPr>
            <w:r w:rsidRPr="00D23905">
              <w:rPr>
                <w:rFonts w:ascii="Times New Roman"/>
              </w:rPr>
              <w:t>足尺</w:t>
            </w:r>
          </w:p>
        </w:tc>
      </w:tr>
      <w:tr w:rsidR="00737D04" w:rsidRPr="00D23905" w14:paraId="36A7F5BB" w14:textId="77777777" w:rsidTr="003067CE">
        <w:trPr>
          <w:jc w:val="center"/>
        </w:trPr>
        <w:tc>
          <w:tcPr>
            <w:tcW w:w="562" w:type="dxa"/>
            <w:vAlign w:val="center"/>
          </w:tcPr>
          <w:p w14:paraId="22FCC2E2" w14:textId="6DC59A39" w:rsidR="00737D04" w:rsidRPr="00D23905" w:rsidRDefault="00737D04" w:rsidP="00737D04">
            <w:pPr>
              <w:pStyle w:val="afffffffff8"/>
              <w:rPr>
                <w:rFonts w:ascii="Times New Roman"/>
              </w:rPr>
            </w:pPr>
            <w:r>
              <w:rPr>
                <w:rFonts w:ascii="Times New Roman" w:hint="eastAsia"/>
                <w:color w:val="000000"/>
                <w:szCs w:val="18"/>
              </w:rPr>
              <w:t>4</w:t>
            </w:r>
          </w:p>
        </w:tc>
        <w:tc>
          <w:tcPr>
            <w:tcW w:w="1134" w:type="dxa"/>
            <w:shd w:val="clear" w:color="auto" w:fill="auto"/>
            <w:vAlign w:val="center"/>
          </w:tcPr>
          <w:p w14:paraId="031B7744" w14:textId="0208B462" w:rsidR="00737D04" w:rsidRPr="00D23905" w:rsidRDefault="00737D04" w:rsidP="00737D04">
            <w:pPr>
              <w:pStyle w:val="afffffffff8"/>
              <w:rPr>
                <w:rFonts w:ascii="Times New Roman"/>
              </w:rPr>
            </w:pPr>
            <w:r w:rsidRPr="00D23905">
              <w:rPr>
                <w:rFonts w:ascii="Times New Roman"/>
              </w:rPr>
              <w:t>尺寸</w:t>
            </w:r>
          </w:p>
        </w:tc>
        <w:tc>
          <w:tcPr>
            <w:tcW w:w="1418" w:type="dxa"/>
            <w:shd w:val="clear" w:color="auto" w:fill="auto"/>
            <w:vAlign w:val="center"/>
          </w:tcPr>
          <w:p w14:paraId="4FBB0C99" w14:textId="77777777" w:rsidR="00737D04" w:rsidRPr="00D23905" w:rsidRDefault="00737D04" w:rsidP="00737D04">
            <w:pPr>
              <w:pStyle w:val="afffffffff8"/>
              <w:rPr>
                <w:rFonts w:ascii="Times New Roman"/>
              </w:rPr>
            </w:pPr>
            <w:r w:rsidRPr="00D23905">
              <w:rPr>
                <w:rFonts w:ascii="Times New Roman"/>
              </w:rPr>
              <w:t>尺寸</w:t>
            </w:r>
          </w:p>
        </w:tc>
        <w:tc>
          <w:tcPr>
            <w:tcW w:w="850" w:type="dxa"/>
            <w:shd w:val="clear" w:color="auto" w:fill="auto"/>
            <w:vAlign w:val="center"/>
          </w:tcPr>
          <w:p w14:paraId="55DF1975"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6AE0801B" w14:textId="77777777" w:rsidR="00737D04" w:rsidRPr="00D23905" w:rsidRDefault="00737D04" w:rsidP="00737D04">
            <w:pPr>
              <w:pStyle w:val="afffffffff8"/>
              <w:rPr>
                <w:rFonts w:ascii="Times New Roman"/>
              </w:rPr>
            </w:pPr>
            <w:r w:rsidRPr="00D23905">
              <w:rPr>
                <w:rFonts w:ascii="Times New Roman"/>
              </w:rPr>
              <w:t>√</w:t>
            </w:r>
          </w:p>
        </w:tc>
        <w:tc>
          <w:tcPr>
            <w:tcW w:w="850" w:type="dxa"/>
            <w:shd w:val="clear" w:color="auto" w:fill="auto"/>
            <w:vAlign w:val="center"/>
          </w:tcPr>
          <w:p w14:paraId="419F8D82" w14:textId="77777777" w:rsidR="00737D04" w:rsidRPr="00D23905" w:rsidRDefault="00737D04" w:rsidP="00737D04">
            <w:pPr>
              <w:pStyle w:val="afffffffff8"/>
              <w:rPr>
                <w:rFonts w:ascii="Times New Roman"/>
              </w:rPr>
            </w:pPr>
            <w:r>
              <w:rPr>
                <w:rFonts w:ascii="Times New Roman"/>
              </w:rPr>
              <w:t>6.3</w:t>
            </w:r>
          </w:p>
        </w:tc>
        <w:tc>
          <w:tcPr>
            <w:tcW w:w="851" w:type="dxa"/>
            <w:shd w:val="clear" w:color="auto" w:fill="auto"/>
            <w:vAlign w:val="center"/>
          </w:tcPr>
          <w:p w14:paraId="21049E41" w14:textId="77777777" w:rsidR="00737D04" w:rsidRPr="00D23905" w:rsidRDefault="00737D04" w:rsidP="00737D04">
            <w:pPr>
              <w:pStyle w:val="afffffffff8"/>
              <w:rPr>
                <w:rFonts w:ascii="Times New Roman"/>
              </w:rPr>
            </w:pPr>
            <w:r w:rsidRPr="00D23905">
              <w:rPr>
                <w:rFonts w:ascii="Times New Roman"/>
              </w:rPr>
              <w:t>7.</w:t>
            </w:r>
            <w:r>
              <w:rPr>
                <w:rFonts w:ascii="Times New Roman"/>
              </w:rPr>
              <w:t>3</w:t>
            </w:r>
          </w:p>
        </w:tc>
        <w:tc>
          <w:tcPr>
            <w:tcW w:w="1417" w:type="dxa"/>
            <w:shd w:val="clear" w:color="auto" w:fill="auto"/>
            <w:vAlign w:val="center"/>
          </w:tcPr>
          <w:p w14:paraId="4937D7EA" w14:textId="77777777" w:rsidR="00737D04" w:rsidRPr="00D23905" w:rsidRDefault="00737D04" w:rsidP="00737D04">
            <w:pPr>
              <w:pStyle w:val="afffffffff8"/>
              <w:rPr>
                <w:rFonts w:ascii="Times New Roman"/>
              </w:rPr>
            </w:pPr>
            <w:r w:rsidRPr="00D23905">
              <w:rPr>
                <w:rFonts w:ascii="Times New Roman"/>
              </w:rPr>
              <w:t>每个</w:t>
            </w:r>
          </w:p>
        </w:tc>
        <w:tc>
          <w:tcPr>
            <w:tcW w:w="1269" w:type="dxa"/>
            <w:shd w:val="clear" w:color="auto" w:fill="auto"/>
            <w:vAlign w:val="center"/>
          </w:tcPr>
          <w:p w14:paraId="7E62FD9A" w14:textId="77777777" w:rsidR="00737D04" w:rsidRPr="00D23905" w:rsidRDefault="00737D04" w:rsidP="00737D04">
            <w:pPr>
              <w:pStyle w:val="afffffffff8"/>
              <w:rPr>
                <w:rFonts w:ascii="Times New Roman"/>
              </w:rPr>
            </w:pPr>
            <w:r w:rsidRPr="00D23905">
              <w:rPr>
                <w:rFonts w:ascii="Times New Roman"/>
              </w:rPr>
              <w:t>足尺</w:t>
            </w:r>
          </w:p>
        </w:tc>
      </w:tr>
      <w:tr w:rsidR="00737D04" w:rsidRPr="00D23905" w14:paraId="71956D2A" w14:textId="77777777" w:rsidTr="003067CE">
        <w:trPr>
          <w:jc w:val="center"/>
        </w:trPr>
        <w:tc>
          <w:tcPr>
            <w:tcW w:w="562" w:type="dxa"/>
            <w:vAlign w:val="center"/>
          </w:tcPr>
          <w:p w14:paraId="39CB8CB4" w14:textId="50BA62E9" w:rsidR="00737D04" w:rsidRPr="00D23905" w:rsidRDefault="00737D04" w:rsidP="00737D04">
            <w:pPr>
              <w:pStyle w:val="afffffffff8"/>
              <w:rPr>
                <w:rFonts w:ascii="Times New Roman"/>
              </w:rPr>
            </w:pPr>
            <w:r>
              <w:rPr>
                <w:rFonts w:ascii="Times New Roman" w:hint="eastAsia"/>
                <w:color w:val="000000"/>
                <w:szCs w:val="18"/>
              </w:rPr>
              <w:t>5</w:t>
            </w:r>
          </w:p>
        </w:tc>
        <w:tc>
          <w:tcPr>
            <w:tcW w:w="1134" w:type="dxa"/>
            <w:vMerge w:val="restart"/>
            <w:shd w:val="clear" w:color="auto" w:fill="auto"/>
            <w:vAlign w:val="center"/>
          </w:tcPr>
          <w:p w14:paraId="648AD947" w14:textId="55CD232E" w:rsidR="00737D04" w:rsidRPr="00D23905" w:rsidRDefault="00737D04" w:rsidP="00737D04">
            <w:pPr>
              <w:pStyle w:val="afffffffff8"/>
              <w:rPr>
                <w:rFonts w:ascii="Times New Roman"/>
              </w:rPr>
            </w:pPr>
            <w:r w:rsidRPr="00D23905">
              <w:rPr>
                <w:rFonts w:ascii="Times New Roman"/>
              </w:rPr>
              <w:t>力学性能</w:t>
            </w:r>
          </w:p>
        </w:tc>
        <w:tc>
          <w:tcPr>
            <w:tcW w:w="1418" w:type="dxa"/>
            <w:shd w:val="clear" w:color="auto" w:fill="auto"/>
            <w:vAlign w:val="center"/>
          </w:tcPr>
          <w:p w14:paraId="3DBE6A89" w14:textId="1171AD63" w:rsidR="00737D04" w:rsidRPr="00D23905" w:rsidRDefault="00737D04" w:rsidP="00737D04">
            <w:pPr>
              <w:pStyle w:val="afffffffff8"/>
              <w:rPr>
                <w:rFonts w:ascii="Times New Roman"/>
              </w:rPr>
            </w:pPr>
            <w:r>
              <w:rPr>
                <w:rFonts w:ascii="Times New Roman"/>
              </w:rPr>
              <w:t>起滑位移</w:t>
            </w:r>
          </w:p>
        </w:tc>
        <w:tc>
          <w:tcPr>
            <w:tcW w:w="850" w:type="dxa"/>
            <w:shd w:val="clear" w:color="auto" w:fill="auto"/>
            <w:vAlign w:val="center"/>
          </w:tcPr>
          <w:p w14:paraId="4D09D945"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0DE0FB32" w14:textId="77777777" w:rsidR="00737D04" w:rsidRPr="00D23905" w:rsidRDefault="00737D04" w:rsidP="00737D04">
            <w:pPr>
              <w:pStyle w:val="afffffffff8"/>
              <w:rPr>
                <w:rFonts w:ascii="Times New Roman"/>
              </w:rPr>
            </w:pPr>
            <w:r w:rsidRPr="00D23905">
              <w:rPr>
                <w:rFonts w:ascii="Times New Roman"/>
              </w:rPr>
              <w:t>√</w:t>
            </w:r>
          </w:p>
        </w:tc>
        <w:tc>
          <w:tcPr>
            <w:tcW w:w="850" w:type="dxa"/>
            <w:vMerge w:val="restart"/>
            <w:shd w:val="clear" w:color="auto" w:fill="auto"/>
            <w:vAlign w:val="center"/>
          </w:tcPr>
          <w:p w14:paraId="0B115973" w14:textId="4C70AF7D" w:rsidR="00737D04" w:rsidRPr="00D23905" w:rsidRDefault="00737D04" w:rsidP="003067CE">
            <w:pPr>
              <w:pStyle w:val="afffffffff8"/>
              <w:rPr>
                <w:rFonts w:ascii="Times New Roman"/>
              </w:rPr>
            </w:pPr>
            <w:r>
              <w:rPr>
                <w:rFonts w:ascii="Times New Roman"/>
              </w:rPr>
              <w:t>6.4</w:t>
            </w:r>
            <w:r>
              <w:rPr>
                <w:rFonts w:ascii="Times New Roman"/>
              </w:rPr>
              <w:t>表</w:t>
            </w:r>
            <w:r w:rsidR="003067CE">
              <w:rPr>
                <w:rFonts w:ascii="Times New Roman"/>
              </w:rPr>
              <w:t>6</w:t>
            </w:r>
          </w:p>
        </w:tc>
        <w:tc>
          <w:tcPr>
            <w:tcW w:w="851" w:type="dxa"/>
            <w:vMerge w:val="restart"/>
            <w:shd w:val="clear" w:color="auto" w:fill="auto"/>
            <w:vAlign w:val="center"/>
          </w:tcPr>
          <w:p w14:paraId="33A151AB" w14:textId="77777777" w:rsidR="00737D04" w:rsidRPr="00D23905" w:rsidRDefault="00737D04" w:rsidP="00737D04">
            <w:pPr>
              <w:pStyle w:val="afffffffff8"/>
              <w:rPr>
                <w:rFonts w:ascii="Times New Roman"/>
              </w:rPr>
            </w:pPr>
            <w:r>
              <w:rPr>
                <w:rFonts w:ascii="Times New Roman"/>
              </w:rPr>
              <w:t>7.4</w:t>
            </w:r>
            <w:r>
              <w:rPr>
                <w:rFonts w:ascii="Times New Roman"/>
              </w:rPr>
              <w:t>表</w:t>
            </w:r>
            <w:r>
              <w:rPr>
                <w:rFonts w:ascii="Times New Roman"/>
              </w:rPr>
              <w:t>18</w:t>
            </w:r>
          </w:p>
        </w:tc>
        <w:tc>
          <w:tcPr>
            <w:tcW w:w="1417" w:type="dxa"/>
            <w:vMerge w:val="restart"/>
            <w:shd w:val="clear" w:color="auto" w:fill="auto"/>
            <w:vAlign w:val="center"/>
          </w:tcPr>
          <w:p w14:paraId="4EC6CC23" w14:textId="77777777" w:rsidR="00737D04" w:rsidRPr="00D23905" w:rsidRDefault="00737D04" w:rsidP="00737D04">
            <w:pPr>
              <w:pStyle w:val="afffffffff8"/>
              <w:ind w:firstLineChars="100" w:firstLine="180"/>
              <w:jc w:val="both"/>
              <w:rPr>
                <w:rFonts w:ascii="Times New Roman"/>
              </w:rPr>
            </w:pPr>
            <w:r w:rsidRPr="00D23905">
              <w:rPr>
                <w:rFonts w:ascii="Times New Roman"/>
              </w:rPr>
              <w:t>对于</w:t>
            </w:r>
            <w:r>
              <w:rPr>
                <w:rFonts w:ascii="Times New Roman" w:hint="eastAsia"/>
              </w:rPr>
              <w:t>标准</w:t>
            </w:r>
            <w:r>
              <w:rPr>
                <w:rFonts w:ascii="Times New Roman"/>
              </w:rPr>
              <w:t>设防类建筑</w:t>
            </w:r>
            <w:r w:rsidRPr="00D23905">
              <w:rPr>
                <w:rFonts w:ascii="Times New Roman"/>
              </w:rPr>
              <w:t>，每种产品抽样数量不应少于总数的</w:t>
            </w:r>
            <w:r w:rsidRPr="00D23905">
              <w:rPr>
                <w:rFonts w:ascii="Times New Roman"/>
              </w:rPr>
              <w:t>20%</w:t>
            </w:r>
            <w:r>
              <w:rPr>
                <w:rFonts w:ascii="Times New Roman" w:hint="eastAsia"/>
              </w:rPr>
              <w:t>，且不少于</w:t>
            </w:r>
            <w:r>
              <w:rPr>
                <w:rFonts w:ascii="Times New Roman"/>
              </w:rPr>
              <w:t>2</w:t>
            </w:r>
            <w:r>
              <w:rPr>
                <w:rFonts w:ascii="Times New Roman"/>
              </w:rPr>
              <w:t>件</w:t>
            </w:r>
            <w:r>
              <w:rPr>
                <w:rFonts w:ascii="Times New Roman" w:hint="eastAsia"/>
              </w:rPr>
              <w:t>；对于重点设防类建筑，每种产品抽样数量不应少于总数的</w:t>
            </w:r>
            <w:r>
              <w:rPr>
                <w:rFonts w:ascii="Times New Roman" w:hint="eastAsia"/>
              </w:rPr>
              <w:t>5</w:t>
            </w:r>
            <w:r>
              <w:rPr>
                <w:rFonts w:ascii="Times New Roman"/>
              </w:rPr>
              <w:t>0</w:t>
            </w:r>
            <w:r>
              <w:rPr>
                <w:rFonts w:ascii="Times New Roman" w:hint="eastAsia"/>
              </w:rPr>
              <w:t>%</w:t>
            </w:r>
            <w:r>
              <w:rPr>
                <w:rFonts w:ascii="Times New Roman" w:hint="eastAsia"/>
              </w:rPr>
              <w:t>，</w:t>
            </w:r>
            <w:r>
              <w:rPr>
                <w:rFonts w:ascii="Times New Roman"/>
              </w:rPr>
              <w:t>且不少于</w:t>
            </w:r>
            <w:r>
              <w:rPr>
                <w:rFonts w:ascii="Times New Roman" w:hint="eastAsia"/>
              </w:rPr>
              <w:t>2</w:t>
            </w:r>
            <w:r>
              <w:rPr>
                <w:rFonts w:ascii="Times New Roman" w:hint="eastAsia"/>
              </w:rPr>
              <w:t>件；对于特殊设防类建筑，产品抽样数量应为总数</w:t>
            </w:r>
            <w:r>
              <w:rPr>
                <w:rFonts w:ascii="Times New Roman" w:hint="eastAsia"/>
              </w:rPr>
              <w:t>1</w:t>
            </w:r>
            <w:r>
              <w:rPr>
                <w:rFonts w:ascii="Times New Roman"/>
              </w:rPr>
              <w:t>00</w:t>
            </w:r>
            <w:r>
              <w:rPr>
                <w:rFonts w:ascii="Times New Roman" w:hint="eastAsia"/>
              </w:rPr>
              <w:t>%</w:t>
            </w:r>
            <w:r>
              <w:rPr>
                <w:rFonts w:ascii="Times New Roman" w:hint="eastAsia"/>
              </w:rPr>
              <w:t>，</w:t>
            </w:r>
            <w:r>
              <w:rPr>
                <w:rFonts w:ascii="Times New Roman"/>
              </w:rPr>
              <w:t>且不少于</w:t>
            </w:r>
            <w:r>
              <w:rPr>
                <w:rFonts w:ascii="Times New Roman" w:hint="eastAsia"/>
              </w:rPr>
              <w:t>2</w:t>
            </w:r>
            <w:r>
              <w:rPr>
                <w:rFonts w:ascii="Times New Roman" w:hint="eastAsia"/>
              </w:rPr>
              <w:t>件。</w:t>
            </w:r>
          </w:p>
        </w:tc>
        <w:tc>
          <w:tcPr>
            <w:tcW w:w="1269" w:type="dxa"/>
            <w:vMerge w:val="restart"/>
            <w:shd w:val="clear" w:color="auto" w:fill="auto"/>
            <w:vAlign w:val="center"/>
          </w:tcPr>
          <w:p w14:paraId="3B922B57" w14:textId="77777777" w:rsidR="00737D04" w:rsidRPr="00D23905" w:rsidRDefault="00737D04" w:rsidP="00737D04">
            <w:pPr>
              <w:pStyle w:val="afffffffff8"/>
              <w:rPr>
                <w:rFonts w:ascii="Times New Roman"/>
              </w:rPr>
            </w:pPr>
            <w:r w:rsidRPr="00D23905">
              <w:rPr>
                <w:rFonts w:ascii="Times New Roman"/>
              </w:rPr>
              <w:t>足尺</w:t>
            </w:r>
          </w:p>
        </w:tc>
      </w:tr>
      <w:tr w:rsidR="00737D04" w:rsidRPr="00D23905" w14:paraId="0A41392C" w14:textId="77777777" w:rsidTr="003067CE">
        <w:trPr>
          <w:jc w:val="center"/>
        </w:trPr>
        <w:tc>
          <w:tcPr>
            <w:tcW w:w="562" w:type="dxa"/>
            <w:vAlign w:val="center"/>
          </w:tcPr>
          <w:p w14:paraId="7C8DC1CB" w14:textId="19715532" w:rsidR="00737D04" w:rsidRPr="00D23905" w:rsidRDefault="00737D04" w:rsidP="00737D04">
            <w:pPr>
              <w:pStyle w:val="afffffffff8"/>
              <w:rPr>
                <w:rFonts w:ascii="Times New Roman"/>
              </w:rPr>
            </w:pPr>
            <w:r>
              <w:rPr>
                <w:rFonts w:ascii="Times New Roman" w:hint="eastAsia"/>
                <w:color w:val="000000"/>
                <w:szCs w:val="18"/>
              </w:rPr>
              <w:t>6</w:t>
            </w:r>
          </w:p>
        </w:tc>
        <w:tc>
          <w:tcPr>
            <w:tcW w:w="1134" w:type="dxa"/>
            <w:vMerge/>
            <w:shd w:val="clear" w:color="auto" w:fill="auto"/>
            <w:vAlign w:val="center"/>
          </w:tcPr>
          <w:p w14:paraId="0C89C5D1" w14:textId="50E1ABEF" w:rsidR="00737D04" w:rsidRPr="00D23905" w:rsidRDefault="00737D04" w:rsidP="00737D04">
            <w:pPr>
              <w:pStyle w:val="afffffffff8"/>
              <w:rPr>
                <w:rFonts w:ascii="Times New Roman"/>
              </w:rPr>
            </w:pPr>
          </w:p>
        </w:tc>
        <w:tc>
          <w:tcPr>
            <w:tcW w:w="1418" w:type="dxa"/>
            <w:shd w:val="clear" w:color="auto" w:fill="auto"/>
            <w:vAlign w:val="center"/>
          </w:tcPr>
          <w:p w14:paraId="1C76A996" w14:textId="51157715" w:rsidR="00737D04" w:rsidRDefault="00737D04" w:rsidP="00737D04">
            <w:pPr>
              <w:pStyle w:val="afffffffff8"/>
              <w:rPr>
                <w:rFonts w:ascii="Times New Roman"/>
              </w:rPr>
            </w:pPr>
            <w:r>
              <w:rPr>
                <w:rFonts w:ascii="Times New Roman"/>
              </w:rPr>
              <w:t>起滑力</w:t>
            </w:r>
          </w:p>
        </w:tc>
        <w:tc>
          <w:tcPr>
            <w:tcW w:w="850" w:type="dxa"/>
            <w:shd w:val="clear" w:color="auto" w:fill="auto"/>
            <w:vAlign w:val="center"/>
          </w:tcPr>
          <w:p w14:paraId="0F549DFC"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3C3D92C1"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2133D786" w14:textId="77777777" w:rsidR="00737D04" w:rsidRDefault="00737D04" w:rsidP="00737D04">
            <w:pPr>
              <w:pStyle w:val="afffffffff8"/>
              <w:rPr>
                <w:rFonts w:ascii="Times New Roman"/>
              </w:rPr>
            </w:pPr>
          </w:p>
        </w:tc>
        <w:tc>
          <w:tcPr>
            <w:tcW w:w="851" w:type="dxa"/>
            <w:vMerge/>
            <w:shd w:val="clear" w:color="auto" w:fill="auto"/>
            <w:vAlign w:val="center"/>
          </w:tcPr>
          <w:p w14:paraId="5CDFE840" w14:textId="77777777" w:rsidR="00737D04" w:rsidRDefault="00737D04" w:rsidP="00737D04">
            <w:pPr>
              <w:pStyle w:val="afffffffff8"/>
              <w:rPr>
                <w:rFonts w:ascii="Times New Roman"/>
              </w:rPr>
            </w:pPr>
          </w:p>
        </w:tc>
        <w:tc>
          <w:tcPr>
            <w:tcW w:w="1417" w:type="dxa"/>
            <w:vMerge/>
            <w:shd w:val="clear" w:color="auto" w:fill="auto"/>
            <w:vAlign w:val="center"/>
          </w:tcPr>
          <w:p w14:paraId="14DDBE69" w14:textId="77777777" w:rsidR="00737D04" w:rsidRPr="00D23905" w:rsidRDefault="00737D04" w:rsidP="00737D04">
            <w:pPr>
              <w:pStyle w:val="afffffffff8"/>
              <w:ind w:firstLineChars="100" w:firstLine="180"/>
              <w:jc w:val="both"/>
              <w:rPr>
                <w:rFonts w:ascii="Times New Roman"/>
              </w:rPr>
            </w:pPr>
          </w:p>
        </w:tc>
        <w:tc>
          <w:tcPr>
            <w:tcW w:w="1269" w:type="dxa"/>
            <w:vMerge/>
            <w:shd w:val="clear" w:color="auto" w:fill="auto"/>
            <w:vAlign w:val="center"/>
          </w:tcPr>
          <w:p w14:paraId="19DE8FD9" w14:textId="77777777" w:rsidR="00737D04" w:rsidRPr="00D23905" w:rsidRDefault="00737D04" w:rsidP="00737D04">
            <w:pPr>
              <w:pStyle w:val="afffffffff8"/>
              <w:rPr>
                <w:rFonts w:ascii="Times New Roman"/>
              </w:rPr>
            </w:pPr>
          </w:p>
        </w:tc>
      </w:tr>
      <w:tr w:rsidR="00737D04" w:rsidRPr="00D23905" w14:paraId="47D4E9C2" w14:textId="77777777" w:rsidTr="003067CE">
        <w:trPr>
          <w:jc w:val="center"/>
        </w:trPr>
        <w:tc>
          <w:tcPr>
            <w:tcW w:w="562" w:type="dxa"/>
            <w:vAlign w:val="center"/>
          </w:tcPr>
          <w:p w14:paraId="5BFEF6E8" w14:textId="2BDE1CC2" w:rsidR="00737D04" w:rsidRPr="00D23905" w:rsidRDefault="00737D04" w:rsidP="00737D04">
            <w:pPr>
              <w:pStyle w:val="afffffffff8"/>
              <w:rPr>
                <w:rFonts w:ascii="Times New Roman"/>
              </w:rPr>
            </w:pPr>
            <w:r>
              <w:rPr>
                <w:rFonts w:ascii="Times New Roman" w:hint="eastAsia"/>
                <w:color w:val="000000"/>
                <w:szCs w:val="18"/>
              </w:rPr>
              <w:t>7</w:t>
            </w:r>
          </w:p>
        </w:tc>
        <w:tc>
          <w:tcPr>
            <w:tcW w:w="1134" w:type="dxa"/>
            <w:vMerge/>
            <w:shd w:val="clear" w:color="auto" w:fill="auto"/>
            <w:vAlign w:val="center"/>
          </w:tcPr>
          <w:p w14:paraId="033B0F73" w14:textId="65507E02" w:rsidR="00737D04" w:rsidRPr="00D23905" w:rsidRDefault="00737D04" w:rsidP="00737D04">
            <w:pPr>
              <w:pStyle w:val="afffffffff8"/>
              <w:rPr>
                <w:rFonts w:ascii="Times New Roman"/>
              </w:rPr>
            </w:pPr>
          </w:p>
        </w:tc>
        <w:tc>
          <w:tcPr>
            <w:tcW w:w="1418" w:type="dxa"/>
            <w:shd w:val="clear" w:color="auto" w:fill="auto"/>
            <w:vAlign w:val="center"/>
          </w:tcPr>
          <w:p w14:paraId="0BCC66AD" w14:textId="77777777" w:rsidR="00737D04" w:rsidRPr="00D23905" w:rsidRDefault="00737D04" w:rsidP="00737D04">
            <w:pPr>
              <w:pStyle w:val="afffffffff8"/>
              <w:rPr>
                <w:rFonts w:ascii="Times New Roman"/>
              </w:rPr>
            </w:pPr>
            <w:r w:rsidRPr="00D23905">
              <w:rPr>
                <w:rFonts w:ascii="Times New Roman"/>
              </w:rPr>
              <w:t>摩擦阻尼力</w:t>
            </w:r>
          </w:p>
        </w:tc>
        <w:tc>
          <w:tcPr>
            <w:tcW w:w="850" w:type="dxa"/>
            <w:shd w:val="clear" w:color="auto" w:fill="auto"/>
            <w:vAlign w:val="center"/>
          </w:tcPr>
          <w:p w14:paraId="3B8BC1A8"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7B912D73"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0B89871F"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36116AEE"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55400EEA"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15891AC6" w14:textId="77777777" w:rsidR="00737D04" w:rsidRPr="00D23905" w:rsidRDefault="00737D04" w:rsidP="00737D04">
            <w:pPr>
              <w:pStyle w:val="afffffffff8"/>
              <w:rPr>
                <w:rFonts w:ascii="Times New Roman"/>
              </w:rPr>
            </w:pPr>
          </w:p>
        </w:tc>
      </w:tr>
      <w:tr w:rsidR="00737D04" w:rsidRPr="00D23905" w14:paraId="5C2D3B2B" w14:textId="77777777" w:rsidTr="003067CE">
        <w:trPr>
          <w:jc w:val="center"/>
        </w:trPr>
        <w:tc>
          <w:tcPr>
            <w:tcW w:w="562" w:type="dxa"/>
            <w:vAlign w:val="center"/>
          </w:tcPr>
          <w:p w14:paraId="0CC76CA3" w14:textId="0301FDCC" w:rsidR="00737D04" w:rsidRPr="00D23905" w:rsidRDefault="00737D04" w:rsidP="00737D04">
            <w:pPr>
              <w:pStyle w:val="afffffffff8"/>
              <w:rPr>
                <w:rFonts w:ascii="Times New Roman"/>
              </w:rPr>
            </w:pPr>
            <w:r>
              <w:rPr>
                <w:rFonts w:ascii="Times New Roman" w:hint="eastAsia"/>
                <w:szCs w:val="18"/>
              </w:rPr>
              <w:t>8</w:t>
            </w:r>
          </w:p>
        </w:tc>
        <w:tc>
          <w:tcPr>
            <w:tcW w:w="1134" w:type="dxa"/>
            <w:vMerge/>
            <w:shd w:val="clear" w:color="auto" w:fill="auto"/>
            <w:vAlign w:val="center"/>
          </w:tcPr>
          <w:p w14:paraId="4E188A6C" w14:textId="5F52F680" w:rsidR="00737D04" w:rsidRPr="00D23905" w:rsidRDefault="00737D04" w:rsidP="00737D04">
            <w:pPr>
              <w:pStyle w:val="afffffffff8"/>
              <w:rPr>
                <w:rFonts w:ascii="Times New Roman"/>
              </w:rPr>
            </w:pPr>
          </w:p>
        </w:tc>
        <w:tc>
          <w:tcPr>
            <w:tcW w:w="1418" w:type="dxa"/>
            <w:shd w:val="clear" w:color="auto" w:fill="auto"/>
            <w:vAlign w:val="center"/>
          </w:tcPr>
          <w:p w14:paraId="1E832DFF" w14:textId="77777777" w:rsidR="00737D04" w:rsidRPr="00D23905" w:rsidRDefault="00737D04" w:rsidP="00737D04">
            <w:pPr>
              <w:pStyle w:val="afffffffff8"/>
              <w:rPr>
                <w:rFonts w:ascii="Times New Roman"/>
              </w:rPr>
            </w:pPr>
            <w:r w:rsidRPr="00D23905">
              <w:rPr>
                <w:rFonts w:ascii="Times New Roman"/>
              </w:rPr>
              <w:t>滞回曲线面积</w:t>
            </w:r>
          </w:p>
        </w:tc>
        <w:tc>
          <w:tcPr>
            <w:tcW w:w="850" w:type="dxa"/>
            <w:shd w:val="clear" w:color="auto" w:fill="auto"/>
            <w:vAlign w:val="center"/>
          </w:tcPr>
          <w:p w14:paraId="29886488"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70858786"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4DAD22E1"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061FEDAE"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11EDDAD2"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6CF05D03" w14:textId="77777777" w:rsidR="00737D04" w:rsidRPr="00D23905" w:rsidRDefault="00737D04" w:rsidP="00737D04">
            <w:pPr>
              <w:pStyle w:val="afffffffff8"/>
              <w:rPr>
                <w:rFonts w:ascii="Times New Roman"/>
              </w:rPr>
            </w:pPr>
          </w:p>
        </w:tc>
      </w:tr>
      <w:tr w:rsidR="00737D04" w:rsidRPr="00D23905" w14:paraId="7499522A" w14:textId="77777777" w:rsidTr="003067CE">
        <w:trPr>
          <w:jc w:val="center"/>
        </w:trPr>
        <w:tc>
          <w:tcPr>
            <w:tcW w:w="562" w:type="dxa"/>
            <w:vAlign w:val="center"/>
          </w:tcPr>
          <w:p w14:paraId="51F5E0FF" w14:textId="7E721AE0" w:rsidR="00737D04" w:rsidRPr="00D23905" w:rsidRDefault="00737D04" w:rsidP="00737D04">
            <w:pPr>
              <w:pStyle w:val="afffffffff8"/>
              <w:rPr>
                <w:rFonts w:ascii="Times New Roman"/>
              </w:rPr>
            </w:pPr>
            <w:r>
              <w:rPr>
                <w:rFonts w:ascii="Times New Roman" w:hint="eastAsia"/>
                <w:szCs w:val="18"/>
              </w:rPr>
              <w:t>9</w:t>
            </w:r>
          </w:p>
        </w:tc>
        <w:tc>
          <w:tcPr>
            <w:tcW w:w="1134" w:type="dxa"/>
            <w:vMerge/>
            <w:shd w:val="clear" w:color="auto" w:fill="auto"/>
            <w:vAlign w:val="center"/>
          </w:tcPr>
          <w:p w14:paraId="4E43BCDB" w14:textId="599F5E6A" w:rsidR="00737D04" w:rsidRPr="00D23905" w:rsidRDefault="00737D04" w:rsidP="00737D04">
            <w:pPr>
              <w:pStyle w:val="afffffffff8"/>
              <w:rPr>
                <w:rFonts w:ascii="Times New Roman"/>
              </w:rPr>
            </w:pPr>
          </w:p>
        </w:tc>
        <w:tc>
          <w:tcPr>
            <w:tcW w:w="1418" w:type="dxa"/>
            <w:shd w:val="clear" w:color="auto" w:fill="auto"/>
            <w:vAlign w:val="center"/>
          </w:tcPr>
          <w:p w14:paraId="17B10E67" w14:textId="77777777" w:rsidR="00737D04" w:rsidRPr="00D23905" w:rsidRDefault="00737D04" w:rsidP="00737D04">
            <w:pPr>
              <w:pStyle w:val="afffffffff8"/>
              <w:rPr>
                <w:rFonts w:ascii="Times New Roman"/>
                <w:szCs w:val="18"/>
              </w:rPr>
            </w:pPr>
            <w:r w:rsidRPr="00D23905">
              <w:rPr>
                <w:rFonts w:ascii="Times New Roman"/>
              </w:rPr>
              <w:t>极限位移</w:t>
            </w:r>
          </w:p>
        </w:tc>
        <w:tc>
          <w:tcPr>
            <w:tcW w:w="850" w:type="dxa"/>
            <w:shd w:val="clear" w:color="auto" w:fill="auto"/>
            <w:vAlign w:val="center"/>
          </w:tcPr>
          <w:p w14:paraId="7E824E05"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67F81664"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337FEED8"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4DFA9941"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21D622B7"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2EFE80A0" w14:textId="77777777" w:rsidR="00737D04" w:rsidRPr="00D23905" w:rsidRDefault="00737D04" w:rsidP="00737D04">
            <w:pPr>
              <w:pStyle w:val="afffffffff8"/>
              <w:rPr>
                <w:rFonts w:ascii="Times New Roman"/>
              </w:rPr>
            </w:pPr>
          </w:p>
        </w:tc>
      </w:tr>
      <w:tr w:rsidR="00737D04" w:rsidRPr="00D23905" w14:paraId="627E949B" w14:textId="77777777" w:rsidTr="002C64FC">
        <w:trPr>
          <w:trHeight w:val="669"/>
          <w:jc w:val="center"/>
        </w:trPr>
        <w:tc>
          <w:tcPr>
            <w:tcW w:w="562" w:type="dxa"/>
            <w:vAlign w:val="center"/>
          </w:tcPr>
          <w:p w14:paraId="147287B9" w14:textId="7A7E042D" w:rsidR="00737D04" w:rsidRPr="00D23905" w:rsidRDefault="00737D04" w:rsidP="00737D04">
            <w:pPr>
              <w:pStyle w:val="afffffffff8"/>
              <w:rPr>
                <w:rFonts w:ascii="Times New Roman"/>
              </w:rPr>
            </w:pPr>
            <w:r>
              <w:rPr>
                <w:rFonts w:ascii="Times New Roman" w:hint="eastAsia"/>
                <w:szCs w:val="18"/>
              </w:rPr>
              <w:t>1</w:t>
            </w:r>
            <w:r>
              <w:rPr>
                <w:rFonts w:ascii="Times New Roman"/>
                <w:szCs w:val="18"/>
              </w:rPr>
              <w:t>0</w:t>
            </w:r>
          </w:p>
        </w:tc>
        <w:tc>
          <w:tcPr>
            <w:tcW w:w="1134" w:type="dxa"/>
            <w:vMerge w:val="restart"/>
            <w:shd w:val="clear" w:color="auto" w:fill="auto"/>
            <w:vAlign w:val="center"/>
          </w:tcPr>
          <w:p w14:paraId="38F1FF82" w14:textId="60C58454" w:rsidR="00737D04" w:rsidRPr="00D23905" w:rsidRDefault="00737D04" w:rsidP="00737D04">
            <w:pPr>
              <w:pStyle w:val="afffffffff8"/>
              <w:rPr>
                <w:rFonts w:ascii="Times New Roman"/>
              </w:rPr>
            </w:pPr>
            <w:r w:rsidRPr="00D23905">
              <w:rPr>
                <w:rFonts w:ascii="Times New Roman"/>
              </w:rPr>
              <w:t>温度相关性</w:t>
            </w:r>
          </w:p>
        </w:tc>
        <w:tc>
          <w:tcPr>
            <w:tcW w:w="1418" w:type="dxa"/>
            <w:shd w:val="clear" w:color="auto" w:fill="auto"/>
            <w:vAlign w:val="center"/>
          </w:tcPr>
          <w:p w14:paraId="36E3E795" w14:textId="77777777" w:rsidR="00737D04" w:rsidRPr="00D23905" w:rsidRDefault="00737D04" w:rsidP="00737D04">
            <w:pPr>
              <w:pStyle w:val="afffffffff8"/>
              <w:rPr>
                <w:rFonts w:ascii="Times New Roman"/>
                <w:szCs w:val="18"/>
              </w:rPr>
            </w:pPr>
            <w:r w:rsidRPr="00D23905">
              <w:rPr>
                <w:rFonts w:ascii="Times New Roman"/>
              </w:rPr>
              <w:t>摩擦阻尼力</w:t>
            </w:r>
          </w:p>
        </w:tc>
        <w:tc>
          <w:tcPr>
            <w:tcW w:w="850" w:type="dxa"/>
            <w:shd w:val="clear" w:color="auto" w:fill="auto"/>
            <w:vAlign w:val="center"/>
          </w:tcPr>
          <w:p w14:paraId="6038124C"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6222DF46" w14:textId="77777777" w:rsidR="00737D04" w:rsidRPr="00D23905" w:rsidRDefault="00737D04" w:rsidP="00737D04">
            <w:pPr>
              <w:pStyle w:val="afffffffff8"/>
              <w:rPr>
                <w:rFonts w:ascii="Times New Roman"/>
              </w:rPr>
            </w:pPr>
            <w:r w:rsidRPr="00D23905">
              <w:rPr>
                <w:rFonts w:ascii="Times New Roman"/>
              </w:rPr>
              <w:t>√</w:t>
            </w:r>
          </w:p>
        </w:tc>
        <w:tc>
          <w:tcPr>
            <w:tcW w:w="850" w:type="dxa"/>
            <w:vMerge w:val="restart"/>
            <w:shd w:val="clear" w:color="auto" w:fill="auto"/>
            <w:vAlign w:val="center"/>
          </w:tcPr>
          <w:p w14:paraId="6EDC6F52" w14:textId="158817B9" w:rsidR="00737D04" w:rsidRPr="00D23905" w:rsidRDefault="00737D04" w:rsidP="003067CE">
            <w:pPr>
              <w:pStyle w:val="afffffffff8"/>
              <w:rPr>
                <w:rFonts w:ascii="Times New Roman"/>
              </w:rPr>
            </w:pPr>
            <w:r>
              <w:rPr>
                <w:rFonts w:ascii="Times New Roman"/>
              </w:rPr>
              <w:t>6.5</w:t>
            </w:r>
            <w:r>
              <w:rPr>
                <w:rFonts w:ascii="Times New Roman"/>
              </w:rPr>
              <w:t>表</w:t>
            </w:r>
            <w:r>
              <w:rPr>
                <w:rFonts w:ascii="Times New Roman"/>
              </w:rPr>
              <w:t>1</w:t>
            </w:r>
            <w:r w:rsidR="003067CE">
              <w:rPr>
                <w:rFonts w:ascii="Times New Roman"/>
              </w:rPr>
              <w:t>0</w:t>
            </w:r>
          </w:p>
        </w:tc>
        <w:tc>
          <w:tcPr>
            <w:tcW w:w="851" w:type="dxa"/>
            <w:vMerge w:val="restart"/>
            <w:shd w:val="clear" w:color="auto" w:fill="auto"/>
            <w:vAlign w:val="center"/>
          </w:tcPr>
          <w:p w14:paraId="19A79666" w14:textId="34782963" w:rsidR="00737D04" w:rsidRPr="00D23905" w:rsidRDefault="00737D04" w:rsidP="003067CE">
            <w:pPr>
              <w:pStyle w:val="afffffffff8"/>
              <w:rPr>
                <w:rFonts w:ascii="Times New Roman"/>
              </w:rPr>
            </w:pPr>
            <w:r>
              <w:rPr>
                <w:rFonts w:ascii="Times New Roman"/>
              </w:rPr>
              <w:t>7.5</w:t>
            </w:r>
            <w:r>
              <w:rPr>
                <w:rFonts w:ascii="Times New Roman"/>
              </w:rPr>
              <w:t>表</w:t>
            </w:r>
            <w:r>
              <w:rPr>
                <w:rFonts w:ascii="Times New Roman" w:hint="eastAsia"/>
              </w:rPr>
              <w:t>2</w:t>
            </w:r>
            <w:r w:rsidR="003067CE">
              <w:rPr>
                <w:rFonts w:ascii="Times New Roman"/>
              </w:rPr>
              <w:t>2</w:t>
            </w:r>
          </w:p>
        </w:tc>
        <w:tc>
          <w:tcPr>
            <w:tcW w:w="1417" w:type="dxa"/>
            <w:vMerge/>
            <w:shd w:val="clear" w:color="auto" w:fill="auto"/>
            <w:vAlign w:val="center"/>
          </w:tcPr>
          <w:p w14:paraId="4D419967" w14:textId="77777777" w:rsidR="00737D04" w:rsidRPr="00D23905" w:rsidRDefault="00737D04" w:rsidP="00737D04">
            <w:pPr>
              <w:pStyle w:val="afffffffff8"/>
              <w:rPr>
                <w:rFonts w:ascii="Times New Roman"/>
              </w:rPr>
            </w:pPr>
          </w:p>
        </w:tc>
        <w:tc>
          <w:tcPr>
            <w:tcW w:w="1269" w:type="dxa"/>
            <w:vMerge w:val="restart"/>
            <w:shd w:val="clear" w:color="auto" w:fill="auto"/>
            <w:vAlign w:val="center"/>
          </w:tcPr>
          <w:p w14:paraId="68A6CFCB" w14:textId="4B563BCD" w:rsidR="00737D04" w:rsidRPr="00D23905" w:rsidRDefault="00737D04" w:rsidP="00737D04">
            <w:pPr>
              <w:pStyle w:val="afffffffff8"/>
              <w:rPr>
                <w:rFonts w:ascii="Times New Roman"/>
              </w:rPr>
            </w:pPr>
            <w:r w:rsidRPr="00D23905">
              <w:rPr>
                <w:rFonts w:ascii="Times New Roman"/>
              </w:rPr>
              <w:t>足尺</w:t>
            </w:r>
            <w:r>
              <w:rPr>
                <w:rFonts w:ascii="Times New Roman"/>
              </w:rPr>
              <w:t>或缩尺</w:t>
            </w:r>
            <w:r w:rsidR="003067CE">
              <w:rPr>
                <w:rFonts w:ascii="Times New Roman" w:hint="eastAsia"/>
              </w:rPr>
              <w:t>，</w:t>
            </w:r>
            <w:r w:rsidR="003067CE" w:rsidRPr="003067CE">
              <w:rPr>
                <w:rFonts w:ascii="Times New Roman" w:hint="eastAsia"/>
              </w:rPr>
              <w:t>最小缩尺比例</w:t>
            </w:r>
            <w:r w:rsidR="003067CE" w:rsidRPr="003067CE">
              <w:rPr>
                <w:rFonts w:ascii="Times New Roman" w:hint="eastAsia"/>
              </w:rPr>
              <w:t>1/2</w:t>
            </w:r>
            <w:r w:rsidR="003067CE" w:rsidRPr="003067CE">
              <w:rPr>
                <w:rFonts w:ascii="Times New Roman" w:hint="eastAsia"/>
              </w:rPr>
              <w:t>（超出范围专项研究）</w:t>
            </w:r>
          </w:p>
        </w:tc>
      </w:tr>
      <w:tr w:rsidR="00737D04" w:rsidRPr="00D23905" w14:paraId="4586FFCC" w14:textId="77777777" w:rsidTr="003067CE">
        <w:trPr>
          <w:jc w:val="center"/>
        </w:trPr>
        <w:tc>
          <w:tcPr>
            <w:tcW w:w="562" w:type="dxa"/>
            <w:vAlign w:val="center"/>
          </w:tcPr>
          <w:p w14:paraId="5074C3B7" w14:textId="4F732C68" w:rsidR="00737D04" w:rsidRPr="00D23905" w:rsidRDefault="00737D04" w:rsidP="00737D04">
            <w:pPr>
              <w:pStyle w:val="afffffffff8"/>
              <w:rPr>
                <w:rFonts w:ascii="Times New Roman"/>
              </w:rPr>
            </w:pPr>
            <w:r>
              <w:rPr>
                <w:rFonts w:ascii="Times New Roman" w:hint="eastAsia"/>
                <w:color w:val="000000"/>
                <w:szCs w:val="18"/>
              </w:rPr>
              <w:t>1</w:t>
            </w:r>
            <w:r>
              <w:rPr>
                <w:rFonts w:ascii="Times New Roman"/>
                <w:color w:val="000000"/>
                <w:szCs w:val="18"/>
              </w:rPr>
              <w:t>1</w:t>
            </w:r>
          </w:p>
        </w:tc>
        <w:tc>
          <w:tcPr>
            <w:tcW w:w="1134" w:type="dxa"/>
            <w:vMerge/>
            <w:shd w:val="clear" w:color="auto" w:fill="auto"/>
            <w:vAlign w:val="center"/>
          </w:tcPr>
          <w:p w14:paraId="2D17F3CC" w14:textId="08CD8BB1" w:rsidR="00737D04" w:rsidRPr="00D23905" w:rsidRDefault="00737D04" w:rsidP="00737D04">
            <w:pPr>
              <w:pStyle w:val="afffffffff8"/>
              <w:rPr>
                <w:rFonts w:ascii="Times New Roman"/>
              </w:rPr>
            </w:pPr>
          </w:p>
        </w:tc>
        <w:tc>
          <w:tcPr>
            <w:tcW w:w="1418" w:type="dxa"/>
            <w:shd w:val="clear" w:color="auto" w:fill="auto"/>
            <w:vAlign w:val="center"/>
          </w:tcPr>
          <w:p w14:paraId="0AF0ABC2" w14:textId="77777777" w:rsidR="00737D04" w:rsidRPr="00D23905" w:rsidRDefault="00737D04" w:rsidP="00737D04">
            <w:pPr>
              <w:pStyle w:val="afffffffff8"/>
              <w:rPr>
                <w:rFonts w:ascii="Times New Roman"/>
                <w:szCs w:val="18"/>
              </w:rPr>
            </w:pPr>
            <w:r w:rsidRPr="00D23905">
              <w:rPr>
                <w:rFonts w:ascii="Times New Roman"/>
              </w:rPr>
              <w:t>滞回曲线面积</w:t>
            </w:r>
          </w:p>
        </w:tc>
        <w:tc>
          <w:tcPr>
            <w:tcW w:w="850" w:type="dxa"/>
            <w:shd w:val="clear" w:color="auto" w:fill="auto"/>
            <w:vAlign w:val="center"/>
          </w:tcPr>
          <w:p w14:paraId="4DF9F25D"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08D3BF2B"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3E597EE2"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0A6568AA"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6F6CFCF3"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4330E326" w14:textId="77777777" w:rsidR="00737D04" w:rsidRPr="00D23905" w:rsidRDefault="00737D04" w:rsidP="00737D04">
            <w:pPr>
              <w:pStyle w:val="afffffffff8"/>
              <w:rPr>
                <w:rFonts w:ascii="Times New Roman"/>
              </w:rPr>
            </w:pPr>
          </w:p>
        </w:tc>
      </w:tr>
      <w:tr w:rsidR="00737D04" w:rsidRPr="00D23905" w14:paraId="5E9FC2FD" w14:textId="77777777" w:rsidTr="003067CE">
        <w:trPr>
          <w:jc w:val="center"/>
        </w:trPr>
        <w:tc>
          <w:tcPr>
            <w:tcW w:w="562" w:type="dxa"/>
            <w:vAlign w:val="center"/>
          </w:tcPr>
          <w:p w14:paraId="5185F028" w14:textId="107B6794" w:rsidR="00737D04" w:rsidRPr="00D23905" w:rsidRDefault="00737D04" w:rsidP="00737D04">
            <w:pPr>
              <w:pStyle w:val="afffffffff8"/>
              <w:rPr>
                <w:rFonts w:ascii="Times New Roman"/>
              </w:rPr>
            </w:pPr>
            <w:r>
              <w:rPr>
                <w:rFonts w:ascii="Times New Roman" w:hint="eastAsia"/>
                <w:szCs w:val="18"/>
              </w:rPr>
              <w:t>1</w:t>
            </w:r>
            <w:r>
              <w:rPr>
                <w:rFonts w:ascii="Times New Roman"/>
                <w:szCs w:val="18"/>
              </w:rPr>
              <w:t>2</w:t>
            </w:r>
          </w:p>
        </w:tc>
        <w:tc>
          <w:tcPr>
            <w:tcW w:w="1134" w:type="dxa"/>
            <w:vMerge w:val="restart"/>
            <w:shd w:val="clear" w:color="auto" w:fill="auto"/>
            <w:vAlign w:val="center"/>
          </w:tcPr>
          <w:p w14:paraId="67100A87" w14:textId="2A852916" w:rsidR="00737D04" w:rsidRPr="00D23905" w:rsidRDefault="00737D04" w:rsidP="00737D04">
            <w:pPr>
              <w:pStyle w:val="afffffffff8"/>
              <w:rPr>
                <w:rFonts w:ascii="Times New Roman"/>
              </w:rPr>
            </w:pPr>
            <w:r w:rsidRPr="00D23905">
              <w:rPr>
                <w:rFonts w:ascii="Times New Roman"/>
              </w:rPr>
              <w:t>速度相关性</w:t>
            </w:r>
          </w:p>
        </w:tc>
        <w:tc>
          <w:tcPr>
            <w:tcW w:w="1418" w:type="dxa"/>
            <w:shd w:val="clear" w:color="auto" w:fill="auto"/>
            <w:vAlign w:val="center"/>
          </w:tcPr>
          <w:p w14:paraId="6D70B994" w14:textId="77777777" w:rsidR="00737D04" w:rsidRPr="00D23905" w:rsidRDefault="00737D04" w:rsidP="00737D04">
            <w:pPr>
              <w:pStyle w:val="afffffffff8"/>
              <w:rPr>
                <w:rFonts w:ascii="Times New Roman"/>
                <w:szCs w:val="18"/>
              </w:rPr>
            </w:pPr>
            <w:r w:rsidRPr="00D23905">
              <w:rPr>
                <w:rFonts w:ascii="Times New Roman"/>
              </w:rPr>
              <w:t>摩擦阻尼力</w:t>
            </w:r>
          </w:p>
        </w:tc>
        <w:tc>
          <w:tcPr>
            <w:tcW w:w="850" w:type="dxa"/>
            <w:shd w:val="clear" w:color="auto" w:fill="auto"/>
            <w:vAlign w:val="center"/>
          </w:tcPr>
          <w:p w14:paraId="188C491F"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58DDE288"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5348650E"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1B59A846"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59994544" w14:textId="77777777" w:rsidR="00737D04" w:rsidRPr="00D23905" w:rsidRDefault="00737D04" w:rsidP="00737D04">
            <w:pPr>
              <w:pStyle w:val="afffffffff8"/>
              <w:rPr>
                <w:rFonts w:ascii="Times New Roman"/>
              </w:rPr>
            </w:pPr>
          </w:p>
        </w:tc>
        <w:tc>
          <w:tcPr>
            <w:tcW w:w="1269" w:type="dxa"/>
            <w:vMerge w:val="restart"/>
            <w:shd w:val="clear" w:color="auto" w:fill="auto"/>
            <w:vAlign w:val="center"/>
          </w:tcPr>
          <w:p w14:paraId="6803389D" w14:textId="77777777" w:rsidR="00737D04" w:rsidRPr="00D23905" w:rsidRDefault="00737D04" w:rsidP="00737D04">
            <w:pPr>
              <w:pStyle w:val="afffffffff8"/>
              <w:rPr>
                <w:rFonts w:ascii="Times New Roman"/>
              </w:rPr>
            </w:pPr>
            <w:r>
              <w:rPr>
                <w:rFonts w:ascii="Times New Roman"/>
              </w:rPr>
              <w:t>足尺</w:t>
            </w:r>
          </w:p>
        </w:tc>
      </w:tr>
      <w:tr w:rsidR="00737D04" w:rsidRPr="00D23905" w14:paraId="7B921E66" w14:textId="77777777" w:rsidTr="003067CE">
        <w:trPr>
          <w:jc w:val="center"/>
        </w:trPr>
        <w:tc>
          <w:tcPr>
            <w:tcW w:w="562" w:type="dxa"/>
            <w:vAlign w:val="center"/>
          </w:tcPr>
          <w:p w14:paraId="32120E0A" w14:textId="69414B6A" w:rsidR="00737D04" w:rsidRPr="00D23905" w:rsidRDefault="00737D04" w:rsidP="00737D04">
            <w:pPr>
              <w:pStyle w:val="afffffffff8"/>
              <w:rPr>
                <w:rFonts w:ascii="Times New Roman"/>
              </w:rPr>
            </w:pPr>
            <w:r>
              <w:rPr>
                <w:rFonts w:ascii="Times New Roman" w:hint="eastAsia"/>
                <w:szCs w:val="18"/>
              </w:rPr>
              <w:t>1</w:t>
            </w:r>
            <w:r>
              <w:rPr>
                <w:rFonts w:ascii="Times New Roman"/>
                <w:szCs w:val="18"/>
              </w:rPr>
              <w:t>3</w:t>
            </w:r>
          </w:p>
        </w:tc>
        <w:tc>
          <w:tcPr>
            <w:tcW w:w="1134" w:type="dxa"/>
            <w:vMerge/>
            <w:shd w:val="clear" w:color="auto" w:fill="auto"/>
            <w:vAlign w:val="center"/>
          </w:tcPr>
          <w:p w14:paraId="32084997" w14:textId="1A5B0D18" w:rsidR="00737D04" w:rsidRPr="00D23905" w:rsidRDefault="00737D04" w:rsidP="00737D04">
            <w:pPr>
              <w:pStyle w:val="afffffffff8"/>
              <w:rPr>
                <w:rFonts w:ascii="Times New Roman"/>
              </w:rPr>
            </w:pPr>
          </w:p>
        </w:tc>
        <w:tc>
          <w:tcPr>
            <w:tcW w:w="1418" w:type="dxa"/>
            <w:shd w:val="clear" w:color="auto" w:fill="auto"/>
            <w:vAlign w:val="center"/>
          </w:tcPr>
          <w:p w14:paraId="02FBEBFE" w14:textId="77777777" w:rsidR="00737D04" w:rsidRPr="00D23905" w:rsidRDefault="00737D04" w:rsidP="00737D04">
            <w:pPr>
              <w:pStyle w:val="afffffffff8"/>
              <w:rPr>
                <w:rFonts w:ascii="Times New Roman"/>
                <w:szCs w:val="18"/>
              </w:rPr>
            </w:pPr>
            <w:r w:rsidRPr="00D23905">
              <w:rPr>
                <w:rFonts w:ascii="Times New Roman"/>
              </w:rPr>
              <w:t>滞回曲线面积</w:t>
            </w:r>
          </w:p>
        </w:tc>
        <w:tc>
          <w:tcPr>
            <w:tcW w:w="850" w:type="dxa"/>
            <w:shd w:val="clear" w:color="auto" w:fill="auto"/>
            <w:vAlign w:val="center"/>
          </w:tcPr>
          <w:p w14:paraId="1599235A"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2EEDF064"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792BFBC0"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2765E345"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0ACCA4E9"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67DF4620" w14:textId="77777777" w:rsidR="00737D04" w:rsidRPr="00D23905" w:rsidRDefault="00737D04" w:rsidP="00737D04">
            <w:pPr>
              <w:pStyle w:val="afffffffff8"/>
              <w:rPr>
                <w:rFonts w:ascii="Times New Roman"/>
              </w:rPr>
            </w:pPr>
          </w:p>
        </w:tc>
      </w:tr>
      <w:tr w:rsidR="00737D04" w:rsidRPr="00D23905" w14:paraId="3284A101" w14:textId="77777777" w:rsidTr="003067CE">
        <w:trPr>
          <w:jc w:val="center"/>
        </w:trPr>
        <w:tc>
          <w:tcPr>
            <w:tcW w:w="562" w:type="dxa"/>
            <w:vAlign w:val="center"/>
          </w:tcPr>
          <w:p w14:paraId="22935A3B" w14:textId="08F7199F" w:rsidR="00737D04" w:rsidRPr="00D23905" w:rsidRDefault="00737D04" w:rsidP="00737D04">
            <w:pPr>
              <w:pStyle w:val="afffffffff8"/>
              <w:rPr>
                <w:rFonts w:ascii="Times New Roman"/>
              </w:rPr>
            </w:pPr>
            <w:r>
              <w:rPr>
                <w:rFonts w:ascii="Times New Roman" w:hint="eastAsia"/>
                <w:color w:val="000000"/>
                <w:szCs w:val="18"/>
              </w:rPr>
              <w:t>1</w:t>
            </w:r>
            <w:r>
              <w:rPr>
                <w:rFonts w:ascii="Times New Roman"/>
                <w:color w:val="000000"/>
                <w:szCs w:val="18"/>
              </w:rPr>
              <w:t>4</w:t>
            </w:r>
          </w:p>
        </w:tc>
        <w:tc>
          <w:tcPr>
            <w:tcW w:w="1134" w:type="dxa"/>
            <w:vMerge w:val="restart"/>
            <w:shd w:val="clear" w:color="auto" w:fill="auto"/>
            <w:vAlign w:val="center"/>
          </w:tcPr>
          <w:p w14:paraId="2FA53B06" w14:textId="79B15192" w:rsidR="00737D04" w:rsidRPr="00D23905" w:rsidRDefault="00737D04" w:rsidP="00737D04">
            <w:pPr>
              <w:pStyle w:val="afffffffff8"/>
              <w:rPr>
                <w:rFonts w:ascii="Times New Roman"/>
              </w:rPr>
            </w:pPr>
            <w:r w:rsidRPr="00D23905">
              <w:rPr>
                <w:rFonts w:ascii="Times New Roman"/>
              </w:rPr>
              <w:t>位移相关性</w:t>
            </w:r>
          </w:p>
        </w:tc>
        <w:tc>
          <w:tcPr>
            <w:tcW w:w="1418" w:type="dxa"/>
            <w:shd w:val="clear" w:color="auto" w:fill="auto"/>
            <w:vAlign w:val="center"/>
          </w:tcPr>
          <w:p w14:paraId="70D61457" w14:textId="77777777" w:rsidR="00737D04" w:rsidRPr="00D23905" w:rsidRDefault="00737D04" w:rsidP="00737D04">
            <w:pPr>
              <w:pStyle w:val="afffffffff8"/>
              <w:rPr>
                <w:rFonts w:ascii="Times New Roman"/>
                <w:szCs w:val="18"/>
              </w:rPr>
            </w:pPr>
            <w:r w:rsidRPr="00D23905">
              <w:rPr>
                <w:rFonts w:ascii="Times New Roman"/>
              </w:rPr>
              <w:t>摩擦阻尼力</w:t>
            </w:r>
          </w:p>
        </w:tc>
        <w:tc>
          <w:tcPr>
            <w:tcW w:w="850" w:type="dxa"/>
            <w:shd w:val="clear" w:color="auto" w:fill="auto"/>
            <w:vAlign w:val="center"/>
          </w:tcPr>
          <w:p w14:paraId="5FD75287"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6285E7DF"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461D4641"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6C1D0932"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30F6BE59"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04F1277D" w14:textId="77777777" w:rsidR="00737D04" w:rsidRPr="00D23905" w:rsidRDefault="00737D04" w:rsidP="00737D04">
            <w:pPr>
              <w:pStyle w:val="afffffffff8"/>
              <w:rPr>
                <w:rFonts w:ascii="Times New Roman"/>
              </w:rPr>
            </w:pPr>
          </w:p>
        </w:tc>
      </w:tr>
      <w:tr w:rsidR="00737D04" w:rsidRPr="00D23905" w14:paraId="74CE21AD" w14:textId="77777777" w:rsidTr="003067CE">
        <w:trPr>
          <w:jc w:val="center"/>
        </w:trPr>
        <w:tc>
          <w:tcPr>
            <w:tcW w:w="562" w:type="dxa"/>
          </w:tcPr>
          <w:p w14:paraId="3E87CFEE" w14:textId="6C30C5E6" w:rsidR="00737D04" w:rsidRPr="00D23905" w:rsidRDefault="00820E41" w:rsidP="00737D04">
            <w:pPr>
              <w:pStyle w:val="afffffffff8"/>
              <w:rPr>
                <w:rFonts w:ascii="Times New Roman"/>
              </w:rPr>
            </w:pPr>
            <w:r>
              <w:rPr>
                <w:rFonts w:ascii="Times New Roman" w:hint="eastAsia"/>
              </w:rPr>
              <w:t>1</w:t>
            </w:r>
            <w:r>
              <w:rPr>
                <w:rFonts w:ascii="Times New Roman"/>
              </w:rPr>
              <w:t>5</w:t>
            </w:r>
          </w:p>
        </w:tc>
        <w:tc>
          <w:tcPr>
            <w:tcW w:w="1134" w:type="dxa"/>
            <w:vMerge/>
            <w:shd w:val="clear" w:color="auto" w:fill="auto"/>
            <w:vAlign w:val="center"/>
          </w:tcPr>
          <w:p w14:paraId="25217EDA" w14:textId="09F95D95" w:rsidR="00737D04" w:rsidRPr="00D23905" w:rsidRDefault="00737D04" w:rsidP="00737D04">
            <w:pPr>
              <w:pStyle w:val="afffffffff8"/>
              <w:rPr>
                <w:rFonts w:ascii="Times New Roman"/>
              </w:rPr>
            </w:pPr>
          </w:p>
        </w:tc>
        <w:tc>
          <w:tcPr>
            <w:tcW w:w="1418" w:type="dxa"/>
            <w:shd w:val="clear" w:color="auto" w:fill="auto"/>
            <w:vAlign w:val="center"/>
          </w:tcPr>
          <w:p w14:paraId="110C42B8" w14:textId="77777777" w:rsidR="00737D04" w:rsidRPr="00D23905" w:rsidRDefault="00737D04" w:rsidP="00737D04">
            <w:pPr>
              <w:pStyle w:val="afffffffff8"/>
              <w:rPr>
                <w:rFonts w:ascii="Times New Roman"/>
                <w:szCs w:val="18"/>
              </w:rPr>
            </w:pPr>
            <w:r w:rsidRPr="00D23905">
              <w:rPr>
                <w:rFonts w:ascii="Times New Roman"/>
              </w:rPr>
              <w:t>滞回曲线面积</w:t>
            </w:r>
          </w:p>
        </w:tc>
        <w:tc>
          <w:tcPr>
            <w:tcW w:w="850" w:type="dxa"/>
            <w:shd w:val="clear" w:color="auto" w:fill="auto"/>
            <w:vAlign w:val="center"/>
          </w:tcPr>
          <w:p w14:paraId="1E68584D"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24103214"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1C5DF445"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5B70CE16"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119F05BA"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1CAB5AFB" w14:textId="77777777" w:rsidR="00737D04" w:rsidRPr="00D23905" w:rsidRDefault="00737D04" w:rsidP="00737D04">
            <w:pPr>
              <w:pStyle w:val="afffffffff8"/>
              <w:rPr>
                <w:rFonts w:ascii="Times New Roman"/>
              </w:rPr>
            </w:pPr>
          </w:p>
        </w:tc>
      </w:tr>
      <w:tr w:rsidR="00737D04" w:rsidRPr="00D23905" w14:paraId="3745D444" w14:textId="77777777" w:rsidTr="003067CE">
        <w:trPr>
          <w:jc w:val="center"/>
        </w:trPr>
        <w:tc>
          <w:tcPr>
            <w:tcW w:w="562" w:type="dxa"/>
          </w:tcPr>
          <w:p w14:paraId="7DA50C8E" w14:textId="3D84E1BB" w:rsidR="00737D04" w:rsidRDefault="00820E41" w:rsidP="00737D04">
            <w:pPr>
              <w:pStyle w:val="afffffffff8"/>
              <w:rPr>
                <w:rFonts w:ascii="Times New Roman"/>
              </w:rPr>
            </w:pPr>
            <w:r>
              <w:rPr>
                <w:rFonts w:ascii="Times New Roman" w:hint="eastAsia"/>
              </w:rPr>
              <w:t>1</w:t>
            </w:r>
            <w:r>
              <w:rPr>
                <w:rFonts w:ascii="Times New Roman"/>
              </w:rPr>
              <w:t>6</w:t>
            </w:r>
          </w:p>
        </w:tc>
        <w:tc>
          <w:tcPr>
            <w:tcW w:w="1134" w:type="dxa"/>
            <w:vMerge w:val="restart"/>
            <w:shd w:val="clear" w:color="auto" w:fill="auto"/>
            <w:vAlign w:val="center"/>
          </w:tcPr>
          <w:p w14:paraId="22EEE987" w14:textId="7B40BD24" w:rsidR="00737D04" w:rsidRPr="00D23905" w:rsidRDefault="00737D04" w:rsidP="00737D04">
            <w:pPr>
              <w:pStyle w:val="afffffffff8"/>
              <w:rPr>
                <w:rFonts w:ascii="Times New Roman"/>
              </w:rPr>
            </w:pPr>
            <w:r>
              <w:rPr>
                <w:rFonts w:ascii="Times New Roman"/>
              </w:rPr>
              <w:t>多次往复相关性</w:t>
            </w:r>
          </w:p>
        </w:tc>
        <w:tc>
          <w:tcPr>
            <w:tcW w:w="1418" w:type="dxa"/>
            <w:shd w:val="clear" w:color="auto" w:fill="auto"/>
            <w:vAlign w:val="center"/>
          </w:tcPr>
          <w:p w14:paraId="4281A74D" w14:textId="77777777" w:rsidR="00737D04" w:rsidRPr="00D23905" w:rsidRDefault="00737D04" w:rsidP="00737D04">
            <w:pPr>
              <w:pStyle w:val="afffffffff8"/>
              <w:rPr>
                <w:rFonts w:ascii="Times New Roman"/>
              </w:rPr>
            </w:pPr>
            <w:r w:rsidRPr="00D23905">
              <w:rPr>
                <w:rFonts w:ascii="Times New Roman"/>
              </w:rPr>
              <w:t>摩擦阻尼力</w:t>
            </w:r>
          </w:p>
        </w:tc>
        <w:tc>
          <w:tcPr>
            <w:tcW w:w="850" w:type="dxa"/>
            <w:shd w:val="clear" w:color="auto" w:fill="auto"/>
            <w:vAlign w:val="center"/>
          </w:tcPr>
          <w:p w14:paraId="02FC04DA"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1952C470"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1746BABC"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0F7671B3"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4DF4AABB"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3E46A572" w14:textId="77777777" w:rsidR="00737D04" w:rsidRPr="00D23905" w:rsidRDefault="00737D04" w:rsidP="00737D04">
            <w:pPr>
              <w:pStyle w:val="afffffffff8"/>
              <w:rPr>
                <w:rFonts w:ascii="Times New Roman"/>
              </w:rPr>
            </w:pPr>
          </w:p>
        </w:tc>
      </w:tr>
      <w:tr w:rsidR="00737D04" w:rsidRPr="00D23905" w14:paraId="122740C2" w14:textId="77777777" w:rsidTr="003067CE">
        <w:trPr>
          <w:jc w:val="center"/>
        </w:trPr>
        <w:tc>
          <w:tcPr>
            <w:tcW w:w="562" w:type="dxa"/>
          </w:tcPr>
          <w:p w14:paraId="7F5C67FE" w14:textId="53EE7CE8" w:rsidR="00737D04" w:rsidRPr="00D23905" w:rsidRDefault="00820E41" w:rsidP="00737D04">
            <w:pPr>
              <w:pStyle w:val="afffffffff8"/>
              <w:rPr>
                <w:rFonts w:ascii="Times New Roman"/>
              </w:rPr>
            </w:pPr>
            <w:r>
              <w:rPr>
                <w:rFonts w:ascii="Times New Roman" w:hint="eastAsia"/>
              </w:rPr>
              <w:t>1</w:t>
            </w:r>
            <w:r>
              <w:rPr>
                <w:rFonts w:ascii="Times New Roman"/>
              </w:rPr>
              <w:t>7</w:t>
            </w:r>
          </w:p>
        </w:tc>
        <w:tc>
          <w:tcPr>
            <w:tcW w:w="1134" w:type="dxa"/>
            <w:vMerge/>
            <w:shd w:val="clear" w:color="auto" w:fill="auto"/>
            <w:vAlign w:val="center"/>
          </w:tcPr>
          <w:p w14:paraId="0CED03FB" w14:textId="3FDF94CE" w:rsidR="00737D04" w:rsidRPr="00D23905" w:rsidRDefault="00737D04" w:rsidP="00737D04">
            <w:pPr>
              <w:pStyle w:val="afffffffff8"/>
              <w:rPr>
                <w:rFonts w:ascii="Times New Roman"/>
              </w:rPr>
            </w:pPr>
          </w:p>
        </w:tc>
        <w:tc>
          <w:tcPr>
            <w:tcW w:w="1418" w:type="dxa"/>
            <w:shd w:val="clear" w:color="auto" w:fill="auto"/>
            <w:vAlign w:val="center"/>
          </w:tcPr>
          <w:p w14:paraId="7BBE6E66" w14:textId="77777777" w:rsidR="00737D04" w:rsidRPr="00D23905" w:rsidRDefault="00737D04" w:rsidP="00737D04">
            <w:pPr>
              <w:pStyle w:val="afffffffff8"/>
              <w:rPr>
                <w:rFonts w:ascii="Times New Roman"/>
              </w:rPr>
            </w:pPr>
            <w:r w:rsidRPr="00D23905">
              <w:rPr>
                <w:rFonts w:ascii="Times New Roman"/>
              </w:rPr>
              <w:t>滞回曲线面积</w:t>
            </w:r>
          </w:p>
        </w:tc>
        <w:tc>
          <w:tcPr>
            <w:tcW w:w="850" w:type="dxa"/>
            <w:shd w:val="clear" w:color="auto" w:fill="auto"/>
            <w:vAlign w:val="center"/>
          </w:tcPr>
          <w:p w14:paraId="539E446D"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79B3EFB9"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07007C27" w14:textId="77777777" w:rsidR="00737D04" w:rsidRPr="00D23905" w:rsidRDefault="00737D04" w:rsidP="00737D04">
            <w:pPr>
              <w:pStyle w:val="afffffffff8"/>
              <w:rPr>
                <w:rFonts w:ascii="Times New Roman"/>
              </w:rPr>
            </w:pPr>
          </w:p>
        </w:tc>
        <w:tc>
          <w:tcPr>
            <w:tcW w:w="851" w:type="dxa"/>
            <w:vMerge/>
            <w:shd w:val="clear" w:color="auto" w:fill="auto"/>
            <w:vAlign w:val="center"/>
          </w:tcPr>
          <w:p w14:paraId="38A7A608"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12994DC9"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1E49D96F" w14:textId="77777777" w:rsidR="00737D04" w:rsidRPr="00D23905" w:rsidRDefault="00737D04" w:rsidP="00737D04">
            <w:pPr>
              <w:pStyle w:val="afffffffff8"/>
              <w:rPr>
                <w:rFonts w:ascii="Times New Roman"/>
              </w:rPr>
            </w:pPr>
          </w:p>
        </w:tc>
      </w:tr>
      <w:tr w:rsidR="00737D04" w:rsidRPr="00D23905" w14:paraId="4954CDDA" w14:textId="77777777" w:rsidTr="003067CE">
        <w:trPr>
          <w:jc w:val="center"/>
        </w:trPr>
        <w:tc>
          <w:tcPr>
            <w:tcW w:w="562" w:type="dxa"/>
          </w:tcPr>
          <w:p w14:paraId="1FA70009" w14:textId="5C176D00" w:rsidR="00737D04" w:rsidRPr="00D23905" w:rsidRDefault="00820E41" w:rsidP="00737D04">
            <w:pPr>
              <w:pStyle w:val="afffffffff8"/>
              <w:rPr>
                <w:rFonts w:ascii="Times New Roman"/>
              </w:rPr>
            </w:pPr>
            <w:r>
              <w:rPr>
                <w:rFonts w:ascii="Times New Roman" w:hint="eastAsia"/>
              </w:rPr>
              <w:t>1</w:t>
            </w:r>
            <w:r>
              <w:rPr>
                <w:rFonts w:ascii="Times New Roman"/>
              </w:rPr>
              <w:t>8</w:t>
            </w:r>
          </w:p>
        </w:tc>
        <w:tc>
          <w:tcPr>
            <w:tcW w:w="1134" w:type="dxa"/>
            <w:vMerge w:val="restart"/>
            <w:shd w:val="clear" w:color="auto" w:fill="auto"/>
            <w:vAlign w:val="center"/>
          </w:tcPr>
          <w:p w14:paraId="06EC0641" w14:textId="170E6E37" w:rsidR="00737D04" w:rsidRPr="00D23905" w:rsidRDefault="00737D04" w:rsidP="00737D04">
            <w:pPr>
              <w:pStyle w:val="afffffffff8"/>
              <w:rPr>
                <w:rFonts w:ascii="Times New Roman"/>
              </w:rPr>
            </w:pPr>
            <w:r w:rsidRPr="00D23905">
              <w:rPr>
                <w:rFonts w:ascii="Times New Roman"/>
              </w:rPr>
              <w:t>老化性能</w:t>
            </w:r>
          </w:p>
        </w:tc>
        <w:tc>
          <w:tcPr>
            <w:tcW w:w="1418" w:type="dxa"/>
            <w:shd w:val="clear" w:color="auto" w:fill="auto"/>
            <w:vAlign w:val="center"/>
          </w:tcPr>
          <w:p w14:paraId="27B8B2CC" w14:textId="77777777" w:rsidR="00737D04" w:rsidRPr="00D23905" w:rsidRDefault="00737D04" w:rsidP="00737D04">
            <w:pPr>
              <w:pStyle w:val="afffffffff8"/>
              <w:rPr>
                <w:rFonts w:ascii="Times New Roman"/>
              </w:rPr>
            </w:pPr>
            <w:r>
              <w:rPr>
                <w:rFonts w:ascii="Times New Roman"/>
                <w:szCs w:val="18"/>
              </w:rPr>
              <w:t>起滑力</w:t>
            </w:r>
          </w:p>
        </w:tc>
        <w:tc>
          <w:tcPr>
            <w:tcW w:w="850" w:type="dxa"/>
            <w:shd w:val="clear" w:color="auto" w:fill="auto"/>
            <w:vAlign w:val="center"/>
          </w:tcPr>
          <w:p w14:paraId="73B00503"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42BD3A2D" w14:textId="77777777" w:rsidR="00737D04" w:rsidRPr="00D23905" w:rsidRDefault="00737D04" w:rsidP="00737D04">
            <w:pPr>
              <w:pStyle w:val="afffffffff8"/>
              <w:rPr>
                <w:rFonts w:ascii="Times New Roman"/>
              </w:rPr>
            </w:pPr>
            <w:r w:rsidRPr="00D23905">
              <w:rPr>
                <w:rFonts w:ascii="Times New Roman"/>
              </w:rPr>
              <w:t>√</w:t>
            </w:r>
          </w:p>
        </w:tc>
        <w:tc>
          <w:tcPr>
            <w:tcW w:w="850" w:type="dxa"/>
            <w:vMerge w:val="restart"/>
            <w:shd w:val="clear" w:color="auto" w:fill="auto"/>
            <w:vAlign w:val="center"/>
          </w:tcPr>
          <w:p w14:paraId="706DB460" w14:textId="0AB6311C" w:rsidR="00737D04" w:rsidRDefault="00737D04" w:rsidP="003067CE">
            <w:pPr>
              <w:pStyle w:val="afffffffff8"/>
              <w:rPr>
                <w:rFonts w:ascii="Times New Roman"/>
              </w:rPr>
            </w:pPr>
            <w:r>
              <w:rPr>
                <w:rFonts w:ascii="Times New Roman"/>
              </w:rPr>
              <w:t>6.6</w:t>
            </w:r>
            <w:r>
              <w:rPr>
                <w:rFonts w:ascii="Times New Roman"/>
              </w:rPr>
              <w:t>表</w:t>
            </w:r>
            <w:r>
              <w:rPr>
                <w:rFonts w:ascii="Times New Roman" w:hint="eastAsia"/>
              </w:rPr>
              <w:t>1</w:t>
            </w:r>
            <w:r w:rsidR="003067CE">
              <w:rPr>
                <w:rFonts w:ascii="Times New Roman"/>
              </w:rPr>
              <w:t>4</w:t>
            </w:r>
          </w:p>
        </w:tc>
        <w:tc>
          <w:tcPr>
            <w:tcW w:w="851" w:type="dxa"/>
            <w:vMerge w:val="restart"/>
            <w:shd w:val="clear" w:color="auto" w:fill="auto"/>
            <w:vAlign w:val="center"/>
          </w:tcPr>
          <w:p w14:paraId="3BADB386" w14:textId="77777777" w:rsidR="00737D04" w:rsidRPr="00D23905" w:rsidRDefault="00737D04" w:rsidP="00737D04">
            <w:pPr>
              <w:pStyle w:val="afffffffff8"/>
              <w:rPr>
                <w:rFonts w:ascii="Times New Roman"/>
              </w:rPr>
            </w:pPr>
            <w:r>
              <w:rPr>
                <w:rFonts w:ascii="Times New Roman"/>
              </w:rPr>
              <w:t>7.6.2</w:t>
            </w:r>
          </w:p>
        </w:tc>
        <w:tc>
          <w:tcPr>
            <w:tcW w:w="1417" w:type="dxa"/>
            <w:vMerge/>
            <w:shd w:val="clear" w:color="auto" w:fill="auto"/>
            <w:vAlign w:val="center"/>
          </w:tcPr>
          <w:p w14:paraId="11CCDDD8" w14:textId="77777777" w:rsidR="00737D04" w:rsidRPr="00D23905" w:rsidRDefault="00737D04" w:rsidP="00737D04">
            <w:pPr>
              <w:pStyle w:val="afffffffff8"/>
              <w:rPr>
                <w:rFonts w:ascii="Times New Roman"/>
              </w:rPr>
            </w:pPr>
          </w:p>
        </w:tc>
        <w:tc>
          <w:tcPr>
            <w:tcW w:w="1269" w:type="dxa"/>
            <w:vMerge w:val="restart"/>
            <w:shd w:val="clear" w:color="auto" w:fill="auto"/>
            <w:vAlign w:val="center"/>
          </w:tcPr>
          <w:p w14:paraId="7B6769DA" w14:textId="565437DA" w:rsidR="00737D04" w:rsidRPr="00D23905" w:rsidRDefault="00737D04" w:rsidP="00737D04">
            <w:pPr>
              <w:pStyle w:val="afffffffff8"/>
              <w:rPr>
                <w:rFonts w:ascii="Times New Roman"/>
              </w:rPr>
            </w:pPr>
            <w:r>
              <w:rPr>
                <w:rFonts w:ascii="Times New Roman" w:hint="eastAsia"/>
              </w:rPr>
              <w:t>足尺或缩尺</w:t>
            </w:r>
            <w:r w:rsidR="003067CE">
              <w:rPr>
                <w:rFonts w:ascii="Times New Roman" w:hint="eastAsia"/>
              </w:rPr>
              <w:t>，</w:t>
            </w:r>
            <w:r w:rsidR="003067CE" w:rsidRPr="003067CE">
              <w:rPr>
                <w:rFonts w:ascii="Times New Roman" w:hint="eastAsia"/>
              </w:rPr>
              <w:t>最小缩尺比例</w:t>
            </w:r>
            <w:r w:rsidR="003067CE" w:rsidRPr="003067CE">
              <w:rPr>
                <w:rFonts w:ascii="Times New Roman" w:hint="eastAsia"/>
              </w:rPr>
              <w:t>1/2</w:t>
            </w:r>
            <w:r w:rsidR="003067CE" w:rsidRPr="003067CE">
              <w:rPr>
                <w:rFonts w:ascii="Times New Roman" w:hint="eastAsia"/>
              </w:rPr>
              <w:t>（超出范围专项研究）</w:t>
            </w:r>
          </w:p>
        </w:tc>
      </w:tr>
      <w:tr w:rsidR="00737D04" w:rsidRPr="00D23905" w14:paraId="2452641E" w14:textId="77777777" w:rsidTr="003067CE">
        <w:trPr>
          <w:jc w:val="center"/>
        </w:trPr>
        <w:tc>
          <w:tcPr>
            <w:tcW w:w="562" w:type="dxa"/>
          </w:tcPr>
          <w:p w14:paraId="2C4454E0" w14:textId="3EB8F21A" w:rsidR="00737D04" w:rsidRPr="00D23905" w:rsidRDefault="00820E41" w:rsidP="00737D04">
            <w:pPr>
              <w:pStyle w:val="afffffffff8"/>
              <w:rPr>
                <w:rFonts w:ascii="Times New Roman"/>
              </w:rPr>
            </w:pPr>
            <w:r>
              <w:rPr>
                <w:rFonts w:ascii="Times New Roman" w:hint="eastAsia"/>
              </w:rPr>
              <w:t>1</w:t>
            </w:r>
            <w:r>
              <w:rPr>
                <w:rFonts w:ascii="Times New Roman"/>
              </w:rPr>
              <w:t>9</w:t>
            </w:r>
          </w:p>
        </w:tc>
        <w:tc>
          <w:tcPr>
            <w:tcW w:w="1134" w:type="dxa"/>
            <w:vMerge/>
            <w:shd w:val="clear" w:color="auto" w:fill="auto"/>
            <w:vAlign w:val="center"/>
          </w:tcPr>
          <w:p w14:paraId="5569EF33" w14:textId="64B91AC1" w:rsidR="00737D04" w:rsidRPr="00D23905" w:rsidRDefault="00737D04" w:rsidP="00737D04">
            <w:pPr>
              <w:pStyle w:val="afffffffff8"/>
              <w:rPr>
                <w:rFonts w:ascii="Times New Roman"/>
              </w:rPr>
            </w:pPr>
          </w:p>
        </w:tc>
        <w:tc>
          <w:tcPr>
            <w:tcW w:w="1418" w:type="dxa"/>
            <w:shd w:val="clear" w:color="auto" w:fill="auto"/>
            <w:vAlign w:val="center"/>
          </w:tcPr>
          <w:p w14:paraId="5C0A4A8C" w14:textId="77777777" w:rsidR="00737D04" w:rsidRPr="00D23905" w:rsidRDefault="00737D04" w:rsidP="00737D04">
            <w:pPr>
              <w:pStyle w:val="afffffffff8"/>
              <w:rPr>
                <w:rFonts w:ascii="Times New Roman"/>
              </w:rPr>
            </w:pPr>
            <w:r w:rsidRPr="00D23905">
              <w:rPr>
                <w:rFonts w:ascii="Times New Roman"/>
                <w:szCs w:val="18"/>
              </w:rPr>
              <w:t>摩擦阻尼力</w:t>
            </w:r>
          </w:p>
        </w:tc>
        <w:tc>
          <w:tcPr>
            <w:tcW w:w="850" w:type="dxa"/>
            <w:shd w:val="clear" w:color="auto" w:fill="auto"/>
            <w:vAlign w:val="center"/>
          </w:tcPr>
          <w:p w14:paraId="11DAC098"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101B31A2"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7E4BBFFB" w14:textId="77777777" w:rsidR="00737D04" w:rsidRDefault="00737D04" w:rsidP="00737D04">
            <w:pPr>
              <w:pStyle w:val="afffffffff8"/>
              <w:rPr>
                <w:rFonts w:ascii="Times New Roman"/>
              </w:rPr>
            </w:pPr>
          </w:p>
        </w:tc>
        <w:tc>
          <w:tcPr>
            <w:tcW w:w="851" w:type="dxa"/>
            <w:vMerge/>
            <w:shd w:val="clear" w:color="auto" w:fill="auto"/>
            <w:vAlign w:val="center"/>
          </w:tcPr>
          <w:p w14:paraId="3B10FFDD"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1634888B"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78670C5E" w14:textId="77777777" w:rsidR="00737D04" w:rsidRPr="00D23905" w:rsidRDefault="00737D04" w:rsidP="00737D04">
            <w:pPr>
              <w:pStyle w:val="afffffffff8"/>
              <w:rPr>
                <w:rFonts w:ascii="Times New Roman"/>
              </w:rPr>
            </w:pPr>
          </w:p>
        </w:tc>
      </w:tr>
      <w:tr w:rsidR="00737D04" w:rsidRPr="00D23905" w14:paraId="5FDDA167" w14:textId="77777777" w:rsidTr="003067CE">
        <w:trPr>
          <w:jc w:val="center"/>
        </w:trPr>
        <w:tc>
          <w:tcPr>
            <w:tcW w:w="562" w:type="dxa"/>
          </w:tcPr>
          <w:p w14:paraId="3DEB4940" w14:textId="51DCBAB2" w:rsidR="00737D04" w:rsidRPr="00D23905" w:rsidRDefault="00820E41" w:rsidP="00737D04">
            <w:pPr>
              <w:pStyle w:val="afffffffff8"/>
              <w:rPr>
                <w:rFonts w:ascii="Times New Roman"/>
              </w:rPr>
            </w:pPr>
            <w:r>
              <w:rPr>
                <w:rFonts w:ascii="Times New Roman" w:hint="eastAsia"/>
              </w:rPr>
              <w:t>2</w:t>
            </w:r>
            <w:r>
              <w:rPr>
                <w:rFonts w:ascii="Times New Roman"/>
              </w:rPr>
              <w:t>0</w:t>
            </w:r>
          </w:p>
        </w:tc>
        <w:tc>
          <w:tcPr>
            <w:tcW w:w="1134" w:type="dxa"/>
            <w:vMerge/>
            <w:shd w:val="clear" w:color="auto" w:fill="auto"/>
            <w:vAlign w:val="center"/>
          </w:tcPr>
          <w:p w14:paraId="07D79105" w14:textId="5478EB64" w:rsidR="00737D04" w:rsidRPr="00D23905" w:rsidRDefault="00737D04" w:rsidP="00737D04">
            <w:pPr>
              <w:pStyle w:val="afffffffff8"/>
              <w:rPr>
                <w:rFonts w:ascii="Times New Roman"/>
              </w:rPr>
            </w:pPr>
          </w:p>
        </w:tc>
        <w:tc>
          <w:tcPr>
            <w:tcW w:w="1418" w:type="dxa"/>
            <w:shd w:val="clear" w:color="auto" w:fill="auto"/>
            <w:vAlign w:val="center"/>
          </w:tcPr>
          <w:p w14:paraId="73E3102E" w14:textId="77777777" w:rsidR="00737D04" w:rsidRPr="00D23905" w:rsidRDefault="00737D04" w:rsidP="00737D04">
            <w:pPr>
              <w:pStyle w:val="afffffffff8"/>
              <w:rPr>
                <w:rFonts w:ascii="Times New Roman"/>
              </w:rPr>
            </w:pPr>
            <w:r w:rsidRPr="00D23905">
              <w:rPr>
                <w:rFonts w:ascii="Times New Roman"/>
                <w:szCs w:val="18"/>
              </w:rPr>
              <w:t>滞回曲线</w:t>
            </w:r>
          </w:p>
        </w:tc>
        <w:tc>
          <w:tcPr>
            <w:tcW w:w="850" w:type="dxa"/>
            <w:shd w:val="clear" w:color="auto" w:fill="auto"/>
            <w:vAlign w:val="center"/>
          </w:tcPr>
          <w:p w14:paraId="68F0AAB9"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73D25857"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6793F957" w14:textId="77777777" w:rsidR="00737D04" w:rsidRDefault="00737D04" w:rsidP="00737D04">
            <w:pPr>
              <w:pStyle w:val="afffffffff8"/>
              <w:rPr>
                <w:rFonts w:ascii="Times New Roman"/>
              </w:rPr>
            </w:pPr>
          </w:p>
        </w:tc>
        <w:tc>
          <w:tcPr>
            <w:tcW w:w="851" w:type="dxa"/>
            <w:vMerge/>
            <w:shd w:val="clear" w:color="auto" w:fill="auto"/>
            <w:vAlign w:val="center"/>
          </w:tcPr>
          <w:p w14:paraId="32D162A3"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25C1CD80" w14:textId="77777777" w:rsidR="00737D04" w:rsidRPr="00D23905" w:rsidRDefault="00737D04" w:rsidP="00737D04">
            <w:pPr>
              <w:pStyle w:val="afffffffff8"/>
              <w:rPr>
                <w:rFonts w:ascii="Times New Roman"/>
              </w:rPr>
            </w:pPr>
          </w:p>
        </w:tc>
        <w:tc>
          <w:tcPr>
            <w:tcW w:w="1269" w:type="dxa"/>
            <w:vMerge/>
            <w:shd w:val="clear" w:color="auto" w:fill="auto"/>
            <w:vAlign w:val="center"/>
          </w:tcPr>
          <w:p w14:paraId="16F56984" w14:textId="77777777" w:rsidR="00737D04" w:rsidRPr="00D23905" w:rsidRDefault="00737D04" w:rsidP="00737D04">
            <w:pPr>
              <w:pStyle w:val="afffffffff8"/>
              <w:rPr>
                <w:rFonts w:ascii="Times New Roman"/>
              </w:rPr>
            </w:pPr>
          </w:p>
        </w:tc>
      </w:tr>
      <w:tr w:rsidR="00737D04" w:rsidRPr="00D23905" w14:paraId="1F46ACC6" w14:textId="77777777" w:rsidTr="003067CE">
        <w:trPr>
          <w:jc w:val="center"/>
        </w:trPr>
        <w:tc>
          <w:tcPr>
            <w:tcW w:w="562" w:type="dxa"/>
          </w:tcPr>
          <w:p w14:paraId="0D8DE556" w14:textId="385537D5" w:rsidR="00737D04" w:rsidRDefault="00820E41" w:rsidP="00737D04">
            <w:pPr>
              <w:pStyle w:val="afffffffff8"/>
              <w:rPr>
                <w:rFonts w:ascii="Times New Roman"/>
              </w:rPr>
            </w:pPr>
            <w:r>
              <w:rPr>
                <w:rFonts w:ascii="Times New Roman" w:hint="eastAsia"/>
              </w:rPr>
              <w:t>2</w:t>
            </w:r>
            <w:r>
              <w:rPr>
                <w:rFonts w:ascii="Times New Roman"/>
              </w:rPr>
              <w:t>1</w:t>
            </w:r>
          </w:p>
        </w:tc>
        <w:tc>
          <w:tcPr>
            <w:tcW w:w="1134" w:type="dxa"/>
            <w:shd w:val="clear" w:color="auto" w:fill="auto"/>
            <w:vAlign w:val="center"/>
          </w:tcPr>
          <w:p w14:paraId="5485CBF3" w14:textId="0665E1A3" w:rsidR="00737D04" w:rsidRPr="00D23905" w:rsidRDefault="00737D04" w:rsidP="00737D04">
            <w:pPr>
              <w:pStyle w:val="afffffffff8"/>
              <w:rPr>
                <w:rFonts w:ascii="Times New Roman"/>
              </w:rPr>
            </w:pPr>
            <w:r>
              <w:rPr>
                <w:rFonts w:ascii="Times New Roman" w:hint="eastAsia"/>
              </w:rPr>
              <w:t>耐腐蚀</w:t>
            </w:r>
            <w:r>
              <w:rPr>
                <w:rFonts w:ascii="Times New Roman"/>
              </w:rPr>
              <w:t>性能</w:t>
            </w:r>
          </w:p>
        </w:tc>
        <w:tc>
          <w:tcPr>
            <w:tcW w:w="1418" w:type="dxa"/>
            <w:shd w:val="clear" w:color="auto" w:fill="auto"/>
            <w:vAlign w:val="center"/>
          </w:tcPr>
          <w:p w14:paraId="2BEE19D2" w14:textId="77777777" w:rsidR="00737D04" w:rsidRPr="00D23905" w:rsidRDefault="00737D04" w:rsidP="00737D04">
            <w:pPr>
              <w:pStyle w:val="afffffffff8"/>
              <w:rPr>
                <w:rFonts w:ascii="Times New Roman"/>
              </w:rPr>
            </w:pPr>
            <w:r>
              <w:rPr>
                <w:rFonts w:ascii="Times New Roman" w:hint="eastAsia"/>
                <w:szCs w:val="18"/>
              </w:rPr>
              <w:t>外观</w:t>
            </w:r>
          </w:p>
        </w:tc>
        <w:tc>
          <w:tcPr>
            <w:tcW w:w="850" w:type="dxa"/>
            <w:shd w:val="clear" w:color="auto" w:fill="auto"/>
            <w:vAlign w:val="center"/>
          </w:tcPr>
          <w:p w14:paraId="68616062" w14:textId="77777777" w:rsidR="00737D04" w:rsidRPr="00D23905" w:rsidRDefault="00737D04" w:rsidP="00737D04">
            <w:pPr>
              <w:pStyle w:val="afffffffff8"/>
              <w:rPr>
                <w:rFonts w:ascii="Times New Roman"/>
              </w:rPr>
            </w:pPr>
            <w:r w:rsidRPr="00D23905">
              <w:rPr>
                <w:rFonts w:ascii="Times New Roman"/>
              </w:rPr>
              <w:t>×</w:t>
            </w:r>
          </w:p>
        </w:tc>
        <w:tc>
          <w:tcPr>
            <w:tcW w:w="993" w:type="dxa"/>
            <w:shd w:val="clear" w:color="auto" w:fill="auto"/>
            <w:vAlign w:val="center"/>
          </w:tcPr>
          <w:p w14:paraId="7ABB7A4C" w14:textId="77777777" w:rsidR="00737D04" w:rsidRPr="00D23905" w:rsidRDefault="00737D04" w:rsidP="00737D04">
            <w:pPr>
              <w:pStyle w:val="afffffffff8"/>
              <w:rPr>
                <w:rFonts w:ascii="Times New Roman"/>
              </w:rPr>
            </w:pPr>
            <w:r w:rsidRPr="00D23905">
              <w:rPr>
                <w:rFonts w:ascii="Times New Roman"/>
              </w:rPr>
              <w:t>√</w:t>
            </w:r>
          </w:p>
        </w:tc>
        <w:tc>
          <w:tcPr>
            <w:tcW w:w="850" w:type="dxa"/>
            <w:vMerge/>
            <w:shd w:val="clear" w:color="auto" w:fill="auto"/>
            <w:vAlign w:val="center"/>
          </w:tcPr>
          <w:p w14:paraId="054FA8A1" w14:textId="77777777" w:rsidR="00737D04" w:rsidRDefault="00737D04" w:rsidP="00737D04">
            <w:pPr>
              <w:pStyle w:val="afffffffff8"/>
              <w:rPr>
                <w:rFonts w:ascii="Times New Roman"/>
              </w:rPr>
            </w:pPr>
          </w:p>
        </w:tc>
        <w:tc>
          <w:tcPr>
            <w:tcW w:w="851" w:type="dxa"/>
            <w:vMerge/>
            <w:shd w:val="clear" w:color="auto" w:fill="auto"/>
            <w:vAlign w:val="center"/>
          </w:tcPr>
          <w:p w14:paraId="5C04D512" w14:textId="77777777" w:rsidR="00737D04" w:rsidRPr="00D23905" w:rsidRDefault="00737D04" w:rsidP="00737D04">
            <w:pPr>
              <w:pStyle w:val="afffffffff8"/>
              <w:rPr>
                <w:rFonts w:ascii="Times New Roman"/>
              </w:rPr>
            </w:pPr>
          </w:p>
        </w:tc>
        <w:tc>
          <w:tcPr>
            <w:tcW w:w="1417" w:type="dxa"/>
            <w:vMerge/>
            <w:shd w:val="clear" w:color="auto" w:fill="auto"/>
            <w:vAlign w:val="center"/>
          </w:tcPr>
          <w:p w14:paraId="406EF04D" w14:textId="77777777" w:rsidR="00737D04" w:rsidRPr="00D23905" w:rsidRDefault="00737D04" w:rsidP="00737D04">
            <w:pPr>
              <w:pStyle w:val="afffffffff8"/>
              <w:rPr>
                <w:rFonts w:ascii="Times New Roman"/>
              </w:rPr>
            </w:pPr>
          </w:p>
        </w:tc>
        <w:tc>
          <w:tcPr>
            <w:tcW w:w="1269" w:type="dxa"/>
            <w:shd w:val="clear" w:color="auto" w:fill="auto"/>
            <w:vAlign w:val="center"/>
          </w:tcPr>
          <w:p w14:paraId="7B058EDD" w14:textId="77777777" w:rsidR="00737D04" w:rsidRPr="00D23905" w:rsidRDefault="00737D04" w:rsidP="00737D04">
            <w:pPr>
              <w:pStyle w:val="afffffffff8"/>
              <w:rPr>
                <w:rFonts w:ascii="Times New Roman"/>
              </w:rPr>
            </w:pPr>
            <w:r>
              <w:rPr>
                <w:rFonts w:ascii="Times New Roman"/>
              </w:rPr>
              <w:t>小试样</w:t>
            </w:r>
          </w:p>
        </w:tc>
      </w:tr>
      <w:tr w:rsidR="003067CE" w:rsidRPr="00D23905" w14:paraId="5386F147" w14:textId="77777777" w:rsidTr="002B328B">
        <w:trPr>
          <w:jc w:val="center"/>
        </w:trPr>
        <w:tc>
          <w:tcPr>
            <w:tcW w:w="9344" w:type="dxa"/>
            <w:gridSpan w:val="9"/>
          </w:tcPr>
          <w:p w14:paraId="755EDE66" w14:textId="17A3D3C9" w:rsidR="003067CE" w:rsidRPr="005176A0" w:rsidRDefault="003067CE" w:rsidP="00737D04">
            <w:pPr>
              <w:pStyle w:val="afff0"/>
              <w:ind w:left="737"/>
            </w:pPr>
            <w:r w:rsidRPr="001A035B">
              <w:t>“√”——</w:t>
            </w:r>
            <w:r w:rsidRPr="001A035B">
              <w:t>进行试验；</w:t>
            </w:r>
            <w:r w:rsidRPr="001A035B">
              <w:t>“×”——</w:t>
            </w:r>
            <w:r w:rsidRPr="001A035B">
              <w:t>不进行试验。</w:t>
            </w:r>
          </w:p>
        </w:tc>
      </w:tr>
    </w:tbl>
    <w:p w14:paraId="710455E9" w14:textId="3A3B71A2" w:rsidR="0076119E" w:rsidRDefault="00BA00F3" w:rsidP="0076119E">
      <w:pPr>
        <w:pStyle w:val="aff0"/>
        <w:spacing w:before="156" w:after="156"/>
        <w:ind w:left="0"/>
      </w:pPr>
      <w:proofErr w:type="gramStart"/>
      <w:r>
        <w:rPr>
          <w:rFonts w:hint="eastAsia"/>
        </w:rPr>
        <w:t>黏</w:t>
      </w:r>
      <w:proofErr w:type="gramEnd"/>
      <w:r w:rsidR="0076119E">
        <w:rPr>
          <w:rFonts w:hint="eastAsia"/>
        </w:rPr>
        <w:t>滞</w:t>
      </w:r>
      <w:r w:rsidR="0076119E">
        <w:t>阻尼器</w:t>
      </w:r>
      <w:r w:rsidR="0076119E">
        <w:rPr>
          <w:rFonts w:ascii="Times New Roman" w:hint="eastAsia"/>
        </w:rPr>
        <w:t>的试验项目</w:t>
      </w:r>
    </w:p>
    <w:tbl>
      <w:tblPr>
        <w:tblStyle w:val="afffffffffb"/>
        <w:tblW w:w="0" w:type="auto"/>
        <w:jc w:val="center"/>
        <w:tblCellMar>
          <w:left w:w="0" w:type="dxa"/>
          <w:right w:w="0" w:type="dxa"/>
        </w:tblCellMar>
        <w:tblLook w:val="04A0" w:firstRow="1" w:lastRow="0" w:firstColumn="1" w:lastColumn="0" w:noHBand="0" w:noVBand="1"/>
      </w:tblPr>
      <w:tblGrid>
        <w:gridCol w:w="562"/>
        <w:gridCol w:w="1276"/>
        <w:gridCol w:w="1276"/>
        <w:gridCol w:w="850"/>
        <w:gridCol w:w="851"/>
        <w:gridCol w:w="850"/>
        <w:gridCol w:w="851"/>
        <w:gridCol w:w="1417"/>
        <w:gridCol w:w="1411"/>
      </w:tblGrid>
      <w:tr w:rsidR="003067CE" w:rsidRPr="00BB350E" w14:paraId="746D981D" w14:textId="77777777" w:rsidTr="003067CE">
        <w:trPr>
          <w:tblHeader/>
          <w:jc w:val="center"/>
        </w:trPr>
        <w:tc>
          <w:tcPr>
            <w:tcW w:w="562" w:type="dxa"/>
            <w:vAlign w:val="center"/>
          </w:tcPr>
          <w:p w14:paraId="0A2BF3B3" w14:textId="6B501423" w:rsidR="003067CE" w:rsidRPr="00BB350E" w:rsidRDefault="003067CE" w:rsidP="003067CE">
            <w:pPr>
              <w:pStyle w:val="afffffffff8"/>
              <w:rPr>
                <w:rFonts w:ascii="Times New Roman"/>
              </w:rPr>
            </w:pPr>
            <w:r>
              <w:rPr>
                <w:rFonts w:ascii="Times New Roman" w:hint="eastAsia"/>
              </w:rPr>
              <w:t>序号</w:t>
            </w:r>
          </w:p>
        </w:tc>
        <w:tc>
          <w:tcPr>
            <w:tcW w:w="1276" w:type="dxa"/>
            <w:shd w:val="clear" w:color="auto" w:fill="auto"/>
            <w:vAlign w:val="center"/>
          </w:tcPr>
          <w:p w14:paraId="4E60CDB8" w14:textId="0312FACB" w:rsidR="003067CE" w:rsidRPr="00BB350E" w:rsidRDefault="003067CE" w:rsidP="003067CE">
            <w:pPr>
              <w:pStyle w:val="afffffffff8"/>
              <w:rPr>
                <w:rFonts w:ascii="Times New Roman"/>
              </w:rPr>
            </w:pPr>
            <w:r w:rsidRPr="00BB350E">
              <w:rPr>
                <w:rFonts w:ascii="Times New Roman"/>
              </w:rPr>
              <w:t>性能</w:t>
            </w:r>
          </w:p>
        </w:tc>
        <w:tc>
          <w:tcPr>
            <w:tcW w:w="1276" w:type="dxa"/>
            <w:shd w:val="clear" w:color="auto" w:fill="auto"/>
            <w:vAlign w:val="center"/>
          </w:tcPr>
          <w:p w14:paraId="72C0F245" w14:textId="77777777" w:rsidR="003067CE" w:rsidRPr="00BB350E" w:rsidRDefault="003067CE" w:rsidP="003067CE">
            <w:pPr>
              <w:pStyle w:val="afffffffff8"/>
              <w:rPr>
                <w:rFonts w:ascii="Times New Roman"/>
              </w:rPr>
            </w:pPr>
            <w:r w:rsidRPr="00BB350E">
              <w:rPr>
                <w:rFonts w:ascii="Times New Roman"/>
              </w:rPr>
              <w:t>试验项目</w:t>
            </w:r>
          </w:p>
        </w:tc>
        <w:tc>
          <w:tcPr>
            <w:tcW w:w="850" w:type="dxa"/>
            <w:shd w:val="clear" w:color="auto" w:fill="auto"/>
            <w:vAlign w:val="center"/>
          </w:tcPr>
          <w:p w14:paraId="6F1B2684" w14:textId="77777777" w:rsidR="003067CE" w:rsidRPr="00BB350E" w:rsidRDefault="003067CE" w:rsidP="003067CE">
            <w:pPr>
              <w:pStyle w:val="afffffffff8"/>
              <w:rPr>
                <w:rFonts w:ascii="Times New Roman"/>
              </w:rPr>
            </w:pPr>
            <w:r w:rsidRPr="00BB350E">
              <w:rPr>
                <w:rFonts w:ascii="Times New Roman"/>
              </w:rPr>
              <w:t>出厂检验</w:t>
            </w:r>
          </w:p>
        </w:tc>
        <w:tc>
          <w:tcPr>
            <w:tcW w:w="851" w:type="dxa"/>
            <w:shd w:val="clear" w:color="auto" w:fill="auto"/>
            <w:vAlign w:val="center"/>
          </w:tcPr>
          <w:p w14:paraId="7FA1940E" w14:textId="77777777" w:rsidR="003067CE" w:rsidRPr="00BB350E" w:rsidRDefault="003067CE" w:rsidP="003067CE">
            <w:pPr>
              <w:pStyle w:val="afffffffff8"/>
              <w:rPr>
                <w:rFonts w:ascii="Times New Roman"/>
              </w:rPr>
            </w:pPr>
            <w:r w:rsidRPr="00BB350E">
              <w:rPr>
                <w:rFonts w:ascii="Times New Roman"/>
              </w:rPr>
              <w:t>型式检验</w:t>
            </w:r>
          </w:p>
        </w:tc>
        <w:tc>
          <w:tcPr>
            <w:tcW w:w="850" w:type="dxa"/>
            <w:shd w:val="clear" w:color="auto" w:fill="auto"/>
            <w:vAlign w:val="center"/>
          </w:tcPr>
          <w:p w14:paraId="74B9D1E5" w14:textId="77777777" w:rsidR="003067CE" w:rsidRPr="00BB350E" w:rsidRDefault="003067CE" w:rsidP="003067CE">
            <w:pPr>
              <w:pStyle w:val="afffffffff8"/>
              <w:rPr>
                <w:rFonts w:ascii="Times New Roman"/>
              </w:rPr>
            </w:pPr>
            <w:r w:rsidRPr="00BB350E">
              <w:rPr>
                <w:rFonts w:ascii="Times New Roman"/>
              </w:rPr>
              <w:t>要求</w:t>
            </w:r>
          </w:p>
        </w:tc>
        <w:tc>
          <w:tcPr>
            <w:tcW w:w="851" w:type="dxa"/>
            <w:shd w:val="clear" w:color="auto" w:fill="auto"/>
            <w:vAlign w:val="center"/>
          </w:tcPr>
          <w:p w14:paraId="17B6454A" w14:textId="77777777" w:rsidR="003067CE" w:rsidRPr="00BB350E" w:rsidRDefault="003067CE" w:rsidP="003067CE">
            <w:pPr>
              <w:pStyle w:val="afffffffff8"/>
              <w:rPr>
                <w:rFonts w:ascii="Times New Roman"/>
              </w:rPr>
            </w:pPr>
            <w:r w:rsidRPr="00BB350E">
              <w:rPr>
                <w:rFonts w:ascii="Times New Roman"/>
              </w:rPr>
              <w:t>试验方法</w:t>
            </w:r>
          </w:p>
        </w:tc>
        <w:tc>
          <w:tcPr>
            <w:tcW w:w="1417" w:type="dxa"/>
            <w:shd w:val="clear" w:color="auto" w:fill="auto"/>
            <w:vAlign w:val="center"/>
          </w:tcPr>
          <w:p w14:paraId="468CEE8A" w14:textId="77777777" w:rsidR="003067CE" w:rsidRPr="00BB350E" w:rsidRDefault="003067CE" w:rsidP="003067CE">
            <w:pPr>
              <w:pStyle w:val="afffffffff8"/>
              <w:rPr>
                <w:rFonts w:ascii="Times New Roman"/>
              </w:rPr>
            </w:pPr>
            <w:r w:rsidRPr="00BB350E">
              <w:rPr>
                <w:rFonts w:ascii="Times New Roman"/>
              </w:rPr>
              <w:t>检验</w:t>
            </w:r>
            <w:r>
              <w:rPr>
                <w:rFonts w:ascii="Times New Roman" w:hint="eastAsia"/>
              </w:rPr>
              <w:t>数量</w:t>
            </w:r>
          </w:p>
        </w:tc>
        <w:tc>
          <w:tcPr>
            <w:tcW w:w="1411" w:type="dxa"/>
            <w:shd w:val="clear" w:color="auto" w:fill="auto"/>
            <w:vAlign w:val="center"/>
          </w:tcPr>
          <w:p w14:paraId="27A808FD" w14:textId="77777777" w:rsidR="003067CE" w:rsidRPr="00BB350E" w:rsidRDefault="003067CE" w:rsidP="003067CE">
            <w:pPr>
              <w:pStyle w:val="afffffffff8"/>
              <w:rPr>
                <w:rFonts w:ascii="Times New Roman"/>
              </w:rPr>
            </w:pPr>
            <w:r w:rsidRPr="00BB350E">
              <w:rPr>
                <w:rFonts w:ascii="Times New Roman"/>
              </w:rPr>
              <w:t>试件</w:t>
            </w:r>
          </w:p>
        </w:tc>
      </w:tr>
      <w:tr w:rsidR="003067CE" w:rsidRPr="00BB350E" w14:paraId="6A92C463" w14:textId="77777777" w:rsidTr="003067CE">
        <w:trPr>
          <w:jc w:val="center"/>
        </w:trPr>
        <w:tc>
          <w:tcPr>
            <w:tcW w:w="562" w:type="dxa"/>
            <w:vAlign w:val="center"/>
          </w:tcPr>
          <w:p w14:paraId="1106C504" w14:textId="0649062B" w:rsidR="003067CE" w:rsidRPr="00BB350E" w:rsidRDefault="003067CE" w:rsidP="003067CE">
            <w:pPr>
              <w:pStyle w:val="afffffffff8"/>
              <w:rPr>
                <w:rFonts w:ascii="Times New Roman"/>
              </w:rPr>
            </w:pPr>
            <w:r>
              <w:rPr>
                <w:rFonts w:ascii="Times New Roman" w:hint="eastAsia"/>
              </w:rPr>
              <w:t>1</w:t>
            </w:r>
          </w:p>
        </w:tc>
        <w:tc>
          <w:tcPr>
            <w:tcW w:w="1276" w:type="dxa"/>
            <w:shd w:val="clear" w:color="auto" w:fill="auto"/>
            <w:vAlign w:val="center"/>
          </w:tcPr>
          <w:p w14:paraId="2B71984F" w14:textId="5330C51D" w:rsidR="003067CE" w:rsidRPr="00BB350E" w:rsidRDefault="003067CE" w:rsidP="003067CE">
            <w:pPr>
              <w:pStyle w:val="afffffffff8"/>
              <w:rPr>
                <w:rFonts w:ascii="Times New Roman"/>
              </w:rPr>
            </w:pPr>
            <w:r w:rsidRPr="00BB350E">
              <w:rPr>
                <w:rFonts w:ascii="Times New Roman"/>
              </w:rPr>
              <w:t>外观</w:t>
            </w:r>
          </w:p>
        </w:tc>
        <w:tc>
          <w:tcPr>
            <w:tcW w:w="1276" w:type="dxa"/>
            <w:shd w:val="clear" w:color="auto" w:fill="auto"/>
            <w:vAlign w:val="center"/>
          </w:tcPr>
          <w:p w14:paraId="3FECC745" w14:textId="77777777" w:rsidR="003067CE" w:rsidRPr="00BB350E" w:rsidRDefault="003067CE" w:rsidP="003067CE">
            <w:pPr>
              <w:pStyle w:val="afffffffff8"/>
              <w:rPr>
                <w:rFonts w:ascii="Times New Roman"/>
              </w:rPr>
            </w:pPr>
            <w:r w:rsidRPr="00BB350E">
              <w:rPr>
                <w:rFonts w:ascii="Times New Roman"/>
              </w:rPr>
              <w:t>外观</w:t>
            </w:r>
          </w:p>
        </w:tc>
        <w:tc>
          <w:tcPr>
            <w:tcW w:w="850" w:type="dxa"/>
            <w:shd w:val="clear" w:color="auto" w:fill="auto"/>
            <w:vAlign w:val="center"/>
          </w:tcPr>
          <w:p w14:paraId="79A58139"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5D5B5BC5" w14:textId="77777777" w:rsidR="003067CE" w:rsidRPr="00BB350E" w:rsidRDefault="003067CE" w:rsidP="003067CE">
            <w:pPr>
              <w:pStyle w:val="afffffffff8"/>
              <w:rPr>
                <w:rFonts w:ascii="Times New Roman"/>
              </w:rPr>
            </w:pPr>
            <w:r w:rsidRPr="00BB350E">
              <w:rPr>
                <w:rFonts w:ascii="Times New Roman"/>
              </w:rPr>
              <w:t>√</w:t>
            </w:r>
          </w:p>
        </w:tc>
        <w:tc>
          <w:tcPr>
            <w:tcW w:w="850" w:type="dxa"/>
            <w:shd w:val="clear" w:color="auto" w:fill="auto"/>
            <w:vAlign w:val="center"/>
          </w:tcPr>
          <w:p w14:paraId="14DC7C58" w14:textId="77777777" w:rsidR="003067CE" w:rsidRPr="00BB350E" w:rsidRDefault="003067CE" w:rsidP="003067CE">
            <w:pPr>
              <w:pStyle w:val="afffffffff8"/>
              <w:rPr>
                <w:rFonts w:ascii="Times New Roman"/>
              </w:rPr>
            </w:pPr>
            <w:r w:rsidRPr="00BB350E">
              <w:rPr>
                <w:rFonts w:ascii="Times New Roman"/>
              </w:rPr>
              <w:t>6.</w:t>
            </w:r>
            <w:r>
              <w:rPr>
                <w:rFonts w:ascii="Times New Roman"/>
              </w:rPr>
              <w:t>2</w:t>
            </w:r>
          </w:p>
        </w:tc>
        <w:tc>
          <w:tcPr>
            <w:tcW w:w="851" w:type="dxa"/>
            <w:shd w:val="clear" w:color="auto" w:fill="auto"/>
            <w:vAlign w:val="center"/>
          </w:tcPr>
          <w:p w14:paraId="699B0565" w14:textId="77777777" w:rsidR="003067CE" w:rsidRPr="00BB350E" w:rsidRDefault="003067CE" w:rsidP="003067CE">
            <w:pPr>
              <w:pStyle w:val="afffffffff8"/>
              <w:rPr>
                <w:rFonts w:ascii="Times New Roman"/>
              </w:rPr>
            </w:pPr>
            <w:r w:rsidRPr="00BB350E">
              <w:rPr>
                <w:rFonts w:ascii="Times New Roman"/>
              </w:rPr>
              <w:t>7.</w:t>
            </w:r>
            <w:r>
              <w:rPr>
                <w:rFonts w:ascii="Times New Roman"/>
              </w:rPr>
              <w:t>2</w:t>
            </w:r>
          </w:p>
        </w:tc>
        <w:tc>
          <w:tcPr>
            <w:tcW w:w="1417" w:type="dxa"/>
            <w:shd w:val="clear" w:color="auto" w:fill="auto"/>
            <w:vAlign w:val="center"/>
          </w:tcPr>
          <w:p w14:paraId="7B2AF431" w14:textId="77777777" w:rsidR="003067CE" w:rsidRPr="00BB350E" w:rsidRDefault="003067CE" w:rsidP="003067CE">
            <w:pPr>
              <w:pStyle w:val="afffffffff8"/>
              <w:rPr>
                <w:rFonts w:ascii="Times New Roman"/>
              </w:rPr>
            </w:pPr>
            <w:r w:rsidRPr="00BB350E">
              <w:rPr>
                <w:rFonts w:ascii="Times New Roman"/>
              </w:rPr>
              <w:t>每个</w:t>
            </w:r>
          </w:p>
        </w:tc>
        <w:tc>
          <w:tcPr>
            <w:tcW w:w="1411" w:type="dxa"/>
            <w:shd w:val="clear" w:color="auto" w:fill="auto"/>
            <w:vAlign w:val="center"/>
          </w:tcPr>
          <w:p w14:paraId="39E6E959" w14:textId="77777777" w:rsidR="003067CE" w:rsidRPr="00BB350E" w:rsidRDefault="003067CE" w:rsidP="003067CE">
            <w:pPr>
              <w:pStyle w:val="afffffffff8"/>
              <w:rPr>
                <w:rFonts w:ascii="Times New Roman"/>
              </w:rPr>
            </w:pPr>
            <w:r w:rsidRPr="00BB350E">
              <w:rPr>
                <w:rFonts w:ascii="Times New Roman"/>
              </w:rPr>
              <w:t>足尺</w:t>
            </w:r>
          </w:p>
        </w:tc>
      </w:tr>
      <w:tr w:rsidR="003067CE" w:rsidRPr="00BB350E" w14:paraId="507AAECA" w14:textId="77777777" w:rsidTr="003067CE">
        <w:trPr>
          <w:jc w:val="center"/>
        </w:trPr>
        <w:tc>
          <w:tcPr>
            <w:tcW w:w="562" w:type="dxa"/>
            <w:vAlign w:val="center"/>
          </w:tcPr>
          <w:p w14:paraId="43450BA8" w14:textId="59A89B0A" w:rsidR="003067CE" w:rsidRPr="00BB350E" w:rsidRDefault="003067CE" w:rsidP="003067CE">
            <w:pPr>
              <w:pStyle w:val="afffffffff8"/>
              <w:rPr>
                <w:rFonts w:ascii="Times New Roman"/>
              </w:rPr>
            </w:pPr>
            <w:r>
              <w:rPr>
                <w:rFonts w:ascii="Times New Roman" w:hint="eastAsia"/>
              </w:rPr>
              <w:t>2</w:t>
            </w:r>
          </w:p>
        </w:tc>
        <w:tc>
          <w:tcPr>
            <w:tcW w:w="1276" w:type="dxa"/>
            <w:shd w:val="clear" w:color="auto" w:fill="auto"/>
            <w:vAlign w:val="center"/>
          </w:tcPr>
          <w:p w14:paraId="1B84E7A1" w14:textId="4BC0ECB0" w:rsidR="003067CE" w:rsidRPr="00BB350E" w:rsidRDefault="003067CE" w:rsidP="003067CE">
            <w:pPr>
              <w:pStyle w:val="afffffffff8"/>
              <w:rPr>
                <w:rFonts w:ascii="Times New Roman"/>
              </w:rPr>
            </w:pPr>
            <w:r w:rsidRPr="00BB350E">
              <w:rPr>
                <w:rFonts w:ascii="Times New Roman"/>
              </w:rPr>
              <w:t>尺寸</w:t>
            </w:r>
          </w:p>
        </w:tc>
        <w:tc>
          <w:tcPr>
            <w:tcW w:w="1276" w:type="dxa"/>
            <w:shd w:val="clear" w:color="auto" w:fill="auto"/>
            <w:vAlign w:val="center"/>
          </w:tcPr>
          <w:p w14:paraId="54B6C0E9" w14:textId="77777777" w:rsidR="003067CE" w:rsidRPr="00BB350E" w:rsidRDefault="003067CE" w:rsidP="003067CE">
            <w:pPr>
              <w:pStyle w:val="afffffffff8"/>
              <w:rPr>
                <w:rFonts w:ascii="Times New Roman"/>
              </w:rPr>
            </w:pPr>
            <w:r w:rsidRPr="00BB350E">
              <w:rPr>
                <w:rFonts w:ascii="Times New Roman"/>
              </w:rPr>
              <w:t>尺寸</w:t>
            </w:r>
          </w:p>
        </w:tc>
        <w:tc>
          <w:tcPr>
            <w:tcW w:w="850" w:type="dxa"/>
            <w:shd w:val="clear" w:color="auto" w:fill="auto"/>
            <w:vAlign w:val="center"/>
          </w:tcPr>
          <w:p w14:paraId="0213980B"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44BC98F7" w14:textId="77777777" w:rsidR="003067CE" w:rsidRPr="00BB350E" w:rsidRDefault="003067CE" w:rsidP="003067CE">
            <w:pPr>
              <w:pStyle w:val="afffffffff8"/>
              <w:rPr>
                <w:rFonts w:ascii="Times New Roman"/>
              </w:rPr>
            </w:pPr>
            <w:r w:rsidRPr="00BB350E">
              <w:rPr>
                <w:rFonts w:ascii="Times New Roman"/>
              </w:rPr>
              <w:t>√</w:t>
            </w:r>
          </w:p>
        </w:tc>
        <w:tc>
          <w:tcPr>
            <w:tcW w:w="850" w:type="dxa"/>
            <w:shd w:val="clear" w:color="auto" w:fill="auto"/>
            <w:vAlign w:val="center"/>
          </w:tcPr>
          <w:p w14:paraId="124513B4" w14:textId="77777777" w:rsidR="003067CE" w:rsidRPr="00BB350E" w:rsidRDefault="003067CE" w:rsidP="003067CE">
            <w:pPr>
              <w:pStyle w:val="afffffffff8"/>
              <w:rPr>
                <w:rFonts w:ascii="Times New Roman"/>
              </w:rPr>
            </w:pPr>
            <w:r w:rsidRPr="00BB350E">
              <w:rPr>
                <w:rFonts w:ascii="Times New Roman"/>
              </w:rPr>
              <w:t>6.</w:t>
            </w:r>
            <w:r>
              <w:rPr>
                <w:rFonts w:ascii="Times New Roman"/>
              </w:rPr>
              <w:t>3</w:t>
            </w:r>
          </w:p>
        </w:tc>
        <w:tc>
          <w:tcPr>
            <w:tcW w:w="851" w:type="dxa"/>
            <w:shd w:val="clear" w:color="auto" w:fill="auto"/>
            <w:vAlign w:val="center"/>
          </w:tcPr>
          <w:p w14:paraId="7F118DF2" w14:textId="77777777" w:rsidR="003067CE" w:rsidRPr="00BB350E" w:rsidRDefault="003067CE" w:rsidP="003067CE">
            <w:pPr>
              <w:pStyle w:val="afffffffff8"/>
              <w:rPr>
                <w:rFonts w:ascii="Times New Roman"/>
              </w:rPr>
            </w:pPr>
            <w:r w:rsidRPr="00BB350E">
              <w:rPr>
                <w:rFonts w:ascii="Times New Roman"/>
              </w:rPr>
              <w:t>7.</w:t>
            </w:r>
            <w:r>
              <w:rPr>
                <w:rFonts w:ascii="Times New Roman"/>
              </w:rPr>
              <w:t>3</w:t>
            </w:r>
          </w:p>
        </w:tc>
        <w:tc>
          <w:tcPr>
            <w:tcW w:w="1417" w:type="dxa"/>
            <w:shd w:val="clear" w:color="auto" w:fill="auto"/>
            <w:vAlign w:val="center"/>
          </w:tcPr>
          <w:p w14:paraId="5F7F6789" w14:textId="77777777" w:rsidR="003067CE" w:rsidRPr="00BB350E" w:rsidRDefault="003067CE" w:rsidP="003067CE">
            <w:pPr>
              <w:pStyle w:val="afffffffff8"/>
              <w:rPr>
                <w:rFonts w:ascii="Times New Roman"/>
              </w:rPr>
            </w:pPr>
            <w:r w:rsidRPr="00BB350E">
              <w:rPr>
                <w:rFonts w:ascii="Times New Roman"/>
              </w:rPr>
              <w:t>每个</w:t>
            </w:r>
          </w:p>
        </w:tc>
        <w:tc>
          <w:tcPr>
            <w:tcW w:w="1411" w:type="dxa"/>
            <w:shd w:val="clear" w:color="auto" w:fill="auto"/>
            <w:vAlign w:val="center"/>
          </w:tcPr>
          <w:p w14:paraId="35B3DEE4" w14:textId="77777777" w:rsidR="003067CE" w:rsidRPr="00BB350E" w:rsidRDefault="003067CE" w:rsidP="003067CE">
            <w:pPr>
              <w:pStyle w:val="afffffffff8"/>
              <w:rPr>
                <w:rFonts w:ascii="Times New Roman"/>
              </w:rPr>
            </w:pPr>
            <w:r w:rsidRPr="00BB350E">
              <w:rPr>
                <w:rFonts w:ascii="Times New Roman"/>
              </w:rPr>
              <w:t>足尺</w:t>
            </w:r>
          </w:p>
        </w:tc>
      </w:tr>
      <w:tr w:rsidR="003067CE" w:rsidRPr="00BB350E" w14:paraId="22D7D89F" w14:textId="77777777" w:rsidTr="003067CE">
        <w:trPr>
          <w:jc w:val="center"/>
        </w:trPr>
        <w:tc>
          <w:tcPr>
            <w:tcW w:w="562" w:type="dxa"/>
            <w:vAlign w:val="center"/>
          </w:tcPr>
          <w:p w14:paraId="1B373932" w14:textId="305C998B" w:rsidR="003067CE" w:rsidRPr="00BB350E" w:rsidRDefault="003067CE" w:rsidP="003067CE">
            <w:pPr>
              <w:pStyle w:val="afffffffff8"/>
              <w:rPr>
                <w:rFonts w:ascii="Times New Roman"/>
              </w:rPr>
            </w:pPr>
            <w:r>
              <w:rPr>
                <w:rFonts w:ascii="Times New Roman" w:hint="eastAsia"/>
              </w:rPr>
              <w:t>3</w:t>
            </w:r>
          </w:p>
        </w:tc>
        <w:tc>
          <w:tcPr>
            <w:tcW w:w="1276" w:type="dxa"/>
            <w:vMerge w:val="restart"/>
            <w:shd w:val="clear" w:color="auto" w:fill="auto"/>
            <w:vAlign w:val="center"/>
          </w:tcPr>
          <w:p w14:paraId="0D904CAF" w14:textId="4ADCFF34" w:rsidR="003067CE" w:rsidRPr="00BB350E" w:rsidRDefault="003067CE" w:rsidP="003067CE">
            <w:pPr>
              <w:pStyle w:val="afffffffff8"/>
              <w:rPr>
                <w:rFonts w:ascii="Times New Roman"/>
              </w:rPr>
            </w:pPr>
            <w:r w:rsidRPr="00BB350E">
              <w:rPr>
                <w:rFonts w:ascii="Times New Roman"/>
              </w:rPr>
              <w:t>力学性能</w:t>
            </w:r>
          </w:p>
        </w:tc>
        <w:tc>
          <w:tcPr>
            <w:tcW w:w="1276" w:type="dxa"/>
            <w:shd w:val="clear" w:color="auto" w:fill="auto"/>
            <w:vAlign w:val="center"/>
          </w:tcPr>
          <w:p w14:paraId="73DA8C1F" w14:textId="77777777" w:rsidR="003067CE" w:rsidRPr="00BB350E" w:rsidRDefault="003067CE" w:rsidP="003067CE">
            <w:pPr>
              <w:pStyle w:val="afffffffff8"/>
              <w:rPr>
                <w:rFonts w:ascii="Times New Roman"/>
              </w:rPr>
            </w:pPr>
            <w:r w:rsidRPr="00BB350E">
              <w:rPr>
                <w:rFonts w:ascii="Times New Roman"/>
              </w:rPr>
              <w:t>最大阻尼力</w:t>
            </w:r>
          </w:p>
        </w:tc>
        <w:tc>
          <w:tcPr>
            <w:tcW w:w="850" w:type="dxa"/>
            <w:shd w:val="clear" w:color="auto" w:fill="auto"/>
            <w:vAlign w:val="center"/>
          </w:tcPr>
          <w:p w14:paraId="223E6418"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4E92B6AC" w14:textId="77777777" w:rsidR="003067CE" w:rsidRPr="00BB350E" w:rsidRDefault="003067CE" w:rsidP="003067CE">
            <w:pPr>
              <w:pStyle w:val="afffffffff8"/>
              <w:rPr>
                <w:rFonts w:ascii="Times New Roman"/>
              </w:rPr>
            </w:pPr>
            <w:r w:rsidRPr="00BB350E">
              <w:rPr>
                <w:rFonts w:ascii="Times New Roman"/>
              </w:rPr>
              <w:t>√</w:t>
            </w:r>
          </w:p>
        </w:tc>
        <w:tc>
          <w:tcPr>
            <w:tcW w:w="850" w:type="dxa"/>
            <w:vMerge w:val="restart"/>
            <w:shd w:val="clear" w:color="auto" w:fill="auto"/>
            <w:vAlign w:val="center"/>
          </w:tcPr>
          <w:p w14:paraId="6D76C909" w14:textId="5AC6E4B7" w:rsidR="003067CE" w:rsidRPr="00BB350E" w:rsidRDefault="003067CE" w:rsidP="003067CE">
            <w:pPr>
              <w:pStyle w:val="afffffffff8"/>
              <w:rPr>
                <w:rFonts w:ascii="Times New Roman"/>
              </w:rPr>
            </w:pPr>
            <w:r w:rsidRPr="00BB350E">
              <w:rPr>
                <w:rFonts w:ascii="Times New Roman"/>
              </w:rPr>
              <w:t>6.</w:t>
            </w:r>
            <w:r>
              <w:rPr>
                <w:rFonts w:ascii="Times New Roman"/>
              </w:rPr>
              <w:t>4</w:t>
            </w:r>
            <w:r>
              <w:rPr>
                <w:rFonts w:ascii="Times New Roman"/>
              </w:rPr>
              <w:t>表</w:t>
            </w:r>
            <w:r>
              <w:rPr>
                <w:rFonts w:ascii="Times New Roman"/>
              </w:rPr>
              <w:t>7</w:t>
            </w:r>
          </w:p>
        </w:tc>
        <w:tc>
          <w:tcPr>
            <w:tcW w:w="851" w:type="dxa"/>
            <w:vMerge w:val="restart"/>
            <w:shd w:val="clear" w:color="auto" w:fill="auto"/>
            <w:vAlign w:val="center"/>
          </w:tcPr>
          <w:p w14:paraId="010B5556" w14:textId="7B91ED62" w:rsidR="003067CE" w:rsidRPr="00BB350E" w:rsidRDefault="003067CE" w:rsidP="003067CE">
            <w:pPr>
              <w:pStyle w:val="afffffffff8"/>
              <w:rPr>
                <w:rFonts w:ascii="Times New Roman"/>
              </w:rPr>
            </w:pPr>
            <w:r>
              <w:rPr>
                <w:rFonts w:ascii="Times New Roman"/>
              </w:rPr>
              <w:t>7</w:t>
            </w:r>
            <w:r w:rsidRPr="00BB350E">
              <w:rPr>
                <w:rFonts w:ascii="Times New Roman"/>
              </w:rPr>
              <w:t>.</w:t>
            </w:r>
            <w:r>
              <w:rPr>
                <w:rFonts w:ascii="Times New Roman"/>
              </w:rPr>
              <w:t>4</w:t>
            </w:r>
            <w:r>
              <w:rPr>
                <w:rFonts w:ascii="Times New Roman"/>
              </w:rPr>
              <w:t>表</w:t>
            </w:r>
            <w:r>
              <w:rPr>
                <w:rFonts w:ascii="Times New Roman"/>
              </w:rPr>
              <w:t>19</w:t>
            </w:r>
          </w:p>
        </w:tc>
        <w:tc>
          <w:tcPr>
            <w:tcW w:w="1417" w:type="dxa"/>
            <w:vMerge w:val="restart"/>
            <w:shd w:val="clear" w:color="auto" w:fill="auto"/>
            <w:vAlign w:val="center"/>
          </w:tcPr>
          <w:p w14:paraId="2AD5697C" w14:textId="77777777" w:rsidR="003067CE" w:rsidRPr="00BB350E" w:rsidRDefault="003067CE" w:rsidP="003067CE">
            <w:pPr>
              <w:pStyle w:val="afffffffff8"/>
              <w:ind w:firstLineChars="100" w:firstLine="180"/>
              <w:rPr>
                <w:rFonts w:ascii="Times New Roman"/>
              </w:rPr>
            </w:pPr>
            <w:r w:rsidRPr="009A7876">
              <w:rPr>
                <w:rFonts w:ascii="Times New Roman" w:hint="eastAsia"/>
              </w:rPr>
              <w:t>对于标准设防类建筑，每种产品抽样数量不应少于总数的</w:t>
            </w:r>
            <w:r w:rsidRPr="009A7876">
              <w:rPr>
                <w:rFonts w:ascii="Times New Roman" w:hint="eastAsia"/>
              </w:rPr>
              <w:t>20%</w:t>
            </w:r>
            <w:r w:rsidRPr="009A7876">
              <w:rPr>
                <w:rFonts w:ascii="Times New Roman" w:hint="eastAsia"/>
              </w:rPr>
              <w:t>，且不少于</w:t>
            </w:r>
            <w:r w:rsidRPr="009A7876">
              <w:rPr>
                <w:rFonts w:ascii="Times New Roman" w:hint="eastAsia"/>
              </w:rPr>
              <w:t>2</w:t>
            </w:r>
            <w:r w:rsidRPr="009A7876">
              <w:rPr>
                <w:rFonts w:ascii="Times New Roman" w:hint="eastAsia"/>
              </w:rPr>
              <w:t>件；对于重点设防类建筑，每种产品抽样数量不应少于总数的</w:t>
            </w:r>
            <w:r w:rsidRPr="009A7876">
              <w:rPr>
                <w:rFonts w:ascii="Times New Roman" w:hint="eastAsia"/>
              </w:rPr>
              <w:t>50%</w:t>
            </w:r>
            <w:r w:rsidRPr="009A7876">
              <w:rPr>
                <w:rFonts w:ascii="Times New Roman" w:hint="eastAsia"/>
              </w:rPr>
              <w:t>，且不少于</w:t>
            </w:r>
            <w:r w:rsidRPr="009A7876">
              <w:rPr>
                <w:rFonts w:ascii="Times New Roman" w:hint="eastAsia"/>
              </w:rPr>
              <w:t>2</w:t>
            </w:r>
            <w:r w:rsidRPr="009A7876">
              <w:rPr>
                <w:rFonts w:ascii="Times New Roman" w:hint="eastAsia"/>
              </w:rPr>
              <w:lastRenderedPageBreak/>
              <w:t>件；对于特殊设防类建筑，产品抽样数量应为总数</w:t>
            </w:r>
            <w:r w:rsidRPr="009A7876">
              <w:rPr>
                <w:rFonts w:ascii="Times New Roman" w:hint="eastAsia"/>
              </w:rPr>
              <w:t>100%</w:t>
            </w:r>
            <w:r w:rsidRPr="009A7876">
              <w:rPr>
                <w:rFonts w:ascii="Times New Roman" w:hint="eastAsia"/>
              </w:rPr>
              <w:t>，且不少于</w:t>
            </w:r>
            <w:r w:rsidRPr="009A7876">
              <w:rPr>
                <w:rFonts w:ascii="Times New Roman" w:hint="eastAsia"/>
              </w:rPr>
              <w:t>2</w:t>
            </w:r>
            <w:r w:rsidRPr="009A7876">
              <w:rPr>
                <w:rFonts w:ascii="Times New Roman" w:hint="eastAsia"/>
              </w:rPr>
              <w:t>件。</w:t>
            </w:r>
          </w:p>
        </w:tc>
        <w:tc>
          <w:tcPr>
            <w:tcW w:w="1411" w:type="dxa"/>
            <w:vMerge w:val="restart"/>
            <w:shd w:val="clear" w:color="auto" w:fill="auto"/>
            <w:vAlign w:val="center"/>
          </w:tcPr>
          <w:p w14:paraId="583C7816" w14:textId="77777777" w:rsidR="003067CE" w:rsidRPr="00BB350E" w:rsidRDefault="003067CE" w:rsidP="003067CE">
            <w:pPr>
              <w:pStyle w:val="afffffffff8"/>
              <w:rPr>
                <w:rFonts w:ascii="Times New Roman"/>
              </w:rPr>
            </w:pPr>
            <w:r w:rsidRPr="00BB350E">
              <w:rPr>
                <w:rFonts w:ascii="Times New Roman"/>
              </w:rPr>
              <w:lastRenderedPageBreak/>
              <w:t>足尺</w:t>
            </w:r>
          </w:p>
        </w:tc>
      </w:tr>
      <w:tr w:rsidR="003067CE" w:rsidRPr="00BB350E" w14:paraId="5383678B" w14:textId="77777777" w:rsidTr="003067CE">
        <w:trPr>
          <w:jc w:val="center"/>
        </w:trPr>
        <w:tc>
          <w:tcPr>
            <w:tcW w:w="562" w:type="dxa"/>
            <w:vAlign w:val="center"/>
          </w:tcPr>
          <w:p w14:paraId="1E59AEE9" w14:textId="7E31FA8E" w:rsidR="003067CE" w:rsidRPr="00BB350E" w:rsidRDefault="003067CE" w:rsidP="003067CE">
            <w:pPr>
              <w:pStyle w:val="afffffffff8"/>
              <w:rPr>
                <w:rFonts w:ascii="Times New Roman"/>
              </w:rPr>
            </w:pPr>
            <w:r>
              <w:rPr>
                <w:rFonts w:ascii="Times New Roman" w:hint="eastAsia"/>
              </w:rPr>
              <w:t>4</w:t>
            </w:r>
          </w:p>
        </w:tc>
        <w:tc>
          <w:tcPr>
            <w:tcW w:w="1276" w:type="dxa"/>
            <w:vMerge/>
            <w:shd w:val="clear" w:color="auto" w:fill="auto"/>
            <w:vAlign w:val="center"/>
          </w:tcPr>
          <w:p w14:paraId="4D9E07DB" w14:textId="3099FBB2" w:rsidR="003067CE" w:rsidRPr="00BB350E" w:rsidRDefault="003067CE" w:rsidP="003067CE">
            <w:pPr>
              <w:pStyle w:val="afffffffff8"/>
              <w:rPr>
                <w:rFonts w:ascii="Times New Roman"/>
              </w:rPr>
            </w:pPr>
          </w:p>
        </w:tc>
        <w:tc>
          <w:tcPr>
            <w:tcW w:w="1276" w:type="dxa"/>
            <w:shd w:val="clear" w:color="auto" w:fill="auto"/>
            <w:vAlign w:val="center"/>
          </w:tcPr>
          <w:p w14:paraId="42A029F6" w14:textId="77777777" w:rsidR="003067CE" w:rsidRPr="00BB350E" w:rsidRDefault="003067CE" w:rsidP="003067CE">
            <w:pPr>
              <w:pStyle w:val="afffffffff8"/>
              <w:rPr>
                <w:rFonts w:ascii="Times New Roman"/>
              </w:rPr>
            </w:pPr>
            <w:r w:rsidRPr="009A7876">
              <w:rPr>
                <w:rFonts w:ascii="Times New Roman" w:hint="eastAsia"/>
              </w:rPr>
              <w:t>阻尼力与速度相关规律</w:t>
            </w:r>
          </w:p>
        </w:tc>
        <w:tc>
          <w:tcPr>
            <w:tcW w:w="850" w:type="dxa"/>
            <w:shd w:val="clear" w:color="auto" w:fill="auto"/>
            <w:vAlign w:val="center"/>
          </w:tcPr>
          <w:p w14:paraId="15768E33"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0039E71D"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4863F9EF"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3E781AB8" w14:textId="77777777" w:rsidR="003067CE" w:rsidRPr="00BB350E" w:rsidRDefault="003067CE" w:rsidP="003067CE">
            <w:pPr>
              <w:pStyle w:val="afffffffff8"/>
              <w:rPr>
                <w:rFonts w:ascii="Times New Roman"/>
              </w:rPr>
            </w:pPr>
          </w:p>
        </w:tc>
        <w:tc>
          <w:tcPr>
            <w:tcW w:w="1417" w:type="dxa"/>
            <w:vMerge/>
            <w:shd w:val="clear" w:color="auto" w:fill="auto"/>
            <w:vAlign w:val="center"/>
          </w:tcPr>
          <w:p w14:paraId="20A5E55B" w14:textId="77777777" w:rsidR="003067CE" w:rsidRPr="00BB350E" w:rsidRDefault="003067CE" w:rsidP="003067CE">
            <w:pPr>
              <w:pStyle w:val="afffffffff8"/>
              <w:rPr>
                <w:rFonts w:ascii="Times New Roman"/>
              </w:rPr>
            </w:pPr>
          </w:p>
        </w:tc>
        <w:tc>
          <w:tcPr>
            <w:tcW w:w="1411" w:type="dxa"/>
            <w:vMerge/>
            <w:shd w:val="clear" w:color="auto" w:fill="auto"/>
            <w:vAlign w:val="center"/>
          </w:tcPr>
          <w:p w14:paraId="175C85BD" w14:textId="77777777" w:rsidR="003067CE" w:rsidRPr="00BB350E" w:rsidRDefault="003067CE" w:rsidP="003067CE">
            <w:pPr>
              <w:pStyle w:val="afffffffff8"/>
              <w:rPr>
                <w:rFonts w:ascii="Times New Roman"/>
              </w:rPr>
            </w:pPr>
          </w:p>
        </w:tc>
      </w:tr>
      <w:tr w:rsidR="003067CE" w:rsidRPr="00BB350E" w14:paraId="01C874C1" w14:textId="77777777" w:rsidTr="003067CE">
        <w:trPr>
          <w:jc w:val="center"/>
        </w:trPr>
        <w:tc>
          <w:tcPr>
            <w:tcW w:w="562" w:type="dxa"/>
            <w:vAlign w:val="center"/>
          </w:tcPr>
          <w:p w14:paraId="6D4EE5C7" w14:textId="7AFF587F" w:rsidR="003067CE" w:rsidRPr="00BB350E" w:rsidRDefault="003067CE" w:rsidP="003067CE">
            <w:pPr>
              <w:pStyle w:val="afffffffff8"/>
              <w:rPr>
                <w:rFonts w:ascii="Times New Roman"/>
              </w:rPr>
            </w:pPr>
            <w:r>
              <w:rPr>
                <w:rFonts w:ascii="Times New Roman" w:hint="eastAsia"/>
              </w:rPr>
              <w:t>5</w:t>
            </w:r>
          </w:p>
        </w:tc>
        <w:tc>
          <w:tcPr>
            <w:tcW w:w="1276" w:type="dxa"/>
            <w:vMerge/>
            <w:shd w:val="clear" w:color="auto" w:fill="auto"/>
            <w:vAlign w:val="center"/>
          </w:tcPr>
          <w:p w14:paraId="73282F10" w14:textId="7197F2EA" w:rsidR="003067CE" w:rsidRPr="00BB350E" w:rsidRDefault="003067CE" w:rsidP="003067CE">
            <w:pPr>
              <w:pStyle w:val="afffffffff8"/>
              <w:rPr>
                <w:rFonts w:ascii="Times New Roman"/>
              </w:rPr>
            </w:pPr>
          </w:p>
        </w:tc>
        <w:tc>
          <w:tcPr>
            <w:tcW w:w="1276" w:type="dxa"/>
            <w:shd w:val="clear" w:color="auto" w:fill="auto"/>
            <w:vAlign w:val="center"/>
          </w:tcPr>
          <w:p w14:paraId="67A26468" w14:textId="77777777" w:rsidR="003067CE" w:rsidRPr="00BB350E" w:rsidRDefault="003067CE" w:rsidP="003067CE">
            <w:pPr>
              <w:pStyle w:val="afffffffff8"/>
              <w:rPr>
                <w:rFonts w:ascii="Times New Roman"/>
              </w:rPr>
            </w:pPr>
            <w:r w:rsidRPr="00BB350E">
              <w:rPr>
                <w:rFonts w:ascii="Times New Roman"/>
              </w:rPr>
              <w:t>滞回曲线</w:t>
            </w:r>
          </w:p>
        </w:tc>
        <w:tc>
          <w:tcPr>
            <w:tcW w:w="850" w:type="dxa"/>
            <w:shd w:val="clear" w:color="auto" w:fill="auto"/>
            <w:vAlign w:val="center"/>
          </w:tcPr>
          <w:p w14:paraId="5BF2E3B0"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1015C516"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2E3690EB"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7E625C7C" w14:textId="77777777" w:rsidR="003067CE" w:rsidRPr="00BB350E" w:rsidRDefault="003067CE" w:rsidP="003067CE">
            <w:pPr>
              <w:pStyle w:val="afffffffff8"/>
              <w:rPr>
                <w:rFonts w:ascii="Times New Roman"/>
              </w:rPr>
            </w:pPr>
          </w:p>
        </w:tc>
        <w:tc>
          <w:tcPr>
            <w:tcW w:w="1417" w:type="dxa"/>
            <w:vMerge/>
            <w:shd w:val="clear" w:color="auto" w:fill="auto"/>
            <w:vAlign w:val="center"/>
          </w:tcPr>
          <w:p w14:paraId="1E830E70" w14:textId="77777777" w:rsidR="003067CE" w:rsidRPr="00BB350E" w:rsidRDefault="003067CE" w:rsidP="003067CE">
            <w:pPr>
              <w:pStyle w:val="afffffffff8"/>
              <w:rPr>
                <w:rFonts w:ascii="Times New Roman"/>
              </w:rPr>
            </w:pPr>
          </w:p>
        </w:tc>
        <w:tc>
          <w:tcPr>
            <w:tcW w:w="1411" w:type="dxa"/>
            <w:vMerge/>
            <w:shd w:val="clear" w:color="auto" w:fill="auto"/>
            <w:vAlign w:val="center"/>
          </w:tcPr>
          <w:p w14:paraId="24CDAF3D" w14:textId="77777777" w:rsidR="003067CE" w:rsidRPr="00BB350E" w:rsidRDefault="003067CE" w:rsidP="003067CE">
            <w:pPr>
              <w:pStyle w:val="afffffffff8"/>
              <w:rPr>
                <w:rFonts w:ascii="Times New Roman"/>
              </w:rPr>
            </w:pPr>
          </w:p>
        </w:tc>
      </w:tr>
      <w:tr w:rsidR="003067CE" w:rsidRPr="00BB350E" w14:paraId="54873410" w14:textId="77777777" w:rsidTr="003067CE">
        <w:trPr>
          <w:jc w:val="center"/>
        </w:trPr>
        <w:tc>
          <w:tcPr>
            <w:tcW w:w="562" w:type="dxa"/>
            <w:vAlign w:val="center"/>
          </w:tcPr>
          <w:p w14:paraId="40F13B7D" w14:textId="6474EAAF" w:rsidR="003067CE" w:rsidRPr="00BB350E" w:rsidRDefault="003067CE" w:rsidP="003067CE">
            <w:pPr>
              <w:pStyle w:val="afffffffff8"/>
              <w:rPr>
                <w:rFonts w:ascii="Times New Roman"/>
              </w:rPr>
            </w:pPr>
            <w:r>
              <w:rPr>
                <w:rFonts w:ascii="Times New Roman" w:hint="eastAsia"/>
              </w:rPr>
              <w:t>6</w:t>
            </w:r>
          </w:p>
        </w:tc>
        <w:tc>
          <w:tcPr>
            <w:tcW w:w="1276" w:type="dxa"/>
            <w:vMerge/>
            <w:shd w:val="clear" w:color="auto" w:fill="auto"/>
            <w:vAlign w:val="center"/>
          </w:tcPr>
          <w:p w14:paraId="0233CF6F" w14:textId="06D1FD5B" w:rsidR="003067CE" w:rsidRPr="00BB350E" w:rsidRDefault="003067CE" w:rsidP="003067CE">
            <w:pPr>
              <w:pStyle w:val="afffffffff8"/>
              <w:rPr>
                <w:rFonts w:ascii="Times New Roman"/>
              </w:rPr>
            </w:pPr>
          </w:p>
        </w:tc>
        <w:tc>
          <w:tcPr>
            <w:tcW w:w="1276" w:type="dxa"/>
            <w:shd w:val="clear" w:color="auto" w:fill="auto"/>
            <w:vAlign w:val="center"/>
          </w:tcPr>
          <w:p w14:paraId="18A97519" w14:textId="77777777" w:rsidR="003067CE" w:rsidRPr="00BB350E" w:rsidRDefault="003067CE" w:rsidP="003067CE">
            <w:pPr>
              <w:pStyle w:val="afffffffff8"/>
              <w:rPr>
                <w:rFonts w:ascii="Times New Roman"/>
              </w:rPr>
            </w:pPr>
            <w:r w:rsidRPr="00BB350E">
              <w:rPr>
                <w:rFonts w:ascii="Times New Roman"/>
              </w:rPr>
              <w:t>极限位移</w:t>
            </w:r>
          </w:p>
        </w:tc>
        <w:tc>
          <w:tcPr>
            <w:tcW w:w="850" w:type="dxa"/>
            <w:shd w:val="clear" w:color="auto" w:fill="auto"/>
            <w:vAlign w:val="center"/>
          </w:tcPr>
          <w:p w14:paraId="37FE0B28"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27FECFE6"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757A6E10"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74DD4EE6" w14:textId="77777777" w:rsidR="003067CE" w:rsidRPr="00BB350E" w:rsidRDefault="003067CE" w:rsidP="003067CE">
            <w:pPr>
              <w:pStyle w:val="afffffffff8"/>
              <w:rPr>
                <w:rFonts w:ascii="Times New Roman"/>
              </w:rPr>
            </w:pPr>
          </w:p>
        </w:tc>
        <w:tc>
          <w:tcPr>
            <w:tcW w:w="1417" w:type="dxa"/>
            <w:vMerge/>
            <w:shd w:val="clear" w:color="auto" w:fill="auto"/>
            <w:vAlign w:val="center"/>
          </w:tcPr>
          <w:p w14:paraId="6928CDC1" w14:textId="77777777" w:rsidR="003067CE" w:rsidRPr="00BB350E" w:rsidRDefault="003067CE" w:rsidP="003067CE">
            <w:pPr>
              <w:pStyle w:val="afffffffff8"/>
              <w:rPr>
                <w:rFonts w:ascii="Times New Roman"/>
              </w:rPr>
            </w:pPr>
          </w:p>
        </w:tc>
        <w:tc>
          <w:tcPr>
            <w:tcW w:w="1411" w:type="dxa"/>
            <w:vMerge/>
            <w:shd w:val="clear" w:color="auto" w:fill="auto"/>
            <w:vAlign w:val="center"/>
          </w:tcPr>
          <w:p w14:paraId="5D6A5D39" w14:textId="77777777" w:rsidR="003067CE" w:rsidRPr="00BB350E" w:rsidRDefault="003067CE" w:rsidP="003067CE">
            <w:pPr>
              <w:pStyle w:val="afffffffff8"/>
              <w:rPr>
                <w:rFonts w:ascii="Times New Roman"/>
              </w:rPr>
            </w:pPr>
          </w:p>
        </w:tc>
      </w:tr>
      <w:tr w:rsidR="003067CE" w:rsidRPr="00BB350E" w14:paraId="30E12F66" w14:textId="77777777" w:rsidTr="003067CE">
        <w:trPr>
          <w:jc w:val="center"/>
        </w:trPr>
        <w:tc>
          <w:tcPr>
            <w:tcW w:w="562" w:type="dxa"/>
            <w:vAlign w:val="center"/>
          </w:tcPr>
          <w:p w14:paraId="40843E58" w14:textId="293B0601" w:rsidR="003067CE" w:rsidRPr="00BB350E" w:rsidRDefault="003067CE" w:rsidP="003067CE">
            <w:pPr>
              <w:pStyle w:val="afffffffff8"/>
              <w:rPr>
                <w:rFonts w:ascii="Times New Roman"/>
              </w:rPr>
            </w:pPr>
            <w:r>
              <w:rPr>
                <w:rFonts w:ascii="Times New Roman" w:hint="eastAsia"/>
              </w:rPr>
              <w:t>7</w:t>
            </w:r>
          </w:p>
        </w:tc>
        <w:tc>
          <w:tcPr>
            <w:tcW w:w="1276" w:type="dxa"/>
            <w:vMerge w:val="restart"/>
            <w:shd w:val="clear" w:color="auto" w:fill="auto"/>
            <w:vAlign w:val="center"/>
          </w:tcPr>
          <w:p w14:paraId="61E53A47" w14:textId="0184036E" w:rsidR="003067CE" w:rsidRPr="00BB350E" w:rsidRDefault="003067CE" w:rsidP="003067CE">
            <w:pPr>
              <w:pStyle w:val="afffffffff8"/>
              <w:rPr>
                <w:rFonts w:ascii="Times New Roman"/>
              </w:rPr>
            </w:pPr>
            <w:r w:rsidRPr="00BB350E">
              <w:rPr>
                <w:rFonts w:ascii="Times New Roman"/>
              </w:rPr>
              <w:t>温度相关性</w:t>
            </w:r>
          </w:p>
        </w:tc>
        <w:tc>
          <w:tcPr>
            <w:tcW w:w="1276" w:type="dxa"/>
            <w:shd w:val="clear" w:color="auto" w:fill="auto"/>
            <w:vAlign w:val="center"/>
          </w:tcPr>
          <w:p w14:paraId="31F9A849" w14:textId="77777777" w:rsidR="003067CE" w:rsidRPr="00BB350E" w:rsidRDefault="003067CE" w:rsidP="003067CE">
            <w:pPr>
              <w:pStyle w:val="afffffffff8"/>
              <w:rPr>
                <w:rFonts w:ascii="Times New Roman"/>
              </w:rPr>
            </w:pPr>
            <w:r w:rsidRPr="00BB350E">
              <w:rPr>
                <w:rFonts w:ascii="Times New Roman"/>
              </w:rPr>
              <w:t>最大阻尼力</w:t>
            </w:r>
          </w:p>
        </w:tc>
        <w:tc>
          <w:tcPr>
            <w:tcW w:w="850" w:type="dxa"/>
            <w:shd w:val="clear" w:color="auto" w:fill="auto"/>
            <w:vAlign w:val="center"/>
          </w:tcPr>
          <w:p w14:paraId="51B9C0F9"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5E2D0319" w14:textId="77777777" w:rsidR="003067CE" w:rsidRPr="00BB350E" w:rsidRDefault="003067CE" w:rsidP="003067CE">
            <w:pPr>
              <w:pStyle w:val="afffffffff8"/>
              <w:rPr>
                <w:rFonts w:ascii="Times New Roman"/>
              </w:rPr>
            </w:pPr>
            <w:r w:rsidRPr="00BB350E">
              <w:rPr>
                <w:rFonts w:ascii="Times New Roman"/>
              </w:rPr>
              <w:t>√</w:t>
            </w:r>
          </w:p>
        </w:tc>
        <w:tc>
          <w:tcPr>
            <w:tcW w:w="850" w:type="dxa"/>
            <w:vMerge w:val="restart"/>
            <w:shd w:val="clear" w:color="auto" w:fill="auto"/>
            <w:vAlign w:val="center"/>
          </w:tcPr>
          <w:p w14:paraId="7FDCAC79" w14:textId="4D3BCE67" w:rsidR="003067CE" w:rsidRPr="00BB350E" w:rsidRDefault="003067CE" w:rsidP="003067CE">
            <w:pPr>
              <w:pStyle w:val="afffffffff8"/>
              <w:rPr>
                <w:rFonts w:ascii="Times New Roman"/>
              </w:rPr>
            </w:pPr>
            <w:r w:rsidRPr="00BB350E">
              <w:rPr>
                <w:rFonts w:ascii="Times New Roman"/>
              </w:rPr>
              <w:t>6.</w:t>
            </w:r>
            <w:r>
              <w:rPr>
                <w:rFonts w:ascii="Times New Roman"/>
              </w:rPr>
              <w:t>5</w:t>
            </w:r>
            <w:r>
              <w:rPr>
                <w:rFonts w:ascii="Times New Roman"/>
              </w:rPr>
              <w:t>表</w:t>
            </w:r>
            <w:r>
              <w:rPr>
                <w:rFonts w:ascii="Times New Roman"/>
              </w:rPr>
              <w:t>11</w:t>
            </w:r>
          </w:p>
        </w:tc>
        <w:tc>
          <w:tcPr>
            <w:tcW w:w="851" w:type="dxa"/>
            <w:vMerge w:val="restart"/>
            <w:shd w:val="clear" w:color="auto" w:fill="auto"/>
            <w:vAlign w:val="center"/>
          </w:tcPr>
          <w:p w14:paraId="4FD1885B" w14:textId="08063BF2" w:rsidR="003067CE" w:rsidRPr="00BB350E" w:rsidRDefault="003067CE" w:rsidP="003067CE">
            <w:pPr>
              <w:pStyle w:val="afffffffff8"/>
              <w:rPr>
                <w:rFonts w:ascii="Times New Roman"/>
              </w:rPr>
            </w:pPr>
            <w:r>
              <w:rPr>
                <w:rFonts w:ascii="Times New Roman"/>
              </w:rPr>
              <w:t>7.5</w:t>
            </w:r>
            <w:r>
              <w:rPr>
                <w:rFonts w:ascii="Times New Roman"/>
              </w:rPr>
              <w:t>表</w:t>
            </w:r>
            <w:r>
              <w:rPr>
                <w:rFonts w:ascii="Times New Roman"/>
              </w:rPr>
              <w:t>23</w:t>
            </w:r>
          </w:p>
        </w:tc>
        <w:tc>
          <w:tcPr>
            <w:tcW w:w="1417" w:type="dxa"/>
            <w:vMerge/>
            <w:shd w:val="clear" w:color="auto" w:fill="auto"/>
            <w:vAlign w:val="center"/>
          </w:tcPr>
          <w:p w14:paraId="3468E234" w14:textId="77777777" w:rsidR="003067CE" w:rsidRPr="00BB350E" w:rsidRDefault="003067CE" w:rsidP="003067CE">
            <w:pPr>
              <w:pStyle w:val="afffffffff8"/>
              <w:rPr>
                <w:rFonts w:ascii="Times New Roman"/>
              </w:rPr>
            </w:pPr>
          </w:p>
        </w:tc>
        <w:tc>
          <w:tcPr>
            <w:tcW w:w="1411" w:type="dxa"/>
            <w:vMerge w:val="restart"/>
            <w:shd w:val="clear" w:color="auto" w:fill="auto"/>
            <w:vAlign w:val="center"/>
          </w:tcPr>
          <w:p w14:paraId="36BAA1E2" w14:textId="78658149" w:rsidR="003067CE" w:rsidRPr="00BB350E" w:rsidRDefault="003067CE" w:rsidP="003067CE">
            <w:pPr>
              <w:pStyle w:val="afffffffff8"/>
              <w:rPr>
                <w:rFonts w:ascii="Times New Roman"/>
              </w:rPr>
            </w:pPr>
            <w:r w:rsidRPr="00BB350E">
              <w:rPr>
                <w:rFonts w:ascii="Times New Roman"/>
              </w:rPr>
              <w:t>足尺</w:t>
            </w:r>
            <w:r>
              <w:rPr>
                <w:rFonts w:ascii="Times New Roman"/>
              </w:rPr>
              <w:t>或缩尺</w:t>
            </w:r>
            <w:r>
              <w:rPr>
                <w:rFonts w:ascii="Times New Roman" w:hint="eastAsia"/>
              </w:rPr>
              <w:t>，</w:t>
            </w:r>
            <w:r w:rsidRPr="003067CE">
              <w:rPr>
                <w:rFonts w:ascii="Times New Roman" w:hint="eastAsia"/>
              </w:rPr>
              <w:t>最小缩尺比例</w:t>
            </w:r>
            <w:r w:rsidRPr="003067CE">
              <w:rPr>
                <w:rFonts w:ascii="Times New Roman" w:hint="eastAsia"/>
              </w:rPr>
              <w:t>1/2</w:t>
            </w:r>
            <w:r w:rsidRPr="003067CE">
              <w:rPr>
                <w:rFonts w:ascii="Times New Roman" w:hint="eastAsia"/>
              </w:rPr>
              <w:t>（超出范围专项研究）</w:t>
            </w:r>
          </w:p>
        </w:tc>
      </w:tr>
      <w:tr w:rsidR="003067CE" w:rsidRPr="00BB350E" w14:paraId="0A162B2D" w14:textId="77777777" w:rsidTr="003067CE">
        <w:trPr>
          <w:trHeight w:val="373"/>
          <w:jc w:val="center"/>
        </w:trPr>
        <w:tc>
          <w:tcPr>
            <w:tcW w:w="562" w:type="dxa"/>
            <w:vAlign w:val="center"/>
          </w:tcPr>
          <w:p w14:paraId="5D8BEA15" w14:textId="5393366F" w:rsidR="003067CE" w:rsidRPr="00BB350E" w:rsidRDefault="003067CE" w:rsidP="003067CE">
            <w:pPr>
              <w:pStyle w:val="afffffffff8"/>
              <w:rPr>
                <w:rFonts w:ascii="Times New Roman"/>
              </w:rPr>
            </w:pPr>
            <w:r>
              <w:rPr>
                <w:rFonts w:ascii="Times New Roman" w:hint="eastAsia"/>
              </w:rPr>
              <w:t>8</w:t>
            </w:r>
          </w:p>
        </w:tc>
        <w:tc>
          <w:tcPr>
            <w:tcW w:w="1276" w:type="dxa"/>
            <w:vMerge/>
            <w:shd w:val="clear" w:color="auto" w:fill="auto"/>
            <w:vAlign w:val="center"/>
          </w:tcPr>
          <w:p w14:paraId="49E41CCB" w14:textId="2C589654" w:rsidR="003067CE" w:rsidRPr="00BB350E" w:rsidRDefault="003067CE" w:rsidP="003067CE">
            <w:pPr>
              <w:pStyle w:val="afffffffff8"/>
              <w:rPr>
                <w:rFonts w:ascii="Times New Roman"/>
              </w:rPr>
            </w:pPr>
          </w:p>
        </w:tc>
        <w:tc>
          <w:tcPr>
            <w:tcW w:w="1276" w:type="dxa"/>
            <w:shd w:val="clear" w:color="auto" w:fill="auto"/>
            <w:vAlign w:val="center"/>
          </w:tcPr>
          <w:p w14:paraId="4F316F30" w14:textId="77777777" w:rsidR="003067CE" w:rsidRPr="00BB350E" w:rsidRDefault="003067CE" w:rsidP="003067CE">
            <w:pPr>
              <w:pStyle w:val="afffffffff8"/>
              <w:rPr>
                <w:rFonts w:ascii="Times New Roman"/>
              </w:rPr>
            </w:pPr>
            <w:r>
              <w:rPr>
                <w:rFonts w:ascii="Times New Roman" w:hint="eastAsia"/>
              </w:rPr>
              <w:t>滞回曲线</w:t>
            </w:r>
          </w:p>
        </w:tc>
        <w:tc>
          <w:tcPr>
            <w:tcW w:w="850" w:type="dxa"/>
            <w:shd w:val="clear" w:color="auto" w:fill="auto"/>
            <w:vAlign w:val="center"/>
          </w:tcPr>
          <w:p w14:paraId="36835D4E"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689F3D25"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3FF99D0B"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660A7859" w14:textId="77777777" w:rsidR="003067CE" w:rsidRDefault="003067CE" w:rsidP="003067CE">
            <w:pPr>
              <w:pStyle w:val="afffffffff8"/>
              <w:rPr>
                <w:rFonts w:ascii="Times New Roman"/>
              </w:rPr>
            </w:pPr>
          </w:p>
        </w:tc>
        <w:tc>
          <w:tcPr>
            <w:tcW w:w="1417" w:type="dxa"/>
            <w:vMerge/>
            <w:shd w:val="clear" w:color="auto" w:fill="auto"/>
            <w:vAlign w:val="center"/>
          </w:tcPr>
          <w:p w14:paraId="3AB7E7DE" w14:textId="77777777" w:rsidR="003067CE" w:rsidRPr="00BB350E" w:rsidRDefault="003067CE" w:rsidP="003067CE">
            <w:pPr>
              <w:pStyle w:val="afffffffff8"/>
              <w:rPr>
                <w:rFonts w:ascii="Times New Roman"/>
              </w:rPr>
            </w:pPr>
          </w:p>
        </w:tc>
        <w:tc>
          <w:tcPr>
            <w:tcW w:w="1411" w:type="dxa"/>
            <w:vMerge/>
            <w:shd w:val="clear" w:color="auto" w:fill="auto"/>
            <w:vAlign w:val="center"/>
          </w:tcPr>
          <w:p w14:paraId="3C46FAF4" w14:textId="77777777" w:rsidR="003067CE" w:rsidRPr="00BB350E" w:rsidRDefault="003067CE" w:rsidP="003067CE">
            <w:pPr>
              <w:pStyle w:val="afffffffff8"/>
              <w:rPr>
                <w:rFonts w:ascii="Times New Roman"/>
              </w:rPr>
            </w:pPr>
          </w:p>
        </w:tc>
      </w:tr>
      <w:tr w:rsidR="003067CE" w:rsidRPr="00BB350E" w14:paraId="4C1662EA" w14:textId="77777777" w:rsidTr="003067CE">
        <w:trPr>
          <w:jc w:val="center"/>
        </w:trPr>
        <w:tc>
          <w:tcPr>
            <w:tcW w:w="562" w:type="dxa"/>
            <w:vAlign w:val="center"/>
          </w:tcPr>
          <w:p w14:paraId="26E34D8F" w14:textId="4CAF42CF" w:rsidR="003067CE" w:rsidRPr="00BB350E" w:rsidRDefault="003067CE" w:rsidP="003067CE">
            <w:pPr>
              <w:pStyle w:val="afffffffff8"/>
              <w:rPr>
                <w:rFonts w:ascii="Times New Roman"/>
              </w:rPr>
            </w:pPr>
            <w:r>
              <w:rPr>
                <w:rFonts w:ascii="Times New Roman" w:hint="eastAsia"/>
              </w:rPr>
              <w:t>9</w:t>
            </w:r>
          </w:p>
        </w:tc>
        <w:tc>
          <w:tcPr>
            <w:tcW w:w="1276" w:type="dxa"/>
            <w:shd w:val="clear" w:color="auto" w:fill="auto"/>
            <w:vAlign w:val="center"/>
          </w:tcPr>
          <w:p w14:paraId="0F830A3C" w14:textId="5BA0121A" w:rsidR="003067CE" w:rsidRPr="00BB350E" w:rsidRDefault="003067CE" w:rsidP="003067CE">
            <w:pPr>
              <w:pStyle w:val="afffffffff8"/>
              <w:rPr>
                <w:rFonts w:ascii="Times New Roman"/>
              </w:rPr>
            </w:pPr>
            <w:r w:rsidRPr="00BB350E">
              <w:rPr>
                <w:rFonts w:ascii="Times New Roman"/>
              </w:rPr>
              <w:t>加载频率相关性</w:t>
            </w:r>
          </w:p>
        </w:tc>
        <w:tc>
          <w:tcPr>
            <w:tcW w:w="1276" w:type="dxa"/>
            <w:shd w:val="clear" w:color="auto" w:fill="auto"/>
            <w:vAlign w:val="center"/>
          </w:tcPr>
          <w:p w14:paraId="312C4BB5" w14:textId="77777777" w:rsidR="003067CE" w:rsidRPr="00BB350E" w:rsidRDefault="003067CE" w:rsidP="003067CE">
            <w:pPr>
              <w:pStyle w:val="afffffffff8"/>
              <w:rPr>
                <w:rFonts w:ascii="Times New Roman"/>
              </w:rPr>
            </w:pPr>
            <w:r w:rsidRPr="00BB350E">
              <w:rPr>
                <w:rFonts w:ascii="Times New Roman"/>
              </w:rPr>
              <w:t>最大阻尼力</w:t>
            </w:r>
          </w:p>
        </w:tc>
        <w:tc>
          <w:tcPr>
            <w:tcW w:w="850" w:type="dxa"/>
            <w:shd w:val="clear" w:color="auto" w:fill="auto"/>
            <w:vAlign w:val="center"/>
          </w:tcPr>
          <w:p w14:paraId="0B61232B"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288ED5E1"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0AAFE77E"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19507C95" w14:textId="77777777" w:rsidR="003067CE" w:rsidRPr="00BB350E" w:rsidRDefault="003067CE" w:rsidP="003067CE">
            <w:pPr>
              <w:pStyle w:val="afffffffff8"/>
              <w:rPr>
                <w:rFonts w:ascii="Times New Roman"/>
              </w:rPr>
            </w:pPr>
          </w:p>
        </w:tc>
        <w:tc>
          <w:tcPr>
            <w:tcW w:w="1417" w:type="dxa"/>
            <w:vMerge/>
            <w:shd w:val="clear" w:color="auto" w:fill="auto"/>
            <w:vAlign w:val="center"/>
          </w:tcPr>
          <w:p w14:paraId="3FC80F42" w14:textId="77777777" w:rsidR="003067CE" w:rsidRPr="00BB350E" w:rsidRDefault="003067CE" w:rsidP="003067CE">
            <w:pPr>
              <w:pStyle w:val="afffffffff8"/>
              <w:rPr>
                <w:rFonts w:ascii="Times New Roman"/>
              </w:rPr>
            </w:pPr>
          </w:p>
        </w:tc>
        <w:tc>
          <w:tcPr>
            <w:tcW w:w="1411" w:type="dxa"/>
            <w:vMerge w:val="restart"/>
            <w:shd w:val="clear" w:color="auto" w:fill="auto"/>
            <w:vAlign w:val="center"/>
          </w:tcPr>
          <w:p w14:paraId="78FE3A7A" w14:textId="77777777" w:rsidR="003067CE" w:rsidRPr="00BB350E" w:rsidRDefault="003067CE" w:rsidP="003067CE">
            <w:pPr>
              <w:pStyle w:val="afffffffff8"/>
              <w:rPr>
                <w:rFonts w:ascii="Times New Roman"/>
              </w:rPr>
            </w:pPr>
            <w:r>
              <w:rPr>
                <w:rFonts w:ascii="Times New Roman"/>
              </w:rPr>
              <w:t>足尺</w:t>
            </w:r>
          </w:p>
        </w:tc>
      </w:tr>
      <w:tr w:rsidR="003067CE" w:rsidRPr="00BB350E" w14:paraId="383D1FF2" w14:textId="77777777" w:rsidTr="003067CE">
        <w:trPr>
          <w:jc w:val="center"/>
        </w:trPr>
        <w:tc>
          <w:tcPr>
            <w:tcW w:w="562" w:type="dxa"/>
            <w:vAlign w:val="center"/>
          </w:tcPr>
          <w:p w14:paraId="53888FF5" w14:textId="4FF79BBB" w:rsidR="003067CE" w:rsidRDefault="003067CE" w:rsidP="003067CE">
            <w:pPr>
              <w:pStyle w:val="afffffffff8"/>
              <w:rPr>
                <w:rFonts w:ascii="Times New Roman"/>
              </w:rPr>
            </w:pPr>
            <w:r>
              <w:rPr>
                <w:rFonts w:ascii="Times New Roman" w:hint="eastAsia"/>
              </w:rPr>
              <w:lastRenderedPageBreak/>
              <w:t>1</w:t>
            </w:r>
            <w:r>
              <w:rPr>
                <w:rFonts w:ascii="Times New Roman"/>
              </w:rPr>
              <w:t>0</w:t>
            </w:r>
          </w:p>
        </w:tc>
        <w:tc>
          <w:tcPr>
            <w:tcW w:w="1276" w:type="dxa"/>
            <w:vMerge w:val="restart"/>
            <w:shd w:val="clear" w:color="auto" w:fill="auto"/>
            <w:vAlign w:val="center"/>
          </w:tcPr>
          <w:p w14:paraId="11DD89F2" w14:textId="79231FD1" w:rsidR="003067CE" w:rsidRPr="00BB350E" w:rsidRDefault="003067CE" w:rsidP="003067CE">
            <w:pPr>
              <w:pStyle w:val="afffffffff8"/>
              <w:rPr>
                <w:rFonts w:ascii="Times New Roman"/>
              </w:rPr>
            </w:pPr>
            <w:r>
              <w:rPr>
                <w:rFonts w:ascii="Times New Roman"/>
              </w:rPr>
              <w:t>多次往复相关性</w:t>
            </w:r>
          </w:p>
        </w:tc>
        <w:tc>
          <w:tcPr>
            <w:tcW w:w="1276" w:type="dxa"/>
            <w:shd w:val="clear" w:color="auto" w:fill="auto"/>
            <w:vAlign w:val="center"/>
          </w:tcPr>
          <w:p w14:paraId="7B01C1B5" w14:textId="77777777" w:rsidR="003067CE" w:rsidRPr="00BB350E" w:rsidRDefault="003067CE" w:rsidP="003067CE">
            <w:pPr>
              <w:pStyle w:val="afffffffff8"/>
              <w:rPr>
                <w:rFonts w:ascii="Times New Roman"/>
              </w:rPr>
            </w:pPr>
            <w:r w:rsidRPr="00BB350E">
              <w:rPr>
                <w:rFonts w:ascii="Times New Roman"/>
              </w:rPr>
              <w:t>最大阻尼力</w:t>
            </w:r>
          </w:p>
        </w:tc>
        <w:tc>
          <w:tcPr>
            <w:tcW w:w="850" w:type="dxa"/>
            <w:shd w:val="clear" w:color="auto" w:fill="auto"/>
            <w:vAlign w:val="center"/>
          </w:tcPr>
          <w:p w14:paraId="0D7130D2"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4A6AA9B3"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78FD27D1"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22ED7D6E" w14:textId="77777777" w:rsidR="003067CE" w:rsidRPr="00BB350E" w:rsidRDefault="003067CE" w:rsidP="003067CE">
            <w:pPr>
              <w:pStyle w:val="afffffffff8"/>
              <w:rPr>
                <w:rFonts w:ascii="Times New Roman"/>
              </w:rPr>
            </w:pPr>
          </w:p>
        </w:tc>
        <w:tc>
          <w:tcPr>
            <w:tcW w:w="1417" w:type="dxa"/>
            <w:vMerge/>
            <w:shd w:val="clear" w:color="auto" w:fill="auto"/>
            <w:vAlign w:val="center"/>
          </w:tcPr>
          <w:p w14:paraId="0BF1AC39" w14:textId="77777777" w:rsidR="003067CE" w:rsidRPr="00BB350E" w:rsidRDefault="003067CE" w:rsidP="003067CE">
            <w:pPr>
              <w:pStyle w:val="afffffffff8"/>
              <w:rPr>
                <w:rFonts w:ascii="Times New Roman"/>
              </w:rPr>
            </w:pPr>
          </w:p>
        </w:tc>
        <w:tc>
          <w:tcPr>
            <w:tcW w:w="1411" w:type="dxa"/>
            <w:vMerge/>
            <w:shd w:val="clear" w:color="auto" w:fill="auto"/>
            <w:vAlign w:val="center"/>
          </w:tcPr>
          <w:p w14:paraId="5168B037" w14:textId="77777777" w:rsidR="003067CE" w:rsidRPr="00BB350E" w:rsidRDefault="003067CE" w:rsidP="003067CE">
            <w:pPr>
              <w:pStyle w:val="afffffffff8"/>
              <w:rPr>
                <w:rFonts w:ascii="Times New Roman"/>
              </w:rPr>
            </w:pPr>
          </w:p>
        </w:tc>
      </w:tr>
      <w:tr w:rsidR="003067CE" w:rsidRPr="00BB350E" w14:paraId="2F00E39A" w14:textId="77777777" w:rsidTr="003067CE">
        <w:trPr>
          <w:jc w:val="center"/>
        </w:trPr>
        <w:tc>
          <w:tcPr>
            <w:tcW w:w="562" w:type="dxa"/>
            <w:vAlign w:val="center"/>
          </w:tcPr>
          <w:p w14:paraId="71D53611" w14:textId="25722609" w:rsidR="003067CE" w:rsidRPr="00BB350E" w:rsidRDefault="003067CE" w:rsidP="003067CE">
            <w:pPr>
              <w:pStyle w:val="afffffffff8"/>
              <w:rPr>
                <w:rFonts w:ascii="Times New Roman"/>
              </w:rPr>
            </w:pPr>
            <w:r>
              <w:rPr>
                <w:rFonts w:ascii="Times New Roman" w:hint="eastAsia"/>
              </w:rPr>
              <w:t>1</w:t>
            </w:r>
            <w:r>
              <w:rPr>
                <w:rFonts w:ascii="Times New Roman"/>
              </w:rPr>
              <w:t>1</w:t>
            </w:r>
          </w:p>
        </w:tc>
        <w:tc>
          <w:tcPr>
            <w:tcW w:w="1276" w:type="dxa"/>
            <w:vMerge/>
            <w:shd w:val="clear" w:color="auto" w:fill="auto"/>
            <w:vAlign w:val="center"/>
          </w:tcPr>
          <w:p w14:paraId="1BFF6B52" w14:textId="39078DBC" w:rsidR="003067CE" w:rsidRPr="00BB350E" w:rsidRDefault="003067CE" w:rsidP="003067CE">
            <w:pPr>
              <w:pStyle w:val="afffffffff8"/>
              <w:rPr>
                <w:rFonts w:ascii="Times New Roman"/>
              </w:rPr>
            </w:pPr>
          </w:p>
        </w:tc>
        <w:tc>
          <w:tcPr>
            <w:tcW w:w="1276" w:type="dxa"/>
            <w:shd w:val="clear" w:color="auto" w:fill="auto"/>
            <w:vAlign w:val="center"/>
          </w:tcPr>
          <w:p w14:paraId="30C4EB8D" w14:textId="77777777" w:rsidR="003067CE" w:rsidRPr="00BB350E" w:rsidRDefault="003067CE" w:rsidP="003067CE">
            <w:pPr>
              <w:pStyle w:val="afffffffff8"/>
              <w:rPr>
                <w:rFonts w:ascii="Times New Roman"/>
              </w:rPr>
            </w:pPr>
            <w:r w:rsidRPr="00BB350E">
              <w:rPr>
                <w:rFonts w:ascii="Times New Roman"/>
              </w:rPr>
              <w:t>滞回曲线</w:t>
            </w:r>
          </w:p>
        </w:tc>
        <w:tc>
          <w:tcPr>
            <w:tcW w:w="850" w:type="dxa"/>
            <w:shd w:val="clear" w:color="auto" w:fill="auto"/>
            <w:vAlign w:val="center"/>
          </w:tcPr>
          <w:p w14:paraId="0D8D53FF"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01DC13F7"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72F6924A"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78571D7D" w14:textId="77777777" w:rsidR="003067CE" w:rsidRPr="00BB350E" w:rsidRDefault="003067CE" w:rsidP="003067CE">
            <w:pPr>
              <w:pStyle w:val="afffffffff8"/>
              <w:rPr>
                <w:rFonts w:ascii="Times New Roman"/>
              </w:rPr>
            </w:pPr>
          </w:p>
        </w:tc>
        <w:tc>
          <w:tcPr>
            <w:tcW w:w="1417" w:type="dxa"/>
            <w:vMerge/>
            <w:shd w:val="clear" w:color="auto" w:fill="auto"/>
            <w:vAlign w:val="center"/>
          </w:tcPr>
          <w:p w14:paraId="411337E0" w14:textId="77777777" w:rsidR="003067CE" w:rsidRPr="00BB350E" w:rsidRDefault="003067CE" w:rsidP="003067CE">
            <w:pPr>
              <w:pStyle w:val="afffffffff8"/>
              <w:rPr>
                <w:rFonts w:ascii="Times New Roman"/>
              </w:rPr>
            </w:pPr>
          </w:p>
        </w:tc>
        <w:tc>
          <w:tcPr>
            <w:tcW w:w="1411" w:type="dxa"/>
            <w:vMerge/>
            <w:shd w:val="clear" w:color="auto" w:fill="auto"/>
            <w:vAlign w:val="center"/>
          </w:tcPr>
          <w:p w14:paraId="195362C5" w14:textId="77777777" w:rsidR="003067CE" w:rsidRPr="00BB350E" w:rsidRDefault="003067CE" w:rsidP="003067CE">
            <w:pPr>
              <w:pStyle w:val="afffffffff8"/>
              <w:rPr>
                <w:rFonts w:ascii="Times New Roman"/>
              </w:rPr>
            </w:pPr>
          </w:p>
        </w:tc>
      </w:tr>
      <w:tr w:rsidR="003067CE" w:rsidRPr="00BB350E" w14:paraId="6398BE50" w14:textId="77777777" w:rsidTr="003067CE">
        <w:trPr>
          <w:jc w:val="center"/>
        </w:trPr>
        <w:tc>
          <w:tcPr>
            <w:tcW w:w="562" w:type="dxa"/>
            <w:vAlign w:val="center"/>
          </w:tcPr>
          <w:p w14:paraId="50B4E9A9" w14:textId="18DCBDBB" w:rsidR="003067CE" w:rsidRPr="00BB350E" w:rsidRDefault="003067CE" w:rsidP="003067CE">
            <w:pPr>
              <w:pStyle w:val="afffffffff8"/>
              <w:rPr>
                <w:rFonts w:ascii="Times New Roman"/>
              </w:rPr>
            </w:pPr>
            <w:r>
              <w:rPr>
                <w:rFonts w:ascii="Times New Roman" w:hint="eastAsia"/>
              </w:rPr>
              <w:t>1</w:t>
            </w:r>
            <w:r>
              <w:rPr>
                <w:rFonts w:ascii="Times New Roman"/>
              </w:rPr>
              <w:t>2</w:t>
            </w:r>
          </w:p>
        </w:tc>
        <w:tc>
          <w:tcPr>
            <w:tcW w:w="1276" w:type="dxa"/>
            <w:shd w:val="clear" w:color="auto" w:fill="auto"/>
            <w:vAlign w:val="center"/>
          </w:tcPr>
          <w:p w14:paraId="50286216" w14:textId="1B88230A" w:rsidR="003067CE" w:rsidRPr="00BB350E" w:rsidRDefault="003067CE" w:rsidP="003067CE">
            <w:pPr>
              <w:pStyle w:val="afffffffff8"/>
              <w:rPr>
                <w:rFonts w:ascii="Times New Roman"/>
              </w:rPr>
            </w:pPr>
            <w:r w:rsidRPr="00BB350E">
              <w:rPr>
                <w:rFonts w:ascii="Times New Roman"/>
              </w:rPr>
              <w:t>耐腐蚀性能</w:t>
            </w:r>
          </w:p>
        </w:tc>
        <w:tc>
          <w:tcPr>
            <w:tcW w:w="1276" w:type="dxa"/>
            <w:shd w:val="clear" w:color="auto" w:fill="auto"/>
            <w:vAlign w:val="center"/>
          </w:tcPr>
          <w:p w14:paraId="3847C959" w14:textId="77777777" w:rsidR="003067CE" w:rsidRPr="00BB350E" w:rsidRDefault="003067CE" w:rsidP="003067CE">
            <w:pPr>
              <w:pStyle w:val="afffffffff8"/>
              <w:rPr>
                <w:rFonts w:ascii="Times New Roman"/>
              </w:rPr>
            </w:pPr>
            <w:r w:rsidRPr="00BB350E">
              <w:rPr>
                <w:rFonts w:ascii="Times New Roman"/>
              </w:rPr>
              <w:t>外观</w:t>
            </w:r>
          </w:p>
        </w:tc>
        <w:tc>
          <w:tcPr>
            <w:tcW w:w="850" w:type="dxa"/>
            <w:shd w:val="clear" w:color="auto" w:fill="auto"/>
            <w:vAlign w:val="center"/>
          </w:tcPr>
          <w:p w14:paraId="35042FA1"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7CA3F439" w14:textId="77777777" w:rsidR="003067CE" w:rsidRPr="00BB350E" w:rsidRDefault="003067CE" w:rsidP="003067CE">
            <w:pPr>
              <w:pStyle w:val="afffffffff8"/>
              <w:rPr>
                <w:rFonts w:ascii="Times New Roman"/>
              </w:rPr>
            </w:pPr>
            <w:r w:rsidRPr="00BB350E">
              <w:rPr>
                <w:rFonts w:ascii="Times New Roman"/>
              </w:rPr>
              <w:t>√</w:t>
            </w:r>
          </w:p>
        </w:tc>
        <w:tc>
          <w:tcPr>
            <w:tcW w:w="850" w:type="dxa"/>
            <w:vMerge w:val="restart"/>
            <w:shd w:val="clear" w:color="auto" w:fill="auto"/>
            <w:vAlign w:val="center"/>
          </w:tcPr>
          <w:p w14:paraId="38DD2C83" w14:textId="77777777" w:rsidR="003067CE" w:rsidRPr="00BB350E" w:rsidRDefault="003067CE" w:rsidP="003067CE">
            <w:pPr>
              <w:pStyle w:val="afffffffff8"/>
              <w:rPr>
                <w:rFonts w:ascii="Times New Roman"/>
              </w:rPr>
            </w:pPr>
            <w:r w:rsidRPr="00BB350E">
              <w:rPr>
                <w:rFonts w:ascii="Times New Roman"/>
              </w:rPr>
              <w:t>6.</w:t>
            </w:r>
            <w:r>
              <w:rPr>
                <w:rFonts w:ascii="Times New Roman"/>
              </w:rPr>
              <w:t>6.2</w:t>
            </w:r>
          </w:p>
        </w:tc>
        <w:tc>
          <w:tcPr>
            <w:tcW w:w="851" w:type="dxa"/>
            <w:vMerge w:val="restart"/>
            <w:shd w:val="clear" w:color="auto" w:fill="auto"/>
            <w:vAlign w:val="center"/>
          </w:tcPr>
          <w:p w14:paraId="18017688" w14:textId="77777777" w:rsidR="003067CE" w:rsidRPr="00BB350E" w:rsidRDefault="003067CE" w:rsidP="003067CE">
            <w:pPr>
              <w:pStyle w:val="afffffffff8"/>
              <w:rPr>
                <w:rFonts w:ascii="Times New Roman"/>
              </w:rPr>
            </w:pPr>
            <w:r>
              <w:rPr>
                <w:rFonts w:ascii="Times New Roman"/>
              </w:rPr>
              <w:t>7.6.2</w:t>
            </w:r>
          </w:p>
        </w:tc>
        <w:tc>
          <w:tcPr>
            <w:tcW w:w="1417" w:type="dxa"/>
            <w:vMerge/>
            <w:shd w:val="clear" w:color="auto" w:fill="auto"/>
            <w:vAlign w:val="center"/>
          </w:tcPr>
          <w:p w14:paraId="0B2D0A30" w14:textId="77777777" w:rsidR="003067CE" w:rsidRPr="00BB350E" w:rsidRDefault="003067CE" w:rsidP="003067CE">
            <w:pPr>
              <w:pStyle w:val="afffffffff8"/>
              <w:rPr>
                <w:rFonts w:ascii="Times New Roman"/>
              </w:rPr>
            </w:pPr>
          </w:p>
        </w:tc>
        <w:tc>
          <w:tcPr>
            <w:tcW w:w="1411" w:type="dxa"/>
            <w:vMerge w:val="restart"/>
            <w:shd w:val="clear" w:color="auto" w:fill="auto"/>
            <w:vAlign w:val="center"/>
          </w:tcPr>
          <w:p w14:paraId="59EC918D" w14:textId="77777777" w:rsidR="003067CE" w:rsidRPr="00BB350E" w:rsidRDefault="003067CE" w:rsidP="003067CE">
            <w:pPr>
              <w:pStyle w:val="afffffffff8"/>
              <w:rPr>
                <w:rFonts w:ascii="Times New Roman"/>
              </w:rPr>
            </w:pPr>
            <w:r>
              <w:rPr>
                <w:rFonts w:ascii="Times New Roman" w:hint="eastAsia"/>
              </w:rPr>
              <w:t>足尺</w:t>
            </w:r>
          </w:p>
        </w:tc>
      </w:tr>
      <w:tr w:rsidR="003067CE" w:rsidRPr="00BB350E" w14:paraId="584B9DFE" w14:textId="77777777" w:rsidTr="003067CE">
        <w:trPr>
          <w:jc w:val="center"/>
        </w:trPr>
        <w:tc>
          <w:tcPr>
            <w:tcW w:w="562" w:type="dxa"/>
            <w:vAlign w:val="center"/>
          </w:tcPr>
          <w:p w14:paraId="65F48D83" w14:textId="01A3AB9A" w:rsidR="003067CE" w:rsidRPr="00BB350E" w:rsidRDefault="003067CE" w:rsidP="003067CE">
            <w:pPr>
              <w:pStyle w:val="afffffffff8"/>
              <w:rPr>
                <w:rFonts w:ascii="Times New Roman"/>
              </w:rPr>
            </w:pPr>
            <w:r>
              <w:rPr>
                <w:rFonts w:ascii="Times New Roman" w:hint="eastAsia"/>
              </w:rPr>
              <w:t>1</w:t>
            </w:r>
            <w:r>
              <w:rPr>
                <w:rFonts w:ascii="Times New Roman"/>
              </w:rPr>
              <w:t>3</w:t>
            </w:r>
          </w:p>
        </w:tc>
        <w:tc>
          <w:tcPr>
            <w:tcW w:w="1276" w:type="dxa"/>
            <w:vMerge w:val="restart"/>
            <w:shd w:val="clear" w:color="auto" w:fill="auto"/>
            <w:vAlign w:val="center"/>
          </w:tcPr>
          <w:p w14:paraId="75C9F912" w14:textId="4774C69F" w:rsidR="003067CE" w:rsidRPr="00BB350E" w:rsidRDefault="003067CE" w:rsidP="003067CE">
            <w:pPr>
              <w:pStyle w:val="afffffffff8"/>
              <w:rPr>
                <w:rFonts w:ascii="Times New Roman"/>
              </w:rPr>
            </w:pPr>
            <w:r w:rsidRPr="00BB350E">
              <w:rPr>
                <w:rFonts w:ascii="Times New Roman"/>
              </w:rPr>
              <w:t>密封性能</w:t>
            </w:r>
          </w:p>
        </w:tc>
        <w:tc>
          <w:tcPr>
            <w:tcW w:w="1276" w:type="dxa"/>
            <w:shd w:val="clear" w:color="auto" w:fill="auto"/>
            <w:vAlign w:val="center"/>
          </w:tcPr>
          <w:p w14:paraId="60652AF6" w14:textId="77777777" w:rsidR="003067CE" w:rsidRPr="00BB350E" w:rsidRDefault="003067CE" w:rsidP="003067CE">
            <w:pPr>
              <w:pStyle w:val="afffffffff8"/>
              <w:rPr>
                <w:rFonts w:ascii="Times New Roman"/>
              </w:rPr>
            </w:pPr>
            <w:r w:rsidRPr="00BB350E">
              <w:rPr>
                <w:rFonts w:ascii="Times New Roman"/>
              </w:rPr>
              <w:t>外观</w:t>
            </w:r>
          </w:p>
        </w:tc>
        <w:tc>
          <w:tcPr>
            <w:tcW w:w="850" w:type="dxa"/>
            <w:shd w:val="clear" w:color="auto" w:fill="auto"/>
            <w:vAlign w:val="center"/>
          </w:tcPr>
          <w:p w14:paraId="242E1049"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16339019"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532BBECF"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50440016" w14:textId="77777777" w:rsidR="003067CE" w:rsidRPr="00BB350E" w:rsidRDefault="003067CE" w:rsidP="003067CE">
            <w:pPr>
              <w:pStyle w:val="afffffffff8"/>
              <w:rPr>
                <w:rFonts w:ascii="Times New Roman"/>
              </w:rPr>
            </w:pPr>
          </w:p>
        </w:tc>
        <w:tc>
          <w:tcPr>
            <w:tcW w:w="1417" w:type="dxa"/>
            <w:vMerge/>
            <w:shd w:val="clear" w:color="auto" w:fill="auto"/>
            <w:vAlign w:val="center"/>
          </w:tcPr>
          <w:p w14:paraId="5BC4339E" w14:textId="77777777" w:rsidR="003067CE" w:rsidRPr="00BB350E" w:rsidRDefault="003067CE" w:rsidP="003067CE">
            <w:pPr>
              <w:pStyle w:val="afffffffff8"/>
              <w:rPr>
                <w:rFonts w:ascii="Times New Roman"/>
              </w:rPr>
            </w:pPr>
          </w:p>
        </w:tc>
        <w:tc>
          <w:tcPr>
            <w:tcW w:w="1411" w:type="dxa"/>
            <w:vMerge/>
            <w:shd w:val="clear" w:color="auto" w:fill="auto"/>
            <w:vAlign w:val="center"/>
          </w:tcPr>
          <w:p w14:paraId="10FD1642" w14:textId="77777777" w:rsidR="003067CE" w:rsidRPr="00BB350E" w:rsidRDefault="003067CE" w:rsidP="003067CE">
            <w:pPr>
              <w:pStyle w:val="afffffffff8"/>
              <w:rPr>
                <w:rFonts w:ascii="Times New Roman"/>
              </w:rPr>
            </w:pPr>
          </w:p>
        </w:tc>
      </w:tr>
      <w:tr w:rsidR="003067CE" w:rsidRPr="00BB350E" w14:paraId="7AA03C83" w14:textId="77777777" w:rsidTr="003067CE">
        <w:trPr>
          <w:jc w:val="center"/>
        </w:trPr>
        <w:tc>
          <w:tcPr>
            <w:tcW w:w="562" w:type="dxa"/>
            <w:vAlign w:val="center"/>
          </w:tcPr>
          <w:p w14:paraId="17F3A759" w14:textId="7B9F8630" w:rsidR="003067CE" w:rsidRPr="00BB350E" w:rsidRDefault="003067CE" w:rsidP="003067CE">
            <w:pPr>
              <w:pStyle w:val="afffffffff8"/>
              <w:rPr>
                <w:rFonts w:ascii="Times New Roman"/>
              </w:rPr>
            </w:pPr>
            <w:r>
              <w:rPr>
                <w:rFonts w:ascii="Times New Roman" w:hint="eastAsia"/>
              </w:rPr>
              <w:t>1</w:t>
            </w:r>
            <w:r>
              <w:rPr>
                <w:rFonts w:ascii="Times New Roman"/>
              </w:rPr>
              <w:t>4</w:t>
            </w:r>
          </w:p>
        </w:tc>
        <w:tc>
          <w:tcPr>
            <w:tcW w:w="1276" w:type="dxa"/>
            <w:vMerge/>
            <w:shd w:val="clear" w:color="auto" w:fill="auto"/>
            <w:vAlign w:val="center"/>
          </w:tcPr>
          <w:p w14:paraId="67F90611" w14:textId="71E5CCED" w:rsidR="003067CE" w:rsidRPr="00BB350E" w:rsidRDefault="003067CE" w:rsidP="003067CE">
            <w:pPr>
              <w:pStyle w:val="afffffffff8"/>
              <w:rPr>
                <w:rFonts w:ascii="Times New Roman"/>
              </w:rPr>
            </w:pPr>
          </w:p>
        </w:tc>
        <w:tc>
          <w:tcPr>
            <w:tcW w:w="1276" w:type="dxa"/>
            <w:shd w:val="clear" w:color="auto" w:fill="auto"/>
            <w:vAlign w:val="center"/>
          </w:tcPr>
          <w:p w14:paraId="576AB07D" w14:textId="77777777" w:rsidR="003067CE" w:rsidRPr="00BB350E" w:rsidRDefault="003067CE" w:rsidP="003067CE">
            <w:pPr>
              <w:pStyle w:val="afffffffff8"/>
              <w:rPr>
                <w:rFonts w:ascii="Times New Roman"/>
              </w:rPr>
            </w:pPr>
            <w:r w:rsidRPr="00BB350E">
              <w:rPr>
                <w:rFonts w:ascii="Times New Roman"/>
              </w:rPr>
              <w:t>最大阻尼力</w:t>
            </w:r>
          </w:p>
        </w:tc>
        <w:tc>
          <w:tcPr>
            <w:tcW w:w="850" w:type="dxa"/>
            <w:shd w:val="clear" w:color="auto" w:fill="auto"/>
            <w:vAlign w:val="center"/>
          </w:tcPr>
          <w:p w14:paraId="33017DFB" w14:textId="77777777" w:rsidR="003067CE" w:rsidRPr="00BB350E" w:rsidRDefault="003067CE" w:rsidP="003067CE">
            <w:pPr>
              <w:pStyle w:val="afffffffff8"/>
              <w:rPr>
                <w:rFonts w:ascii="Times New Roman"/>
              </w:rPr>
            </w:pPr>
            <w:r w:rsidRPr="00BB350E">
              <w:rPr>
                <w:rFonts w:ascii="Times New Roman"/>
              </w:rPr>
              <w:t>×</w:t>
            </w:r>
          </w:p>
        </w:tc>
        <w:tc>
          <w:tcPr>
            <w:tcW w:w="851" w:type="dxa"/>
            <w:shd w:val="clear" w:color="auto" w:fill="auto"/>
            <w:vAlign w:val="center"/>
          </w:tcPr>
          <w:p w14:paraId="5B4AE677" w14:textId="77777777" w:rsidR="003067CE" w:rsidRPr="00BB350E" w:rsidRDefault="003067CE" w:rsidP="003067CE">
            <w:pPr>
              <w:pStyle w:val="afffffffff8"/>
              <w:rPr>
                <w:rFonts w:ascii="Times New Roman"/>
              </w:rPr>
            </w:pPr>
            <w:r w:rsidRPr="00BB350E">
              <w:rPr>
                <w:rFonts w:ascii="Times New Roman"/>
              </w:rPr>
              <w:t>√</w:t>
            </w:r>
          </w:p>
        </w:tc>
        <w:tc>
          <w:tcPr>
            <w:tcW w:w="850" w:type="dxa"/>
            <w:vMerge/>
            <w:shd w:val="clear" w:color="auto" w:fill="auto"/>
            <w:vAlign w:val="center"/>
          </w:tcPr>
          <w:p w14:paraId="63784CBA" w14:textId="77777777" w:rsidR="003067CE" w:rsidRPr="00BB350E" w:rsidRDefault="003067CE" w:rsidP="003067CE">
            <w:pPr>
              <w:pStyle w:val="afffffffff8"/>
              <w:rPr>
                <w:rFonts w:ascii="Times New Roman"/>
              </w:rPr>
            </w:pPr>
          </w:p>
        </w:tc>
        <w:tc>
          <w:tcPr>
            <w:tcW w:w="851" w:type="dxa"/>
            <w:vMerge/>
            <w:shd w:val="clear" w:color="auto" w:fill="auto"/>
            <w:vAlign w:val="center"/>
          </w:tcPr>
          <w:p w14:paraId="1924722F" w14:textId="77777777" w:rsidR="003067CE" w:rsidRPr="00BB350E" w:rsidRDefault="003067CE" w:rsidP="003067CE">
            <w:pPr>
              <w:pStyle w:val="afffffffff8"/>
              <w:rPr>
                <w:rFonts w:ascii="Times New Roman"/>
              </w:rPr>
            </w:pPr>
          </w:p>
        </w:tc>
        <w:tc>
          <w:tcPr>
            <w:tcW w:w="1417" w:type="dxa"/>
            <w:vMerge/>
            <w:shd w:val="clear" w:color="auto" w:fill="auto"/>
            <w:vAlign w:val="center"/>
          </w:tcPr>
          <w:p w14:paraId="263D3D28" w14:textId="77777777" w:rsidR="003067CE" w:rsidRPr="00BB350E" w:rsidRDefault="003067CE" w:rsidP="003067CE">
            <w:pPr>
              <w:pStyle w:val="afffffffff8"/>
              <w:rPr>
                <w:rFonts w:ascii="Times New Roman"/>
              </w:rPr>
            </w:pPr>
          </w:p>
        </w:tc>
        <w:tc>
          <w:tcPr>
            <w:tcW w:w="1411" w:type="dxa"/>
            <w:vMerge/>
            <w:shd w:val="clear" w:color="auto" w:fill="auto"/>
            <w:vAlign w:val="center"/>
          </w:tcPr>
          <w:p w14:paraId="165FF755" w14:textId="77777777" w:rsidR="003067CE" w:rsidRPr="00BB350E" w:rsidRDefault="003067CE" w:rsidP="003067CE">
            <w:pPr>
              <w:pStyle w:val="afffffffff8"/>
              <w:rPr>
                <w:rFonts w:ascii="Times New Roman"/>
              </w:rPr>
            </w:pPr>
          </w:p>
        </w:tc>
      </w:tr>
      <w:tr w:rsidR="003067CE" w:rsidRPr="00BB350E" w14:paraId="227A7F5D" w14:textId="77777777" w:rsidTr="003067CE">
        <w:trPr>
          <w:jc w:val="center"/>
        </w:trPr>
        <w:tc>
          <w:tcPr>
            <w:tcW w:w="9344" w:type="dxa"/>
            <w:gridSpan w:val="9"/>
            <w:vAlign w:val="center"/>
          </w:tcPr>
          <w:p w14:paraId="703E561D" w14:textId="7967AF8F" w:rsidR="003067CE" w:rsidRPr="00BB350E" w:rsidRDefault="003067CE" w:rsidP="003067CE">
            <w:pPr>
              <w:pStyle w:val="afff0"/>
              <w:ind w:left="737"/>
            </w:pPr>
            <w:r w:rsidRPr="007C330F">
              <w:rPr>
                <w:rFonts w:ascii="Times New Roman"/>
              </w:rPr>
              <w:t>“√”——</w:t>
            </w:r>
            <w:r w:rsidRPr="007C330F">
              <w:rPr>
                <w:rFonts w:ascii="Times New Roman"/>
              </w:rPr>
              <w:t>进行试验；</w:t>
            </w:r>
            <w:r w:rsidRPr="007C330F">
              <w:rPr>
                <w:rFonts w:ascii="Times New Roman"/>
              </w:rPr>
              <w:t>“×”——</w:t>
            </w:r>
            <w:r w:rsidRPr="007C330F">
              <w:rPr>
                <w:rFonts w:ascii="Times New Roman"/>
              </w:rPr>
              <w:t>不进行试验</w:t>
            </w:r>
            <w:r w:rsidRPr="007B1C03">
              <w:rPr>
                <w:rFonts w:ascii="Times New Roman" w:hint="eastAsia"/>
              </w:rPr>
              <w:t>。</w:t>
            </w:r>
          </w:p>
        </w:tc>
      </w:tr>
    </w:tbl>
    <w:p w14:paraId="3CFD12A3" w14:textId="0EEC88E4" w:rsidR="003067CE" w:rsidRDefault="003067CE" w:rsidP="003067CE">
      <w:pPr>
        <w:pStyle w:val="aff0"/>
        <w:spacing w:before="156" w:after="156"/>
        <w:ind w:left="0"/>
      </w:pPr>
      <w:r>
        <w:rPr>
          <w:rFonts w:hint="eastAsia"/>
        </w:rPr>
        <w:t>电涡流阻尼器</w:t>
      </w:r>
      <w:r>
        <w:rPr>
          <w:rFonts w:ascii="Times New Roman" w:hint="eastAsia"/>
        </w:rPr>
        <w:t>的试验项目</w:t>
      </w:r>
    </w:p>
    <w:tbl>
      <w:tblPr>
        <w:tblStyle w:val="afffffffffb"/>
        <w:tblW w:w="0" w:type="auto"/>
        <w:jc w:val="center"/>
        <w:tblCellMar>
          <w:left w:w="0" w:type="dxa"/>
          <w:right w:w="0" w:type="dxa"/>
        </w:tblCellMar>
        <w:tblLook w:val="04A0" w:firstRow="1" w:lastRow="0" w:firstColumn="1" w:lastColumn="0" w:noHBand="0" w:noVBand="1"/>
      </w:tblPr>
      <w:tblGrid>
        <w:gridCol w:w="562"/>
        <w:gridCol w:w="993"/>
        <w:gridCol w:w="1275"/>
        <w:gridCol w:w="851"/>
        <w:gridCol w:w="992"/>
        <w:gridCol w:w="851"/>
        <w:gridCol w:w="992"/>
        <w:gridCol w:w="1417"/>
        <w:gridCol w:w="1411"/>
      </w:tblGrid>
      <w:tr w:rsidR="003067CE" w:rsidRPr="00BB350E" w14:paraId="7D4E51CE" w14:textId="77777777" w:rsidTr="003067CE">
        <w:trPr>
          <w:tblHeader/>
          <w:jc w:val="center"/>
        </w:trPr>
        <w:tc>
          <w:tcPr>
            <w:tcW w:w="562" w:type="dxa"/>
          </w:tcPr>
          <w:p w14:paraId="37E187B9" w14:textId="021387BA" w:rsidR="003067CE" w:rsidRPr="00BB350E" w:rsidRDefault="003067CE" w:rsidP="00933712">
            <w:pPr>
              <w:pStyle w:val="afffffffff8"/>
              <w:rPr>
                <w:rFonts w:ascii="Times New Roman"/>
              </w:rPr>
            </w:pPr>
            <w:r>
              <w:rPr>
                <w:rFonts w:ascii="Times New Roman" w:hint="eastAsia"/>
              </w:rPr>
              <w:t>序号</w:t>
            </w:r>
          </w:p>
        </w:tc>
        <w:tc>
          <w:tcPr>
            <w:tcW w:w="993" w:type="dxa"/>
            <w:shd w:val="clear" w:color="auto" w:fill="auto"/>
            <w:vAlign w:val="center"/>
          </w:tcPr>
          <w:p w14:paraId="53C0C4B1" w14:textId="6480AFB4" w:rsidR="003067CE" w:rsidRPr="00BB350E" w:rsidRDefault="003067CE" w:rsidP="00933712">
            <w:pPr>
              <w:pStyle w:val="afffffffff8"/>
              <w:rPr>
                <w:rFonts w:ascii="Times New Roman"/>
              </w:rPr>
            </w:pPr>
            <w:r w:rsidRPr="00BB350E">
              <w:rPr>
                <w:rFonts w:ascii="Times New Roman"/>
              </w:rPr>
              <w:t>性能</w:t>
            </w:r>
          </w:p>
        </w:tc>
        <w:tc>
          <w:tcPr>
            <w:tcW w:w="1275" w:type="dxa"/>
            <w:shd w:val="clear" w:color="auto" w:fill="auto"/>
            <w:vAlign w:val="center"/>
          </w:tcPr>
          <w:p w14:paraId="25468D19" w14:textId="77777777" w:rsidR="003067CE" w:rsidRPr="00BB350E" w:rsidRDefault="003067CE" w:rsidP="00933712">
            <w:pPr>
              <w:pStyle w:val="afffffffff8"/>
              <w:rPr>
                <w:rFonts w:ascii="Times New Roman"/>
              </w:rPr>
            </w:pPr>
            <w:r w:rsidRPr="00BB350E">
              <w:rPr>
                <w:rFonts w:ascii="Times New Roman"/>
              </w:rPr>
              <w:t>试验项目</w:t>
            </w:r>
          </w:p>
        </w:tc>
        <w:tc>
          <w:tcPr>
            <w:tcW w:w="851" w:type="dxa"/>
            <w:shd w:val="clear" w:color="auto" w:fill="auto"/>
            <w:vAlign w:val="center"/>
          </w:tcPr>
          <w:p w14:paraId="1E9FC6E9" w14:textId="77777777" w:rsidR="003067CE" w:rsidRPr="00BB350E" w:rsidRDefault="003067CE" w:rsidP="00933712">
            <w:pPr>
              <w:pStyle w:val="afffffffff8"/>
              <w:rPr>
                <w:rFonts w:ascii="Times New Roman"/>
              </w:rPr>
            </w:pPr>
            <w:r w:rsidRPr="00BB350E">
              <w:rPr>
                <w:rFonts w:ascii="Times New Roman"/>
              </w:rPr>
              <w:t>出厂检验</w:t>
            </w:r>
          </w:p>
        </w:tc>
        <w:tc>
          <w:tcPr>
            <w:tcW w:w="992" w:type="dxa"/>
            <w:shd w:val="clear" w:color="auto" w:fill="auto"/>
            <w:vAlign w:val="center"/>
          </w:tcPr>
          <w:p w14:paraId="729E8F6A" w14:textId="77777777" w:rsidR="003067CE" w:rsidRPr="00BB350E" w:rsidRDefault="003067CE" w:rsidP="00933712">
            <w:pPr>
              <w:pStyle w:val="afffffffff8"/>
              <w:rPr>
                <w:rFonts w:ascii="Times New Roman"/>
              </w:rPr>
            </w:pPr>
            <w:r w:rsidRPr="00BB350E">
              <w:rPr>
                <w:rFonts w:ascii="Times New Roman"/>
              </w:rPr>
              <w:t>型式检验</w:t>
            </w:r>
          </w:p>
        </w:tc>
        <w:tc>
          <w:tcPr>
            <w:tcW w:w="851" w:type="dxa"/>
            <w:shd w:val="clear" w:color="auto" w:fill="auto"/>
            <w:vAlign w:val="center"/>
          </w:tcPr>
          <w:p w14:paraId="47F0CD3E" w14:textId="77777777" w:rsidR="003067CE" w:rsidRPr="00BB350E" w:rsidRDefault="003067CE" w:rsidP="00933712">
            <w:pPr>
              <w:pStyle w:val="afffffffff8"/>
              <w:rPr>
                <w:rFonts w:ascii="Times New Roman"/>
              </w:rPr>
            </w:pPr>
            <w:r w:rsidRPr="00BB350E">
              <w:rPr>
                <w:rFonts w:ascii="Times New Roman"/>
              </w:rPr>
              <w:t>要求</w:t>
            </w:r>
          </w:p>
        </w:tc>
        <w:tc>
          <w:tcPr>
            <w:tcW w:w="992" w:type="dxa"/>
            <w:shd w:val="clear" w:color="auto" w:fill="auto"/>
            <w:vAlign w:val="center"/>
          </w:tcPr>
          <w:p w14:paraId="7BFEA78D" w14:textId="77777777" w:rsidR="003067CE" w:rsidRPr="00BB350E" w:rsidRDefault="003067CE" w:rsidP="00933712">
            <w:pPr>
              <w:pStyle w:val="afffffffff8"/>
              <w:rPr>
                <w:rFonts w:ascii="Times New Roman"/>
              </w:rPr>
            </w:pPr>
            <w:r w:rsidRPr="00BB350E">
              <w:rPr>
                <w:rFonts w:ascii="Times New Roman"/>
              </w:rPr>
              <w:t>试验方法</w:t>
            </w:r>
          </w:p>
        </w:tc>
        <w:tc>
          <w:tcPr>
            <w:tcW w:w="1417" w:type="dxa"/>
            <w:shd w:val="clear" w:color="auto" w:fill="auto"/>
            <w:vAlign w:val="center"/>
          </w:tcPr>
          <w:p w14:paraId="736EB8DE" w14:textId="77777777" w:rsidR="003067CE" w:rsidRPr="00BB350E" w:rsidRDefault="003067CE" w:rsidP="00933712">
            <w:pPr>
              <w:pStyle w:val="afffffffff8"/>
              <w:rPr>
                <w:rFonts w:ascii="Times New Roman"/>
              </w:rPr>
            </w:pPr>
            <w:r w:rsidRPr="00BB350E">
              <w:rPr>
                <w:rFonts w:ascii="Times New Roman"/>
              </w:rPr>
              <w:t>检验</w:t>
            </w:r>
            <w:r>
              <w:rPr>
                <w:rFonts w:ascii="Times New Roman" w:hint="eastAsia"/>
              </w:rPr>
              <w:t>数量</w:t>
            </w:r>
          </w:p>
        </w:tc>
        <w:tc>
          <w:tcPr>
            <w:tcW w:w="1411" w:type="dxa"/>
            <w:shd w:val="clear" w:color="auto" w:fill="auto"/>
            <w:vAlign w:val="center"/>
          </w:tcPr>
          <w:p w14:paraId="79B7052C" w14:textId="77777777" w:rsidR="003067CE" w:rsidRPr="00BB350E" w:rsidRDefault="003067CE" w:rsidP="00933712">
            <w:pPr>
              <w:pStyle w:val="afffffffff8"/>
              <w:rPr>
                <w:rFonts w:ascii="Times New Roman"/>
              </w:rPr>
            </w:pPr>
            <w:r w:rsidRPr="00BB350E">
              <w:rPr>
                <w:rFonts w:ascii="Times New Roman"/>
              </w:rPr>
              <w:t>试件</w:t>
            </w:r>
          </w:p>
        </w:tc>
      </w:tr>
      <w:tr w:rsidR="003067CE" w:rsidRPr="00BB350E" w14:paraId="22BDF966" w14:textId="77777777" w:rsidTr="003067CE">
        <w:trPr>
          <w:jc w:val="center"/>
        </w:trPr>
        <w:tc>
          <w:tcPr>
            <w:tcW w:w="562" w:type="dxa"/>
          </w:tcPr>
          <w:p w14:paraId="183F4554" w14:textId="4E1BA8C6" w:rsidR="003067CE" w:rsidRPr="00BB350E" w:rsidRDefault="003067CE" w:rsidP="00933712">
            <w:pPr>
              <w:pStyle w:val="afffffffff8"/>
              <w:rPr>
                <w:rFonts w:ascii="Times New Roman"/>
              </w:rPr>
            </w:pPr>
            <w:r>
              <w:rPr>
                <w:rFonts w:ascii="Times New Roman" w:hint="eastAsia"/>
              </w:rPr>
              <w:t>1</w:t>
            </w:r>
          </w:p>
        </w:tc>
        <w:tc>
          <w:tcPr>
            <w:tcW w:w="993" w:type="dxa"/>
            <w:shd w:val="clear" w:color="auto" w:fill="auto"/>
            <w:vAlign w:val="center"/>
          </w:tcPr>
          <w:p w14:paraId="40A55089" w14:textId="62209D4C" w:rsidR="003067CE" w:rsidRPr="00BB350E" w:rsidRDefault="003067CE" w:rsidP="00933712">
            <w:pPr>
              <w:pStyle w:val="afffffffff8"/>
              <w:rPr>
                <w:rFonts w:ascii="Times New Roman"/>
              </w:rPr>
            </w:pPr>
            <w:r w:rsidRPr="00BB350E">
              <w:rPr>
                <w:rFonts w:ascii="Times New Roman"/>
              </w:rPr>
              <w:t>外观</w:t>
            </w:r>
          </w:p>
        </w:tc>
        <w:tc>
          <w:tcPr>
            <w:tcW w:w="1275" w:type="dxa"/>
            <w:shd w:val="clear" w:color="auto" w:fill="auto"/>
            <w:vAlign w:val="center"/>
          </w:tcPr>
          <w:p w14:paraId="210F659F" w14:textId="77777777" w:rsidR="003067CE" w:rsidRPr="00BB350E" w:rsidRDefault="003067CE" w:rsidP="00933712">
            <w:pPr>
              <w:pStyle w:val="afffffffff8"/>
              <w:rPr>
                <w:rFonts w:ascii="Times New Roman"/>
              </w:rPr>
            </w:pPr>
            <w:r w:rsidRPr="00BB350E">
              <w:rPr>
                <w:rFonts w:ascii="Times New Roman"/>
              </w:rPr>
              <w:t>外观</w:t>
            </w:r>
          </w:p>
        </w:tc>
        <w:tc>
          <w:tcPr>
            <w:tcW w:w="851" w:type="dxa"/>
            <w:shd w:val="clear" w:color="auto" w:fill="auto"/>
            <w:vAlign w:val="center"/>
          </w:tcPr>
          <w:p w14:paraId="66BA5409"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1536BDDB" w14:textId="77777777" w:rsidR="003067CE" w:rsidRPr="00BB350E" w:rsidRDefault="003067CE" w:rsidP="00933712">
            <w:pPr>
              <w:pStyle w:val="afffffffff8"/>
              <w:rPr>
                <w:rFonts w:ascii="Times New Roman"/>
              </w:rPr>
            </w:pPr>
            <w:r w:rsidRPr="00BB350E">
              <w:rPr>
                <w:rFonts w:ascii="Times New Roman"/>
              </w:rPr>
              <w:t>√</w:t>
            </w:r>
          </w:p>
        </w:tc>
        <w:tc>
          <w:tcPr>
            <w:tcW w:w="851" w:type="dxa"/>
            <w:shd w:val="clear" w:color="auto" w:fill="auto"/>
            <w:vAlign w:val="center"/>
          </w:tcPr>
          <w:p w14:paraId="701E3334" w14:textId="77777777" w:rsidR="003067CE" w:rsidRPr="00BB350E" w:rsidRDefault="003067CE" w:rsidP="00933712">
            <w:pPr>
              <w:pStyle w:val="afffffffff8"/>
              <w:rPr>
                <w:rFonts w:ascii="Times New Roman"/>
              </w:rPr>
            </w:pPr>
            <w:r w:rsidRPr="00BB350E">
              <w:rPr>
                <w:rFonts w:ascii="Times New Roman"/>
              </w:rPr>
              <w:t>6.</w:t>
            </w:r>
            <w:r>
              <w:rPr>
                <w:rFonts w:ascii="Times New Roman"/>
              </w:rPr>
              <w:t>2</w:t>
            </w:r>
          </w:p>
        </w:tc>
        <w:tc>
          <w:tcPr>
            <w:tcW w:w="992" w:type="dxa"/>
            <w:shd w:val="clear" w:color="auto" w:fill="auto"/>
            <w:vAlign w:val="center"/>
          </w:tcPr>
          <w:p w14:paraId="519F3804" w14:textId="77777777" w:rsidR="003067CE" w:rsidRPr="00BB350E" w:rsidRDefault="003067CE" w:rsidP="00933712">
            <w:pPr>
              <w:pStyle w:val="afffffffff8"/>
              <w:rPr>
                <w:rFonts w:ascii="Times New Roman"/>
              </w:rPr>
            </w:pPr>
            <w:r w:rsidRPr="00BB350E">
              <w:rPr>
                <w:rFonts w:ascii="Times New Roman"/>
              </w:rPr>
              <w:t>7.</w:t>
            </w:r>
            <w:r>
              <w:rPr>
                <w:rFonts w:ascii="Times New Roman"/>
              </w:rPr>
              <w:t>2</w:t>
            </w:r>
          </w:p>
        </w:tc>
        <w:tc>
          <w:tcPr>
            <w:tcW w:w="1417" w:type="dxa"/>
            <w:shd w:val="clear" w:color="auto" w:fill="auto"/>
            <w:vAlign w:val="center"/>
          </w:tcPr>
          <w:p w14:paraId="6434E178" w14:textId="77777777" w:rsidR="003067CE" w:rsidRPr="00BB350E" w:rsidRDefault="003067CE" w:rsidP="00933712">
            <w:pPr>
              <w:pStyle w:val="afffffffff8"/>
              <w:rPr>
                <w:rFonts w:ascii="Times New Roman"/>
              </w:rPr>
            </w:pPr>
            <w:r w:rsidRPr="00BB350E">
              <w:rPr>
                <w:rFonts w:ascii="Times New Roman"/>
              </w:rPr>
              <w:t>每个</w:t>
            </w:r>
          </w:p>
        </w:tc>
        <w:tc>
          <w:tcPr>
            <w:tcW w:w="1411" w:type="dxa"/>
            <w:shd w:val="clear" w:color="auto" w:fill="auto"/>
            <w:vAlign w:val="center"/>
          </w:tcPr>
          <w:p w14:paraId="5BBAA7A3" w14:textId="77777777" w:rsidR="003067CE" w:rsidRPr="00BB350E" w:rsidRDefault="003067CE" w:rsidP="00933712">
            <w:pPr>
              <w:pStyle w:val="afffffffff8"/>
              <w:rPr>
                <w:rFonts w:ascii="Times New Roman"/>
              </w:rPr>
            </w:pPr>
            <w:r w:rsidRPr="00BB350E">
              <w:rPr>
                <w:rFonts w:ascii="Times New Roman"/>
              </w:rPr>
              <w:t>足尺</w:t>
            </w:r>
          </w:p>
        </w:tc>
      </w:tr>
      <w:tr w:rsidR="003067CE" w:rsidRPr="00BB350E" w14:paraId="794F1F29" w14:textId="77777777" w:rsidTr="003067CE">
        <w:trPr>
          <w:jc w:val="center"/>
        </w:trPr>
        <w:tc>
          <w:tcPr>
            <w:tcW w:w="562" w:type="dxa"/>
          </w:tcPr>
          <w:p w14:paraId="6F328FCE" w14:textId="3ABF755D" w:rsidR="003067CE" w:rsidRPr="00BB350E" w:rsidRDefault="003067CE" w:rsidP="00933712">
            <w:pPr>
              <w:pStyle w:val="afffffffff8"/>
              <w:rPr>
                <w:rFonts w:ascii="Times New Roman"/>
              </w:rPr>
            </w:pPr>
            <w:r>
              <w:rPr>
                <w:rFonts w:ascii="Times New Roman" w:hint="eastAsia"/>
              </w:rPr>
              <w:t>2</w:t>
            </w:r>
          </w:p>
        </w:tc>
        <w:tc>
          <w:tcPr>
            <w:tcW w:w="993" w:type="dxa"/>
            <w:shd w:val="clear" w:color="auto" w:fill="auto"/>
            <w:vAlign w:val="center"/>
          </w:tcPr>
          <w:p w14:paraId="6D158815" w14:textId="4E535D63" w:rsidR="003067CE" w:rsidRPr="00BB350E" w:rsidRDefault="003067CE" w:rsidP="00933712">
            <w:pPr>
              <w:pStyle w:val="afffffffff8"/>
              <w:rPr>
                <w:rFonts w:ascii="Times New Roman"/>
              </w:rPr>
            </w:pPr>
            <w:r w:rsidRPr="00BB350E">
              <w:rPr>
                <w:rFonts w:ascii="Times New Roman"/>
              </w:rPr>
              <w:t>尺寸</w:t>
            </w:r>
          </w:p>
        </w:tc>
        <w:tc>
          <w:tcPr>
            <w:tcW w:w="1275" w:type="dxa"/>
            <w:shd w:val="clear" w:color="auto" w:fill="auto"/>
            <w:vAlign w:val="center"/>
          </w:tcPr>
          <w:p w14:paraId="6E127926" w14:textId="77777777" w:rsidR="003067CE" w:rsidRPr="00BB350E" w:rsidRDefault="003067CE" w:rsidP="00933712">
            <w:pPr>
              <w:pStyle w:val="afffffffff8"/>
              <w:rPr>
                <w:rFonts w:ascii="Times New Roman"/>
              </w:rPr>
            </w:pPr>
            <w:r w:rsidRPr="00BB350E">
              <w:rPr>
                <w:rFonts w:ascii="Times New Roman"/>
              </w:rPr>
              <w:t>尺寸</w:t>
            </w:r>
          </w:p>
        </w:tc>
        <w:tc>
          <w:tcPr>
            <w:tcW w:w="851" w:type="dxa"/>
            <w:shd w:val="clear" w:color="auto" w:fill="auto"/>
            <w:vAlign w:val="center"/>
          </w:tcPr>
          <w:p w14:paraId="55BE99D2"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0C1FE03D" w14:textId="77777777" w:rsidR="003067CE" w:rsidRPr="00BB350E" w:rsidRDefault="003067CE" w:rsidP="00933712">
            <w:pPr>
              <w:pStyle w:val="afffffffff8"/>
              <w:rPr>
                <w:rFonts w:ascii="Times New Roman"/>
              </w:rPr>
            </w:pPr>
            <w:r w:rsidRPr="00BB350E">
              <w:rPr>
                <w:rFonts w:ascii="Times New Roman"/>
              </w:rPr>
              <w:t>√</w:t>
            </w:r>
          </w:p>
        </w:tc>
        <w:tc>
          <w:tcPr>
            <w:tcW w:w="851" w:type="dxa"/>
            <w:shd w:val="clear" w:color="auto" w:fill="auto"/>
            <w:vAlign w:val="center"/>
          </w:tcPr>
          <w:p w14:paraId="3DEA3A8F" w14:textId="77777777" w:rsidR="003067CE" w:rsidRPr="00BB350E" w:rsidRDefault="003067CE" w:rsidP="00933712">
            <w:pPr>
              <w:pStyle w:val="afffffffff8"/>
              <w:rPr>
                <w:rFonts w:ascii="Times New Roman"/>
              </w:rPr>
            </w:pPr>
            <w:r w:rsidRPr="00BB350E">
              <w:rPr>
                <w:rFonts w:ascii="Times New Roman"/>
              </w:rPr>
              <w:t>6.</w:t>
            </w:r>
            <w:r>
              <w:rPr>
                <w:rFonts w:ascii="Times New Roman"/>
              </w:rPr>
              <w:t>3</w:t>
            </w:r>
          </w:p>
        </w:tc>
        <w:tc>
          <w:tcPr>
            <w:tcW w:w="992" w:type="dxa"/>
            <w:shd w:val="clear" w:color="auto" w:fill="auto"/>
            <w:vAlign w:val="center"/>
          </w:tcPr>
          <w:p w14:paraId="5DD554D7" w14:textId="77777777" w:rsidR="003067CE" w:rsidRPr="00BB350E" w:rsidRDefault="003067CE" w:rsidP="00933712">
            <w:pPr>
              <w:pStyle w:val="afffffffff8"/>
              <w:rPr>
                <w:rFonts w:ascii="Times New Roman"/>
              </w:rPr>
            </w:pPr>
            <w:r w:rsidRPr="00BB350E">
              <w:rPr>
                <w:rFonts w:ascii="Times New Roman"/>
              </w:rPr>
              <w:t>7.</w:t>
            </w:r>
            <w:r>
              <w:rPr>
                <w:rFonts w:ascii="Times New Roman"/>
              </w:rPr>
              <w:t>3</w:t>
            </w:r>
          </w:p>
        </w:tc>
        <w:tc>
          <w:tcPr>
            <w:tcW w:w="1417" w:type="dxa"/>
            <w:shd w:val="clear" w:color="auto" w:fill="auto"/>
            <w:vAlign w:val="center"/>
          </w:tcPr>
          <w:p w14:paraId="5C24B497" w14:textId="77777777" w:rsidR="003067CE" w:rsidRPr="00BB350E" w:rsidRDefault="003067CE" w:rsidP="00933712">
            <w:pPr>
              <w:pStyle w:val="afffffffff8"/>
              <w:rPr>
                <w:rFonts w:ascii="Times New Roman"/>
              </w:rPr>
            </w:pPr>
            <w:r w:rsidRPr="00BB350E">
              <w:rPr>
                <w:rFonts w:ascii="Times New Roman"/>
              </w:rPr>
              <w:t>每个</w:t>
            </w:r>
          </w:p>
        </w:tc>
        <w:tc>
          <w:tcPr>
            <w:tcW w:w="1411" w:type="dxa"/>
            <w:shd w:val="clear" w:color="auto" w:fill="auto"/>
            <w:vAlign w:val="center"/>
          </w:tcPr>
          <w:p w14:paraId="0730E1B2" w14:textId="77777777" w:rsidR="003067CE" w:rsidRPr="00BB350E" w:rsidRDefault="003067CE" w:rsidP="00933712">
            <w:pPr>
              <w:pStyle w:val="afffffffff8"/>
              <w:rPr>
                <w:rFonts w:ascii="Times New Roman"/>
              </w:rPr>
            </w:pPr>
            <w:r w:rsidRPr="00BB350E">
              <w:rPr>
                <w:rFonts w:ascii="Times New Roman"/>
              </w:rPr>
              <w:t>足尺</w:t>
            </w:r>
          </w:p>
        </w:tc>
      </w:tr>
      <w:tr w:rsidR="003067CE" w:rsidRPr="00BB350E" w14:paraId="10EBED2C" w14:textId="77777777" w:rsidTr="003067CE">
        <w:trPr>
          <w:jc w:val="center"/>
        </w:trPr>
        <w:tc>
          <w:tcPr>
            <w:tcW w:w="562" w:type="dxa"/>
          </w:tcPr>
          <w:p w14:paraId="4DC87920" w14:textId="75DE1EDE" w:rsidR="003067CE" w:rsidRPr="00BB350E" w:rsidRDefault="003067CE" w:rsidP="00933712">
            <w:pPr>
              <w:pStyle w:val="afffffffff8"/>
              <w:rPr>
                <w:rFonts w:ascii="Times New Roman"/>
              </w:rPr>
            </w:pPr>
            <w:r>
              <w:rPr>
                <w:rFonts w:ascii="Times New Roman" w:hint="eastAsia"/>
              </w:rPr>
              <w:t>3</w:t>
            </w:r>
          </w:p>
        </w:tc>
        <w:tc>
          <w:tcPr>
            <w:tcW w:w="993" w:type="dxa"/>
            <w:vMerge w:val="restart"/>
            <w:shd w:val="clear" w:color="auto" w:fill="auto"/>
            <w:vAlign w:val="center"/>
          </w:tcPr>
          <w:p w14:paraId="6B6B5C41" w14:textId="01C3C0CF" w:rsidR="003067CE" w:rsidRPr="00BB350E" w:rsidRDefault="003067CE" w:rsidP="00933712">
            <w:pPr>
              <w:pStyle w:val="afffffffff8"/>
              <w:rPr>
                <w:rFonts w:ascii="Times New Roman"/>
              </w:rPr>
            </w:pPr>
            <w:r w:rsidRPr="00BB350E">
              <w:rPr>
                <w:rFonts w:ascii="Times New Roman"/>
              </w:rPr>
              <w:t>力学性能</w:t>
            </w:r>
          </w:p>
        </w:tc>
        <w:tc>
          <w:tcPr>
            <w:tcW w:w="1275" w:type="dxa"/>
            <w:shd w:val="clear" w:color="auto" w:fill="auto"/>
            <w:vAlign w:val="center"/>
          </w:tcPr>
          <w:p w14:paraId="10BF2D44" w14:textId="77777777" w:rsidR="003067CE" w:rsidRPr="00BB350E" w:rsidRDefault="003067CE" w:rsidP="00933712">
            <w:pPr>
              <w:pStyle w:val="afffffffff8"/>
              <w:rPr>
                <w:rFonts w:ascii="Times New Roman"/>
              </w:rPr>
            </w:pPr>
            <w:r w:rsidRPr="00BB350E">
              <w:rPr>
                <w:rFonts w:ascii="Times New Roman"/>
              </w:rPr>
              <w:t>最大阻尼力</w:t>
            </w:r>
          </w:p>
        </w:tc>
        <w:tc>
          <w:tcPr>
            <w:tcW w:w="851" w:type="dxa"/>
            <w:shd w:val="clear" w:color="auto" w:fill="auto"/>
            <w:vAlign w:val="center"/>
          </w:tcPr>
          <w:p w14:paraId="113842BA"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366495D0" w14:textId="77777777" w:rsidR="003067CE" w:rsidRPr="00BB350E" w:rsidRDefault="003067CE" w:rsidP="00933712">
            <w:pPr>
              <w:pStyle w:val="afffffffff8"/>
              <w:rPr>
                <w:rFonts w:ascii="Times New Roman"/>
              </w:rPr>
            </w:pPr>
            <w:r w:rsidRPr="00BB350E">
              <w:rPr>
                <w:rFonts w:ascii="Times New Roman"/>
              </w:rPr>
              <w:t>√</w:t>
            </w:r>
          </w:p>
        </w:tc>
        <w:tc>
          <w:tcPr>
            <w:tcW w:w="851" w:type="dxa"/>
            <w:vMerge w:val="restart"/>
            <w:shd w:val="clear" w:color="auto" w:fill="auto"/>
            <w:vAlign w:val="center"/>
          </w:tcPr>
          <w:p w14:paraId="4BD427E6" w14:textId="7FE0A7F1" w:rsidR="003067CE" w:rsidRPr="00BB350E" w:rsidRDefault="003067CE" w:rsidP="003067CE">
            <w:pPr>
              <w:pStyle w:val="afffffffff8"/>
              <w:rPr>
                <w:rFonts w:ascii="Times New Roman"/>
              </w:rPr>
            </w:pPr>
            <w:r w:rsidRPr="00BB350E">
              <w:rPr>
                <w:rFonts w:ascii="Times New Roman"/>
              </w:rPr>
              <w:t>6.</w:t>
            </w:r>
            <w:r>
              <w:rPr>
                <w:rFonts w:ascii="Times New Roman"/>
              </w:rPr>
              <w:t>4</w:t>
            </w:r>
            <w:r>
              <w:rPr>
                <w:rFonts w:ascii="Times New Roman"/>
              </w:rPr>
              <w:t>表</w:t>
            </w:r>
            <w:r>
              <w:rPr>
                <w:rFonts w:ascii="Times New Roman"/>
              </w:rPr>
              <w:t>8</w:t>
            </w:r>
          </w:p>
        </w:tc>
        <w:tc>
          <w:tcPr>
            <w:tcW w:w="992" w:type="dxa"/>
            <w:vMerge w:val="restart"/>
            <w:shd w:val="clear" w:color="auto" w:fill="auto"/>
            <w:vAlign w:val="center"/>
          </w:tcPr>
          <w:p w14:paraId="250B8C81" w14:textId="5061C40F" w:rsidR="003067CE" w:rsidRPr="00BB350E" w:rsidRDefault="003067CE" w:rsidP="003067CE">
            <w:pPr>
              <w:pStyle w:val="afffffffff8"/>
              <w:rPr>
                <w:rFonts w:ascii="Times New Roman"/>
              </w:rPr>
            </w:pPr>
            <w:r>
              <w:rPr>
                <w:rFonts w:ascii="Times New Roman"/>
              </w:rPr>
              <w:t>7</w:t>
            </w:r>
            <w:r w:rsidRPr="00BB350E">
              <w:rPr>
                <w:rFonts w:ascii="Times New Roman"/>
              </w:rPr>
              <w:t>.</w:t>
            </w:r>
            <w:r>
              <w:rPr>
                <w:rFonts w:ascii="Times New Roman"/>
              </w:rPr>
              <w:t>4</w:t>
            </w:r>
            <w:r>
              <w:rPr>
                <w:rFonts w:ascii="Times New Roman"/>
              </w:rPr>
              <w:t>表</w:t>
            </w:r>
            <w:r>
              <w:rPr>
                <w:rFonts w:ascii="Times New Roman"/>
              </w:rPr>
              <w:t>20</w:t>
            </w:r>
          </w:p>
        </w:tc>
        <w:tc>
          <w:tcPr>
            <w:tcW w:w="1417" w:type="dxa"/>
            <w:vMerge w:val="restart"/>
            <w:shd w:val="clear" w:color="auto" w:fill="auto"/>
            <w:vAlign w:val="center"/>
          </w:tcPr>
          <w:p w14:paraId="471A048F" w14:textId="77777777" w:rsidR="003067CE" w:rsidRPr="00BB350E" w:rsidRDefault="003067CE" w:rsidP="00933712">
            <w:pPr>
              <w:pStyle w:val="afffffffff8"/>
              <w:ind w:firstLineChars="100" w:firstLine="180"/>
              <w:jc w:val="both"/>
              <w:rPr>
                <w:rFonts w:ascii="Times New Roman"/>
              </w:rPr>
            </w:pPr>
            <w:r w:rsidRPr="009A7876">
              <w:rPr>
                <w:rFonts w:ascii="Times New Roman" w:hint="eastAsia"/>
              </w:rPr>
              <w:t>对于标准设防类建筑，每种产品抽样数量不应少于总数的</w:t>
            </w:r>
            <w:r w:rsidRPr="009A7876">
              <w:rPr>
                <w:rFonts w:ascii="Times New Roman" w:hint="eastAsia"/>
              </w:rPr>
              <w:t>20%</w:t>
            </w:r>
            <w:r w:rsidRPr="009A7876">
              <w:rPr>
                <w:rFonts w:ascii="Times New Roman" w:hint="eastAsia"/>
              </w:rPr>
              <w:t>，且不少于</w:t>
            </w:r>
            <w:r w:rsidRPr="009A7876">
              <w:rPr>
                <w:rFonts w:ascii="Times New Roman" w:hint="eastAsia"/>
              </w:rPr>
              <w:t>2</w:t>
            </w:r>
            <w:r w:rsidRPr="009A7876">
              <w:rPr>
                <w:rFonts w:ascii="Times New Roman" w:hint="eastAsia"/>
              </w:rPr>
              <w:t>件；对于重点设防类建筑，每种产品抽样数量不应少于总数的</w:t>
            </w:r>
            <w:r w:rsidRPr="009A7876">
              <w:rPr>
                <w:rFonts w:ascii="Times New Roman" w:hint="eastAsia"/>
              </w:rPr>
              <w:t>50%</w:t>
            </w:r>
            <w:r w:rsidRPr="009A7876">
              <w:rPr>
                <w:rFonts w:ascii="Times New Roman" w:hint="eastAsia"/>
              </w:rPr>
              <w:t>，且不少于</w:t>
            </w:r>
            <w:r w:rsidRPr="009A7876">
              <w:rPr>
                <w:rFonts w:ascii="Times New Roman" w:hint="eastAsia"/>
              </w:rPr>
              <w:t>2</w:t>
            </w:r>
            <w:r w:rsidRPr="009A7876">
              <w:rPr>
                <w:rFonts w:ascii="Times New Roman" w:hint="eastAsia"/>
              </w:rPr>
              <w:t>件；对于特殊设防类建筑，产品抽样数量应为总数</w:t>
            </w:r>
            <w:r w:rsidRPr="009A7876">
              <w:rPr>
                <w:rFonts w:ascii="Times New Roman" w:hint="eastAsia"/>
              </w:rPr>
              <w:t>100%</w:t>
            </w:r>
            <w:r w:rsidRPr="009A7876">
              <w:rPr>
                <w:rFonts w:ascii="Times New Roman" w:hint="eastAsia"/>
              </w:rPr>
              <w:t>，且不少于</w:t>
            </w:r>
            <w:r w:rsidRPr="009A7876">
              <w:rPr>
                <w:rFonts w:ascii="Times New Roman" w:hint="eastAsia"/>
              </w:rPr>
              <w:t>2</w:t>
            </w:r>
            <w:r w:rsidRPr="009A7876">
              <w:rPr>
                <w:rFonts w:ascii="Times New Roman" w:hint="eastAsia"/>
              </w:rPr>
              <w:t>件。</w:t>
            </w:r>
          </w:p>
        </w:tc>
        <w:tc>
          <w:tcPr>
            <w:tcW w:w="1411" w:type="dxa"/>
            <w:vMerge w:val="restart"/>
            <w:shd w:val="clear" w:color="auto" w:fill="auto"/>
            <w:vAlign w:val="center"/>
          </w:tcPr>
          <w:p w14:paraId="4C2DB7AB" w14:textId="77777777" w:rsidR="003067CE" w:rsidRPr="00BB350E" w:rsidRDefault="003067CE" w:rsidP="00933712">
            <w:pPr>
              <w:pStyle w:val="afffffffff8"/>
              <w:rPr>
                <w:rFonts w:ascii="Times New Roman"/>
              </w:rPr>
            </w:pPr>
            <w:r w:rsidRPr="00BB350E">
              <w:rPr>
                <w:rFonts w:ascii="Times New Roman"/>
              </w:rPr>
              <w:t>足尺</w:t>
            </w:r>
          </w:p>
        </w:tc>
      </w:tr>
      <w:tr w:rsidR="003067CE" w:rsidRPr="00BB350E" w14:paraId="7E8DEF6C" w14:textId="77777777" w:rsidTr="003067CE">
        <w:trPr>
          <w:jc w:val="center"/>
        </w:trPr>
        <w:tc>
          <w:tcPr>
            <w:tcW w:w="562" w:type="dxa"/>
          </w:tcPr>
          <w:p w14:paraId="690C980D" w14:textId="1B41D27A" w:rsidR="003067CE" w:rsidRPr="00BB350E" w:rsidRDefault="003067CE" w:rsidP="00933712">
            <w:pPr>
              <w:pStyle w:val="afffffffff8"/>
              <w:rPr>
                <w:rFonts w:ascii="Times New Roman"/>
              </w:rPr>
            </w:pPr>
            <w:r>
              <w:rPr>
                <w:rFonts w:ascii="Times New Roman" w:hint="eastAsia"/>
              </w:rPr>
              <w:t>4</w:t>
            </w:r>
          </w:p>
        </w:tc>
        <w:tc>
          <w:tcPr>
            <w:tcW w:w="993" w:type="dxa"/>
            <w:vMerge/>
            <w:shd w:val="clear" w:color="auto" w:fill="auto"/>
            <w:vAlign w:val="center"/>
          </w:tcPr>
          <w:p w14:paraId="45F6607D" w14:textId="1EDB95C0" w:rsidR="003067CE" w:rsidRPr="00BB350E" w:rsidRDefault="003067CE" w:rsidP="00933712">
            <w:pPr>
              <w:pStyle w:val="afffffffff8"/>
              <w:rPr>
                <w:rFonts w:ascii="Times New Roman"/>
              </w:rPr>
            </w:pPr>
          </w:p>
        </w:tc>
        <w:tc>
          <w:tcPr>
            <w:tcW w:w="1275" w:type="dxa"/>
            <w:shd w:val="clear" w:color="auto" w:fill="auto"/>
            <w:vAlign w:val="center"/>
          </w:tcPr>
          <w:p w14:paraId="17E07B65" w14:textId="77777777" w:rsidR="003067CE" w:rsidRPr="00BB350E" w:rsidRDefault="003067CE" w:rsidP="00933712">
            <w:pPr>
              <w:pStyle w:val="afffffffff8"/>
              <w:rPr>
                <w:rFonts w:ascii="Times New Roman"/>
              </w:rPr>
            </w:pPr>
            <w:r w:rsidRPr="009A7876">
              <w:rPr>
                <w:rFonts w:ascii="Times New Roman" w:hint="eastAsia"/>
              </w:rPr>
              <w:t>阻尼力与速度相关规律</w:t>
            </w:r>
          </w:p>
        </w:tc>
        <w:tc>
          <w:tcPr>
            <w:tcW w:w="851" w:type="dxa"/>
            <w:shd w:val="clear" w:color="auto" w:fill="auto"/>
            <w:vAlign w:val="center"/>
          </w:tcPr>
          <w:p w14:paraId="19EA9F52"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58EEC728" w14:textId="77777777" w:rsidR="003067CE" w:rsidRPr="00BB350E" w:rsidRDefault="003067CE" w:rsidP="00933712">
            <w:pPr>
              <w:pStyle w:val="afffffffff8"/>
              <w:rPr>
                <w:rFonts w:ascii="Times New Roman"/>
              </w:rPr>
            </w:pPr>
            <w:r w:rsidRPr="00BB350E">
              <w:rPr>
                <w:rFonts w:ascii="Times New Roman"/>
              </w:rPr>
              <w:t>√</w:t>
            </w:r>
          </w:p>
        </w:tc>
        <w:tc>
          <w:tcPr>
            <w:tcW w:w="851" w:type="dxa"/>
            <w:vMerge/>
            <w:shd w:val="clear" w:color="auto" w:fill="auto"/>
            <w:vAlign w:val="center"/>
          </w:tcPr>
          <w:p w14:paraId="5B5B367A" w14:textId="77777777" w:rsidR="003067CE" w:rsidRPr="00BB350E" w:rsidRDefault="003067CE" w:rsidP="00933712">
            <w:pPr>
              <w:pStyle w:val="afffffffff8"/>
              <w:rPr>
                <w:rFonts w:ascii="Times New Roman"/>
              </w:rPr>
            </w:pPr>
          </w:p>
        </w:tc>
        <w:tc>
          <w:tcPr>
            <w:tcW w:w="992" w:type="dxa"/>
            <w:vMerge/>
            <w:shd w:val="clear" w:color="auto" w:fill="auto"/>
            <w:vAlign w:val="center"/>
          </w:tcPr>
          <w:p w14:paraId="5545C434" w14:textId="77777777" w:rsidR="003067CE" w:rsidRPr="00BB350E" w:rsidRDefault="003067CE" w:rsidP="00933712">
            <w:pPr>
              <w:pStyle w:val="afffffffff8"/>
              <w:rPr>
                <w:rFonts w:ascii="Times New Roman"/>
              </w:rPr>
            </w:pPr>
          </w:p>
        </w:tc>
        <w:tc>
          <w:tcPr>
            <w:tcW w:w="1417" w:type="dxa"/>
            <w:vMerge/>
            <w:shd w:val="clear" w:color="auto" w:fill="auto"/>
            <w:vAlign w:val="center"/>
          </w:tcPr>
          <w:p w14:paraId="7084EF95" w14:textId="77777777" w:rsidR="003067CE" w:rsidRPr="00BB350E" w:rsidRDefault="003067CE" w:rsidP="00933712">
            <w:pPr>
              <w:pStyle w:val="afffffffff8"/>
              <w:rPr>
                <w:rFonts w:ascii="Times New Roman"/>
              </w:rPr>
            </w:pPr>
          </w:p>
        </w:tc>
        <w:tc>
          <w:tcPr>
            <w:tcW w:w="1411" w:type="dxa"/>
            <w:vMerge/>
            <w:shd w:val="clear" w:color="auto" w:fill="auto"/>
            <w:vAlign w:val="center"/>
          </w:tcPr>
          <w:p w14:paraId="36E80829" w14:textId="77777777" w:rsidR="003067CE" w:rsidRPr="00BB350E" w:rsidRDefault="003067CE" w:rsidP="00933712">
            <w:pPr>
              <w:pStyle w:val="afffffffff8"/>
              <w:rPr>
                <w:rFonts w:ascii="Times New Roman"/>
              </w:rPr>
            </w:pPr>
          </w:p>
        </w:tc>
      </w:tr>
      <w:tr w:rsidR="003067CE" w:rsidRPr="00BB350E" w14:paraId="63339F77" w14:textId="77777777" w:rsidTr="003067CE">
        <w:trPr>
          <w:jc w:val="center"/>
        </w:trPr>
        <w:tc>
          <w:tcPr>
            <w:tcW w:w="562" w:type="dxa"/>
          </w:tcPr>
          <w:p w14:paraId="53E27795" w14:textId="61A7C781" w:rsidR="003067CE" w:rsidRPr="00BB350E" w:rsidRDefault="003067CE" w:rsidP="00933712">
            <w:pPr>
              <w:pStyle w:val="afffffffff8"/>
              <w:rPr>
                <w:rFonts w:ascii="Times New Roman"/>
              </w:rPr>
            </w:pPr>
            <w:r>
              <w:rPr>
                <w:rFonts w:ascii="Times New Roman" w:hint="eastAsia"/>
              </w:rPr>
              <w:t>5</w:t>
            </w:r>
          </w:p>
        </w:tc>
        <w:tc>
          <w:tcPr>
            <w:tcW w:w="993" w:type="dxa"/>
            <w:vMerge/>
            <w:shd w:val="clear" w:color="auto" w:fill="auto"/>
            <w:vAlign w:val="center"/>
          </w:tcPr>
          <w:p w14:paraId="2626FCF8" w14:textId="2332187F" w:rsidR="003067CE" w:rsidRPr="00BB350E" w:rsidRDefault="003067CE" w:rsidP="00933712">
            <w:pPr>
              <w:pStyle w:val="afffffffff8"/>
              <w:rPr>
                <w:rFonts w:ascii="Times New Roman"/>
              </w:rPr>
            </w:pPr>
          </w:p>
        </w:tc>
        <w:tc>
          <w:tcPr>
            <w:tcW w:w="1275" w:type="dxa"/>
            <w:shd w:val="clear" w:color="auto" w:fill="auto"/>
            <w:vAlign w:val="center"/>
          </w:tcPr>
          <w:p w14:paraId="40C37DF3" w14:textId="77777777" w:rsidR="003067CE" w:rsidRPr="00BB350E" w:rsidRDefault="003067CE" w:rsidP="00933712">
            <w:pPr>
              <w:pStyle w:val="afffffffff8"/>
              <w:rPr>
                <w:rFonts w:ascii="Times New Roman"/>
              </w:rPr>
            </w:pPr>
            <w:r w:rsidRPr="00BB350E">
              <w:rPr>
                <w:rFonts w:ascii="Times New Roman"/>
              </w:rPr>
              <w:t>滞回曲线</w:t>
            </w:r>
          </w:p>
        </w:tc>
        <w:tc>
          <w:tcPr>
            <w:tcW w:w="851" w:type="dxa"/>
            <w:shd w:val="clear" w:color="auto" w:fill="auto"/>
            <w:vAlign w:val="center"/>
          </w:tcPr>
          <w:p w14:paraId="26C3B489"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3CF1BCC4" w14:textId="77777777" w:rsidR="003067CE" w:rsidRPr="00BB350E" w:rsidRDefault="003067CE" w:rsidP="00933712">
            <w:pPr>
              <w:pStyle w:val="afffffffff8"/>
              <w:rPr>
                <w:rFonts w:ascii="Times New Roman"/>
              </w:rPr>
            </w:pPr>
            <w:r w:rsidRPr="00BB350E">
              <w:rPr>
                <w:rFonts w:ascii="Times New Roman"/>
              </w:rPr>
              <w:t>√</w:t>
            </w:r>
          </w:p>
        </w:tc>
        <w:tc>
          <w:tcPr>
            <w:tcW w:w="851" w:type="dxa"/>
            <w:vMerge/>
            <w:shd w:val="clear" w:color="auto" w:fill="auto"/>
            <w:vAlign w:val="center"/>
          </w:tcPr>
          <w:p w14:paraId="20E3929B" w14:textId="77777777" w:rsidR="003067CE" w:rsidRPr="00BB350E" w:rsidRDefault="003067CE" w:rsidP="00933712">
            <w:pPr>
              <w:pStyle w:val="afffffffff8"/>
              <w:rPr>
                <w:rFonts w:ascii="Times New Roman"/>
              </w:rPr>
            </w:pPr>
          </w:p>
        </w:tc>
        <w:tc>
          <w:tcPr>
            <w:tcW w:w="992" w:type="dxa"/>
            <w:vMerge/>
            <w:shd w:val="clear" w:color="auto" w:fill="auto"/>
            <w:vAlign w:val="center"/>
          </w:tcPr>
          <w:p w14:paraId="557C1142" w14:textId="77777777" w:rsidR="003067CE" w:rsidRPr="00BB350E" w:rsidRDefault="003067CE" w:rsidP="00933712">
            <w:pPr>
              <w:pStyle w:val="afffffffff8"/>
              <w:rPr>
                <w:rFonts w:ascii="Times New Roman"/>
              </w:rPr>
            </w:pPr>
          </w:p>
        </w:tc>
        <w:tc>
          <w:tcPr>
            <w:tcW w:w="1417" w:type="dxa"/>
            <w:vMerge/>
            <w:shd w:val="clear" w:color="auto" w:fill="auto"/>
            <w:vAlign w:val="center"/>
          </w:tcPr>
          <w:p w14:paraId="13AEFFB9" w14:textId="77777777" w:rsidR="003067CE" w:rsidRPr="00BB350E" w:rsidRDefault="003067CE" w:rsidP="00933712">
            <w:pPr>
              <w:pStyle w:val="afffffffff8"/>
              <w:rPr>
                <w:rFonts w:ascii="Times New Roman"/>
              </w:rPr>
            </w:pPr>
          </w:p>
        </w:tc>
        <w:tc>
          <w:tcPr>
            <w:tcW w:w="1411" w:type="dxa"/>
            <w:vMerge/>
            <w:shd w:val="clear" w:color="auto" w:fill="auto"/>
            <w:vAlign w:val="center"/>
          </w:tcPr>
          <w:p w14:paraId="3B952184" w14:textId="77777777" w:rsidR="003067CE" w:rsidRPr="00BB350E" w:rsidRDefault="003067CE" w:rsidP="00933712">
            <w:pPr>
              <w:pStyle w:val="afffffffff8"/>
              <w:rPr>
                <w:rFonts w:ascii="Times New Roman"/>
              </w:rPr>
            </w:pPr>
          </w:p>
        </w:tc>
      </w:tr>
      <w:tr w:rsidR="003067CE" w:rsidRPr="00BB350E" w14:paraId="254E9614" w14:textId="77777777" w:rsidTr="003067CE">
        <w:trPr>
          <w:jc w:val="center"/>
        </w:trPr>
        <w:tc>
          <w:tcPr>
            <w:tcW w:w="562" w:type="dxa"/>
          </w:tcPr>
          <w:p w14:paraId="09B3285A" w14:textId="61EC0BBB" w:rsidR="003067CE" w:rsidRPr="00BB350E" w:rsidRDefault="003067CE" w:rsidP="00933712">
            <w:pPr>
              <w:pStyle w:val="afffffffff8"/>
              <w:rPr>
                <w:rFonts w:ascii="Times New Roman"/>
              </w:rPr>
            </w:pPr>
            <w:r>
              <w:rPr>
                <w:rFonts w:ascii="Times New Roman" w:hint="eastAsia"/>
              </w:rPr>
              <w:t>6</w:t>
            </w:r>
          </w:p>
        </w:tc>
        <w:tc>
          <w:tcPr>
            <w:tcW w:w="993" w:type="dxa"/>
            <w:vMerge/>
            <w:shd w:val="clear" w:color="auto" w:fill="auto"/>
            <w:vAlign w:val="center"/>
          </w:tcPr>
          <w:p w14:paraId="4E798241" w14:textId="321278DB" w:rsidR="003067CE" w:rsidRPr="00BB350E" w:rsidRDefault="003067CE" w:rsidP="00933712">
            <w:pPr>
              <w:pStyle w:val="afffffffff8"/>
              <w:rPr>
                <w:rFonts w:ascii="Times New Roman"/>
              </w:rPr>
            </w:pPr>
          </w:p>
        </w:tc>
        <w:tc>
          <w:tcPr>
            <w:tcW w:w="1275" w:type="dxa"/>
            <w:shd w:val="clear" w:color="auto" w:fill="auto"/>
            <w:vAlign w:val="center"/>
          </w:tcPr>
          <w:p w14:paraId="2686D247" w14:textId="77777777" w:rsidR="003067CE" w:rsidRPr="00BB350E" w:rsidRDefault="003067CE" w:rsidP="00933712">
            <w:pPr>
              <w:pStyle w:val="afffffffff8"/>
              <w:rPr>
                <w:rFonts w:ascii="Times New Roman"/>
              </w:rPr>
            </w:pPr>
            <w:r w:rsidRPr="00BB350E">
              <w:rPr>
                <w:rFonts w:ascii="Times New Roman"/>
              </w:rPr>
              <w:t>极限位移</w:t>
            </w:r>
          </w:p>
        </w:tc>
        <w:tc>
          <w:tcPr>
            <w:tcW w:w="851" w:type="dxa"/>
            <w:shd w:val="clear" w:color="auto" w:fill="auto"/>
            <w:vAlign w:val="center"/>
          </w:tcPr>
          <w:p w14:paraId="1D3DBF64"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64E431BF" w14:textId="77777777" w:rsidR="003067CE" w:rsidRPr="00BB350E" w:rsidRDefault="003067CE" w:rsidP="00933712">
            <w:pPr>
              <w:pStyle w:val="afffffffff8"/>
              <w:rPr>
                <w:rFonts w:ascii="Times New Roman"/>
              </w:rPr>
            </w:pPr>
            <w:r w:rsidRPr="00BB350E">
              <w:rPr>
                <w:rFonts w:ascii="Times New Roman"/>
              </w:rPr>
              <w:t>√</w:t>
            </w:r>
          </w:p>
        </w:tc>
        <w:tc>
          <w:tcPr>
            <w:tcW w:w="851" w:type="dxa"/>
            <w:vMerge/>
            <w:shd w:val="clear" w:color="auto" w:fill="auto"/>
            <w:vAlign w:val="center"/>
          </w:tcPr>
          <w:p w14:paraId="21556519" w14:textId="77777777" w:rsidR="003067CE" w:rsidRPr="00BB350E" w:rsidRDefault="003067CE" w:rsidP="00933712">
            <w:pPr>
              <w:pStyle w:val="afffffffff8"/>
              <w:rPr>
                <w:rFonts w:ascii="Times New Roman"/>
              </w:rPr>
            </w:pPr>
          </w:p>
        </w:tc>
        <w:tc>
          <w:tcPr>
            <w:tcW w:w="992" w:type="dxa"/>
            <w:vMerge/>
            <w:shd w:val="clear" w:color="auto" w:fill="auto"/>
            <w:vAlign w:val="center"/>
          </w:tcPr>
          <w:p w14:paraId="64143B75" w14:textId="77777777" w:rsidR="003067CE" w:rsidRPr="00BB350E" w:rsidRDefault="003067CE" w:rsidP="00933712">
            <w:pPr>
              <w:pStyle w:val="afffffffff8"/>
              <w:rPr>
                <w:rFonts w:ascii="Times New Roman"/>
              </w:rPr>
            </w:pPr>
          </w:p>
        </w:tc>
        <w:tc>
          <w:tcPr>
            <w:tcW w:w="1417" w:type="dxa"/>
            <w:vMerge/>
            <w:shd w:val="clear" w:color="auto" w:fill="auto"/>
            <w:vAlign w:val="center"/>
          </w:tcPr>
          <w:p w14:paraId="7739ED5D" w14:textId="77777777" w:rsidR="003067CE" w:rsidRPr="00BB350E" w:rsidRDefault="003067CE" w:rsidP="00933712">
            <w:pPr>
              <w:pStyle w:val="afffffffff8"/>
              <w:rPr>
                <w:rFonts w:ascii="Times New Roman"/>
              </w:rPr>
            </w:pPr>
          </w:p>
        </w:tc>
        <w:tc>
          <w:tcPr>
            <w:tcW w:w="1411" w:type="dxa"/>
            <w:vMerge/>
            <w:shd w:val="clear" w:color="auto" w:fill="auto"/>
            <w:vAlign w:val="center"/>
          </w:tcPr>
          <w:p w14:paraId="0453FE47" w14:textId="77777777" w:rsidR="003067CE" w:rsidRPr="00BB350E" w:rsidRDefault="003067CE" w:rsidP="00933712">
            <w:pPr>
              <w:pStyle w:val="afffffffff8"/>
              <w:rPr>
                <w:rFonts w:ascii="Times New Roman"/>
              </w:rPr>
            </w:pPr>
          </w:p>
        </w:tc>
      </w:tr>
      <w:tr w:rsidR="003067CE" w:rsidRPr="00BB350E" w14:paraId="39C50A22" w14:textId="77777777" w:rsidTr="003067CE">
        <w:trPr>
          <w:jc w:val="center"/>
        </w:trPr>
        <w:tc>
          <w:tcPr>
            <w:tcW w:w="562" w:type="dxa"/>
          </w:tcPr>
          <w:p w14:paraId="1225736F" w14:textId="74C875EE" w:rsidR="003067CE" w:rsidRPr="00BB350E" w:rsidRDefault="003067CE" w:rsidP="00933712">
            <w:pPr>
              <w:pStyle w:val="afffffffff8"/>
              <w:rPr>
                <w:rFonts w:ascii="Times New Roman"/>
              </w:rPr>
            </w:pPr>
            <w:r>
              <w:rPr>
                <w:rFonts w:ascii="Times New Roman" w:hint="eastAsia"/>
              </w:rPr>
              <w:t>7</w:t>
            </w:r>
          </w:p>
        </w:tc>
        <w:tc>
          <w:tcPr>
            <w:tcW w:w="993" w:type="dxa"/>
            <w:vMerge w:val="restart"/>
            <w:shd w:val="clear" w:color="auto" w:fill="auto"/>
            <w:vAlign w:val="center"/>
          </w:tcPr>
          <w:p w14:paraId="52E03E27" w14:textId="391FC06A" w:rsidR="003067CE" w:rsidRPr="00BB350E" w:rsidRDefault="003067CE" w:rsidP="00933712">
            <w:pPr>
              <w:pStyle w:val="afffffffff8"/>
              <w:rPr>
                <w:rFonts w:ascii="Times New Roman"/>
              </w:rPr>
            </w:pPr>
            <w:r w:rsidRPr="00BB350E">
              <w:rPr>
                <w:rFonts w:ascii="Times New Roman"/>
              </w:rPr>
              <w:t>温度相关性</w:t>
            </w:r>
          </w:p>
        </w:tc>
        <w:tc>
          <w:tcPr>
            <w:tcW w:w="1275" w:type="dxa"/>
            <w:shd w:val="clear" w:color="auto" w:fill="auto"/>
            <w:vAlign w:val="center"/>
          </w:tcPr>
          <w:p w14:paraId="7FBD438B" w14:textId="77777777" w:rsidR="003067CE" w:rsidRPr="00BB350E" w:rsidRDefault="003067CE" w:rsidP="00933712">
            <w:pPr>
              <w:pStyle w:val="afffffffff8"/>
              <w:rPr>
                <w:rFonts w:ascii="Times New Roman"/>
              </w:rPr>
            </w:pPr>
            <w:r w:rsidRPr="00BB350E">
              <w:rPr>
                <w:rFonts w:ascii="Times New Roman"/>
              </w:rPr>
              <w:t>最大阻尼力</w:t>
            </w:r>
          </w:p>
        </w:tc>
        <w:tc>
          <w:tcPr>
            <w:tcW w:w="851" w:type="dxa"/>
            <w:shd w:val="clear" w:color="auto" w:fill="auto"/>
            <w:vAlign w:val="center"/>
          </w:tcPr>
          <w:p w14:paraId="1AD5227C"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7D98B39A" w14:textId="77777777" w:rsidR="003067CE" w:rsidRPr="00BB350E" w:rsidRDefault="003067CE" w:rsidP="00933712">
            <w:pPr>
              <w:pStyle w:val="afffffffff8"/>
              <w:rPr>
                <w:rFonts w:ascii="Times New Roman"/>
              </w:rPr>
            </w:pPr>
            <w:r w:rsidRPr="00BB350E">
              <w:rPr>
                <w:rFonts w:ascii="Times New Roman"/>
              </w:rPr>
              <w:t>√</w:t>
            </w:r>
          </w:p>
        </w:tc>
        <w:tc>
          <w:tcPr>
            <w:tcW w:w="851" w:type="dxa"/>
            <w:vMerge w:val="restart"/>
            <w:shd w:val="clear" w:color="auto" w:fill="auto"/>
            <w:vAlign w:val="center"/>
          </w:tcPr>
          <w:p w14:paraId="662F22DD" w14:textId="2E5415F1" w:rsidR="003067CE" w:rsidRPr="00BB350E" w:rsidRDefault="003067CE" w:rsidP="003067CE">
            <w:pPr>
              <w:pStyle w:val="afffffffff8"/>
              <w:rPr>
                <w:rFonts w:ascii="Times New Roman"/>
              </w:rPr>
            </w:pPr>
            <w:r w:rsidRPr="00BB350E">
              <w:rPr>
                <w:rFonts w:ascii="Times New Roman"/>
              </w:rPr>
              <w:t>6.</w:t>
            </w:r>
            <w:r>
              <w:rPr>
                <w:rFonts w:ascii="Times New Roman"/>
              </w:rPr>
              <w:t>5</w:t>
            </w:r>
            <w:r>
              <w:rPr>
                <w:rFonts w:ascii="Times New Roman"/>
              </w:rPr>
              <w:t>表</w:t>
            </w:r>
            <w:r>
              <w:rPr>
                <w:rFonts w:ascii="Times New Roman"/>
              </w:rPr>
              <w:t>12</w:t>
            </w:r>
          </w:p>
        </w:tc>
        <w:tc>
          <w:tcPr>
            <w:tcW w:w="992" w:type="dxa"/>
            <w:vMerge w:val="restart"/>
            <w:shd w:val="clear" w:color="auto" w:fill="auto"/>
            <w:vAlign w:val="center"/>
          </w:tcPr>
          <w:p w14:paraId="3959654E" w14:textId="0557C84F" w:rsidR="003067CE" w:rsidRPr="00BB350E" w:rsidRDefault="003067CE" w:rsidP="003067CE">
            <w:pPr>
              <w:pStyle w:val="afffffffff8"/>
              <w:rPr>
                <w:rFonts w:ascii="Times New Roman"/>
              </w:rPr>
            </w:pPr>
            <w:r>
              <w:rPr>
                <w:rFonts w:ascii="Times New Roman"/>
              </w:rPr>
              <w:t>7.5</w:t>
            </w:r>
            <w:r>
              <w:rPr>
                <w:rFonts w:ascii="Times New Roman"/>
              </w:rPr>
              <w:t>表</w:t>
            </w:r>
            <w:r>
              <w:rPr>
                <w:rFonts w:ascii="Times New Roman"/>
              </w:rPr>
              <w:t>24</w:t>
            </w:r>
          </w:p>
        </w:tc>
        <w:tc>
          <w:tcPr>
            <w:tcW w:w="1417" w:type="dxa"/>
            <w:vMerge/>
            <w:shd w:val="clear" w:color="auto" w:fill="auto"/>
            <w:vAlign w:val="center"/>
          </w:tcPr>
          <w:p w14:paraId="35904631" w14:textId="77777777" w:rsidR="003067CE" w:rsidRPr="00BB350E" w:rsidRDefault="003067CE" w:rsidP="00933712">
            <w:pPr>
              <w:pStyle w:val="afffffffff8"/>
              <w:rPr>
                <w:rFonts w:ascii="Times New Roman"/>
              </w:rPr>
            </w:pPr>
          </w:p>
        </w:tc>
        <w:tc>
          <w:tcPr>
            <w:tcW w:w="1411" w:type="dxa"/>
            <w:vMerge w:val="restart"/>
            <w:shd w:val="clear" w:color="auto" w:fill="auto"/>
            <w:vAlign w:val="center"/>
          </w:tcPr>
          <w:p w14:paraId="7AE18C01" w14:textId="2DA3F8E6" w:rsidR="003067CE" w:rsidRPr="00BB350E" w:rsidRDefault="003067CE" w:rsidP="00933712">
            <w:pPr>
              <w:pStyle w:val="afffffffff8"/>
              <w:rPr>
                <w:rFonts w:ascii="Times New Roman"/>
              </w:rPr>
            </w:pPr>
            <w:r w:rsidRPr="00BB350E">
              <w:rPr>
                <w:rFonts w:ascii="Times New Roman"/>
              </w:rPr>
              <w:t>足尺</w:t>
            </w:r>
            <w:r>
              <w:rPr>
                <w:rFonts w:ascii="Times New Roman"/>
              </w:rPr>
              <w:t>或缩尺</w:t>
            </w:r>
            <w:r>
              <w:rPr>
                <w:rFonts w:ascii="Times New Roman" w:hint="eastAsia"/>
              </w:rPr>
              <w:t>，</w:t>
            </w:r>
            <w:r w:rsidRPr="003067CE">
              <w:rPr>
                <w:rFonts w:ascii="Times New Roman" w:hint="eastAsia"/>
              </w:rPr>
              <w:t>最小缩尺比例</w:t>
            </w:r>
            <w:r w:rsidRPr="003067CE">
              <w:rPr>
                <w:rFonts w:ascii="Times New Roman" w:hint="eastAsia"/>
              </w:rPr>
              <w:t>1/2</w:t>
            </w:r>
            <w:r w:rsidRPr="003067CE">
              <w:rPr>
                <w:rFonts w:ascii="Times New Roman" w:hint="eastAsia"/>
              </w:rPr>
              <w:t>（超出范围专项研究）</w:t>
            </w:r>
          </w:p>
        </w:tc>
      </w:tr>
      <w:tr w:rsidR="003067CE" w:rsidRPr="00BB350E" w14:paraId="5489597E" w14:textId="77777777" w:rsidTr="003067CE">
        <w:trPr>
          <w:trHeight w:val="373"/>
          <w:jc w:val="center"/>
        </w:trPr>
        <w:tc>
          <w:tcPr>
            <w:tcW w:w="562" w:type="dxa"/>
          </w:tcPr>
          <w:p w14:paraId="02BCAAC5" w14:textId="03EFF6C8" w:rsidR="003067CE" w:rsidRPr="00BB350E" w:rsidRDefault="003067CE" w:rsidP="00933712">
            <w:pPr>
              <w:pStyle w:val="afffffffff8"/>
              <w:rPr>
                <w:rFonts w:ascii="Times New Roman"/>
              </w:rPr>
            </w:pPr>
            <w:r>
              <w:rPr>
                <w:rFonts w:ascii="Times New Roman" w:hint="eastAsia"/>
              </w:rPr>
              <w:t>8</w:t>
            </w:r>
          </w:p>
        </w:tc>
        <w:tc>
          <w:tcPr>
            <w:tcW w:w="993" w:type="dxa"/>
            <w:vMerge/>
            <w:shd w:val="clear" w:color="auto" w:fill="auto"/>
            <w:vAlign w:val="center"/>
          </w:tcPr>
          <w:p w14:paraId="57229949" w14:textId="41CA2365" w:rsidR="003067CE" w:rsidRPr="00BB350E" w:rsidRDefault="003067CE" w:rsidP="00933712">
            <w:pPr>
              <w:pStyle w:val="afffffffff8"/>
              <w:rPr>
                <w:rFonts w:ascii="Times New Roman"/>
              </w:rPr>
            </w:pPr>
          </w:p>
        </w:tc>
        <w:tc>
          <w:tcPr>
            <w:tcW w:w="1275" w:type="dxa"/>
            <w:shd w:val="clear" w:color="auto" w:fill="auto"/>
            <w:vAlign w:val="center"/>
          </w:tcPr>
          <w:p w14:paraId="655F64AD" w14:textId="77777777" w:rsidR="003067CE" w:rsidRPr="00BB350E" w:rsidRDefault="003067CE" w:rsidP="00933712">
            <w:pPr>
              <w:pStyle w:val="afffffffff8"/>
              <w:rPr>
                <w:rFonts w:ascii="Times New Roman"/>
              </w:rPr>
            </w:pPr>
            <w:r>
              <w:rPr>
                <w:rFonts w:ascii="Times New Roman" w:hint="eastAsia"/>
              </w:rPr>
              <w:t>滞回曲线</w:t>
            </w:r>
          </w:p>
        </w:tc>
        <w:tc>
          <w:tcPr>
            <w:tcW w:w="851" w:type="dxa"/>
            <w:shd w:val="clear" w:color="auto" w:fill="auto"/>
            <w:vAlign w:val="center"/>
          </w:tcPr>
          <w:p w14:paraId="17A634EA"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5E48B658" w14:textId="77777777" w:rsidR="003067CE" w:rsidRPr="00BB350E" w:rsidRDefault="003067CE" w:rsidP="00933712">
            <w:pPr>
              <w:pStyle w:val="afffffffff8"/>
              <w:rPr>
                <w:rFonts w:ascii="Times New Roman"/>
              </w:rPr>
            </w:pPr>
            <w:r w:rsidRPr="00BB350E">
              <w:rPr>
                <w:rFonts w:ascii="Times New Roman"/>
              </w:rPr>
              <w:t>√</w:t>
            </w:r>
          </w:p>
        </w:tc>
        <w:tc>
          <w:tcPr>
            <w:tcW w:w="851" w:type="dxa"/>
            <w:vMerge/>
            <w:shd w:val="clear" w:color="auto" w:fill="auto"/>
            <w:vAlign w:val="center"/>
          </w:tcPr>
          <w:p w14:paraId="268836CC" w14:textId="77777777" w:rsidR="003067CE" w:rsidRPr="00BB350E" w:rsidRDefault="003067CE" w:rsidP="00933712">
            <w:pPr>
              <w:pStyle w:val="afffffffff8"/>
              <w:rPr>
                <w:rFonts w:ascii="Times New Roman"/>
              </w:rPr>
            </w:pPr>
          </w:p>
        </w:tc>
        <w:tc>
          <w:tcPr>
            <w:tcW w:w="992" w:type="dxa"/>
            <w:vMerge/>
            <w:shd w:val="clear" w:color="auto" w:fill="auto"/>
            <w:vAlign w:val="center"/>
          </w:tcPr>
          <w:p w14:paraId="52AAE801" w14:textId="77777777" w:rsidR="003067CE" w:rsidRDefault="003067CE" w:rsidP="00933712">
            <w:pPr>
              <w:pStyle w:val="afffffffff8"/>
              <w:rPr>
                <w:rFonts w:ascii="Times New Roman"/>
              </w:rPr>
            </w:pPr>
          </w:p>
        </w:tc>
        <w:tc>
          <w:tcPr>
            <w:tcW w:w="1417" w:type="dxa"/>
            <w:vMerge/>
            <w:shd w:val="clear" w:color="auto" w:fill="auto"/>
            <w:vAlign w:val="center"/>
          </w:tcPr>
          <w:p w14:paraId="01935B8A" w14:textId="77777777" w:rsidR="003067CE" w:rsidRPr="00BB350E" w:rsidRDefault="003067CE" w:rsidP="00933712">
            <w:pPr>
              <w:pStyle w:val="afffffffff8"/>
              <w:rPr>
                <w:rFonts w:ascii="Times New Roman"/>
              </w:rPr>
            </w:pPr>
          </w:p>
        </w:tc>
        <w:tc>
          <w:tcPr>
            <w:tcW w:w="1411" w:type="dxa"/>
            <w:vMerge/>
            <w:shd w:val="clear" w:color="auto" w:fill="auto"/>
            <w:vAlign w:val="center"/>
          </w:tcPr>
          <w:p w14:paraId="0D2B6333" w14:textId="77777777" w:rsidR="003067CE" w:rsidRPr="00BB350E" w:rsidRDefault="003067CE" w:rsidP="00933712">
            <w:pPr>
              <w:pStyle w:val="afffffffff8"/>
              <w:rPr>
                <w:rFonts w:ascii="Times New Roman"/>
              </w:rPr>
            </w:pPr>
          </w:p>
        </w:tc>
      </w:tr>
      <w:tr w:rsidR="003067CE" w:rsidRPr="00BB350E" w14:paraId="3089966E" w14:textId="77777777" w:rsidTr="003067CE">
        <w:trPr>
          <w:jc w:val="center"/>
        </w:trPr>
        <w:tc>
          <w:tcPr>
            <w:tcW w:w="562" w:type="dxa"/>
          </w:tcPr>
          <w:p w14:paraId="00D28574" w14:textId="0054363D" w:rsidR="003067CE" w:rsidRPr="00BB350E" w:rsidRDefault="003067CE" w:rsidP="00933712">
            <w:pPr>
              <w:pStyle w:val="afffffffff8"/>
              <w:rPr>
                <w:rFonts w:ascii="Times New Roman"/>
              </w:rPr>
            </w:pPr>
            <w:r>
              <w:rPr>
                <w:rFonts w:ascii="Times New Roman" w:hint="eastAsia"/>
              </w:rPr>
              <w:t>9</w:t>
            </w:r>
          </w:p>
        </w:tc>
        <w:tc>
          <w:tcPr>
            <w:tcW w:w="993" w:type="dxa"/>
            <w:shd w:val="clear" w:color="auto" w:fill="auto"/>
            <w:vAlign w:val="center"/>
          </w:tcPr>
          <w:p w14:paraId="343B246F" w14:textId="1AEFE936" w:rsidR="003067CE" w:rsidRPr="00BB350E" w:rsidRDefault="003067CE" w:rsidP="00933712">
            <w:pPr>
              <w:pStyle w:val="afffffffff8"/>
              <w:rPr>
                <w:rFonts w:ascii="Times New Roman"/>
              </w:rPr>
            </w:pPr>
            <w:r w:rsidRPr="00BB350E">
              <w:rPr>
                <w:rFonts w:ascii="Times New Roman"/>
              </w:rPr>
              <w:t>加载频率相关性</w:t>
            </w:r>
          </w:p>
        </w:tc>
        <w:tc>
          <w:tcPr>
            <w:tcW w:w="1275" w:type="dxa"/>
            <w:shd w:val="clear" w:color="auto" w:fill="auto"/>
            <w:vAlign w:val="center"/>
          </w:tcPr>
          <w:p w14:paraId="5BF17676" w14:textId="77777777" w:rsidR="003067CE" w:rsidRPr="00BB350E" w:rsidRDefault="003067CE" w:rsidP="00933712">
            <w:pPr>
              <w:pStyle w:val="afffffffff8"/>
              <w:rPr>
                <w:rFonts w:ascii="Times New Roman"/>
              </w:rPr>
            </w:pPr>
            <w:r w:rsidRPr="00BB350E">
              <w:rPr>
                <w:rFonts w:ascii="Times New Roman"/>
              </w:rPr>
              <w:t>最大阻尼力</w:t>
            </w:r>
          </w:p>
        </w:tc>
        <w:tc>
          <w:tcPr>
            <w:tcW w:w="851" w:type="dxa"/>
            <w:shd w:val="clear" w:color="auto" w:fill="auto"/>
            <w:vAlign w:val="center"/>
          </w:tcPr>
          <w:p w14:paraId="595A794A"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7EEBDF59" w14:textId="77777777" w:rsidR="003067CE" w:rsidRPr="00BB350E" w:rsidRDefault="003067CE" w:rsidP="00933712">
            <w:pPr>
              <w:pStyle w:val="afffffffff8"/>
              <w:rPr>
                <w:rFonts w:ascii="Times New Roman"/>
              </w:rPr>
            </w:pPr>
            <w:r w:rsidRPr="00BB350E">
              <w:rPr>
                <w:rFonts w:ascii="Times New Roman"/>
              </w:rPr>
              <w:t>√</w:t>
            </w:r>
          </w:p>
        </w:tc>
        <w:tc>
          <w:tcPr>
            <w:tcW w:w="851" w:type="dxa"/>
            <w:vMerge/>
            <w:shd w:val="clear" w:color="auto" w:fill="auto"/>
            <w:vAlign w:val="center"/>
          </w:tcPr>
          <w:p w14:paraId="39E466DF" w14:textId="77777777" w:rsidR="003067CE" w:rsidRPr="00BB350E" w:rsidRDefault="003067CE" w:rsidP="00933712">
            <w:pPr>
              <w:pStyle w:val="afffffffff8"/>
              <w:rPr>
                <w:rFonts w:ascii="Times New Roman"/>
              </w:rPr>
            </w:pPr>
          </w:p>
        </w:tc>
        <w:tc>
          <w:tcPr>
            <w:tcW w:w="992" w:type="dxa"/>
            <w:vMerge/>
            <w:shd w:val="clear" w:color="auto" w:fill="auto"/>
            <w:vAlign w:val="center"/>
          </w:tcPr>
          <w:p w14:paraId="0A4B5780" w14:textId="77777777" w:rsidR="003067CE" w:rsidRPr="00BB350E" w:rsidRDefault="003067CE" w:rsidP="00933712">
            <w:pPr>
              <w:pStyle w:val="afffffffff8"/>
              <w:rPr>
                <w:rFonts w:ascii="Times New Roman"/>
              </w:rPr>
            </w:pPr>
          </w:p>
        </w:tc>
        <w:tc>
          <w:tcPr>
            <w:tcW w:w="1417" w:type="dxa"/>
            <w:vMerge/>
            <w:shd w:val="clear" w:color="auto" w:fill="auto"/>
            <w:vAlign w:val="center"/>
          </w:tcPr>
          <w:p w14:paraId="07687EDA" w14:textId="77777777" w:rsidR="003067CE" w:rsidRPr="00BB350E" w:rsidRDefault="003067CE" w:rsidP="00933712">
            <w:pPr>
              <w:pStyle w:val="afffffffff8"/>
              <w:rPr>
                <w:rFonts w:ascii="Times New Roman"/>
              </w:rPr>
            </w:pPr>
          </w:p>
        </w:tc>
        <w:tc>
          <w:tcPr>
            <w:tcW w:w="1411" w:type="dxa"/>
            <w:vMerge w:val="restart"/>
            <w:shd w:val="clear" w:color="auto" w:fill="auto"/>
            <w:vAlign w:val="center"/>
          </w:tcPr>
          <w:p w14:paraId="4ED73142" w14:textId="77777777" w:rsidR="003067CE" w:rsidRPr="00BB350E" w:rsidRDefault="003067CE" w:rsidP="00933712">
            <w:pPr>
              <w:pStyle w:val="afffffffff8"/>
              <w:rPr>
                <w:rFonts w:ascii="Times New Roman"/>
              </w:rPr>
            </w:pPr>
            <w:r>
              <w:rPr>
                <w:rFonts w:ascii="Times New Roman"/>
              </w:rPr>
              <w:t>足尺</w:t>
            </w:r>
          </w:p>
        </w:tc>
      </w:tr>
      <w:tr w:rsidR="003067CE" w:rsidRPr="00BB350E" w14:paraId="6F11016E" w14:textId="77777777" w:rsidTr="003067CE">
        <w:trPr>
          <w:jc w:val="center"/>
        </w:trPr>
        <w:tc>
          <w:tcPr>
            <w:tcW w:w="562" w:type="dxa"/>
          </w:tcPr>
          <w:p w14:paraId="398EA2DB" w14:textId="408378F6" w:rsidR="003067CE" w:rsidRDefault="003067CE" w:rsidP="00933712">
            <w:pPr>
              <w:pStyle w:val="afffffffff8"/>
              <w:rPr>
                <w:rFonts w:ascii="Times New Roman"/>
              </w:rPr>
            </w:pPr>
            <w:r>
              <w:rPr>
                <w:rFonts w:ascii="Times New Roman" w:hint="eastAsia"/>
              </w:rPr>
              <w:t>1</w:t>
            </w:r>
            <w:r>
              <w:rPr>
                <w:rFonts w:ascii="Times New Roman"/>
              </w:rPr>
              <w:t>0</w:t>
            </w:r>
          </w:p>
        </w:tc>
        <w:tc>
          <w:tcPr>
            <w:tcW w:w="993" w:type="dxa"/>
            <w:vMerge w:val="restart"/>
            <w:shd w:val="clear" w:color="auto" w:fill="auto"/>
            <w:vAlign w:val="center"/>
          </w:tcPr>
          <w:p w14:paraId="295CD18E" w14:textId="27566C8A" w:rsidR="003067CE" w:rsidRPr="00BB350E" w:rsidRDefault="003067CE" w:rsidP="00933712">
            <w:pPr>
              <w:pStyle w:val="afffffffff8"/>
              <w:rPr>
                <w:rFonts w:ascii="Times New Roman"/>
              </w:rPr>
            </w:pPr>
            <w:r>
              <w:rPr>
                <w:rFonts w:ascii="Times New Roman"/>
              </w:rPr>
              <w:t>多次往复相关性</w:t>
            </w:r>
          </w:p>
        </w:tc>
        <w:tc>
          <w:tcPr>
            <w:tcW w:w="1275" w:type="dxa"/>
            <w:shd w:val="clear" w:color="auto" w:fill="auto"/>
            <w:vAlign w:val="center"/>
          </w:tcPr>
          <w:p w14:paraId="68DFF506" w14:textId="77777777" w:rsidR="003067CE" w:rsidRPr="00BB350E" w:rsidRDefault="003067CE" w:rsidP="00933712">
            <w:pPr>
              <w:pStyle w:val="afffffffff8"/>
              <w:rPr>
                <w:rFonts w:ascii="Times New Roman"/>
              </w:rPr>
            </w:pPr>
            <w:r w:rsidRPr="00BB350E">
              <w:rPr>
                <w:rFonts w:ascii="Times New Roman"/>
              </w:rPr>
              <w:t>最大阻尼力</w:t>
            </w:r>
          </w:p>
        </w:tc>
        <w:tc>
          <w:tcPr>
            <w:tcW w:w="851" w:type="dxa"/>
            <w:shd w:val="clear" w:color="auto" w:fill="auto"/>
            <w:vAlign w:val="center"/>
          </w:tcPr>
          <w:p w14:paraId="72C7C91C"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757B2085" w14:textId="77777777" w:rsidR="003067CE" w:rsidRPr="00BB350E" w:rsidRDefault="003067CE" w:rsidP="00933712">
            <w:pPr>
              <w:pStyle w:val="afffffffff8"/>
              <w:rPr>
                <w:rFonts w:ascii="Times New Roman"/>
              </w:rPr>
            </w:pPr>
            <w:r w:rsidRPr="00BB350E">
              <w:rPr>
                <w:rFonts w:ascii="Times New Roman"/>
              </w:rPr>
              <w:t>√</w:t>
            </w:r>
          </w:p>
        </w:tc>
        <w:tc>
          <w:tcPr>
            <w:tcW w:w="851" w:type="dxa"/>
            <w:vMerge/>
            <w:shd w:val="clear" w:color="auto" w:fill="auto"/>
            <w:vAlign w:val="center"/>
          </w:tcPr>
          <w:p w14:paraId="0F9B7725" w14:textId="77777777" w:rsidR="003067CE" w:rsidRPr="00BB350E" w:rsidRDefault="003067CE" w:rsidP="00933712">
            <w:pPr>
              <w:pStyle w:val="afffffffff8"/>
              <w:rPr>
                <w:rFonts w:ascii="Times New Roman"/>
              </w:rPr>
            </w:pPr>
          </w:p>
        </w:tc>
        <w:tc>
          <w:tcPr>
            <w:tcW w:w="992" w:type="dxa"/>
            <w:vMerge/>
            <w:shd w:val="clear" w:color="auto" w:fill="auto"/>
            <w:vAlign w:val="center"/>
          </w:tcPr>
          <w:p w14:paraId="5A367E69" w14:textId="77777777" w:rsidR="003067CE" w:rsidRPr="00BB350E" w:rsidRDefault="003067CE" w:rsidP="00933712">
            <w:pPr>
              <w:pStyle w:val="afffffffff8"/>
              <w:rPr>
                <w:rFonts w:ascii="Times New Roman"/>
              </w:rPr>
            </w:pPr>
          </w:p>
        </w:tc>
        <w:tc>
          <w:tcPr>
            <w:tcW w:w="1417" w:type="dxa"/>
            <w:vMerge/>
            <w:shd w:val="clear" w:color="auto" w:fill="auto"/>
            <w:vAlign w:val="center"/>
          </w:tcPr>
          <w:p w14:paraId="779C7648" w14:textId="77777777" w:rsidR="003067CE" w:rsidRPr="00BB350E" w:rsidRDefault="003067CE" w:rsidP="00933712">
            <w:pPr>
              <w:pStyle w:val="afffffffff8"/>
              <w:rPr>
                <w:rFonts w:ascii="Times New Roman"/>
              </w:rPr>
            </w:pPr>
          </w:p>
        </w:tc>
        <w:tc>
          <w:tcPr>
            <w:tcW w:w="1411" w:type="dxa"/>
            <w:vMerge/>
            <w:shd w:val="clear" w:color="auto" w:fill="auto"/>
            <w:vAlign w:val="center"/>
          </w:tcPr>
          <w:p w14:paraId="487296D3" w14:textId="77777777" w:rsidR="003067CE" w:rsidRPr="00BB350E" w:rsidRDefault="003067CE" w:rsidP="00933712">
            <w:pPr>
              <w:pStyle w:val="afffffffff8"/>
              <w:rPr>
                <w:rFonts w:ascii="Times New Roman"/>
              </w:rPr>
            </w:pPr>
          </w:p>
        </w:tc>
      </w:tr>
      <w:tr w:rsidR="003067CE" w:rsidRPr="00BB350E" w14:paraId="6E1DBDB5" w14:textId="77777777" w:rsidTr="003067CE">
        <w:trPr>
          <w:jc w:val="center"/>
        </w:trPr>
        <w:tc>
          <w:tcPr>
            <w:tcW w:w="562" w:type="dxa"/>
          </w:tcPr>
          <w:p w14:paraId="1D88A8D1" w14:textId="66E20195" w:rsidR="003067CE" w:rsidRPr="00BB350E" w:rsidRDefault="003067CE" w:rsidP="00933712">
            <w:pPr>
              <w:pStyle w:val="afffffffff8"/>
              <w:rPr>
                <w:rFonts w:ascii="Times New Roman"/>
              </w:rPr>
            </w:pPr>
            <w:r>
              <w:rPr>
                <w:rFonts w:ascii="Times New Roman" w:hint="eastAsia"/>
              </w:rPr>
              <w:t>1</w:t>
            </w:r>
            <w:r>
              <w:rPr>
                <w:rFonts w:ascii="Times New Roman"/>
              </w:rPr>
              <w:t>1</w:t>
            </w:r>
          </w:p>
        </w:tc>
        <w:tc>
          <w:tcPr>
            <w:tcW w:w="993" w:type="dxa"/>
            <w:vMerge/>
            <w:shd w:val="clear" w:color="auto" w:fill="auto"/>
            <w:vAlign w:val="center"/>
          </w:tcPr>
          <w:p w14:paraId="7A70BE8F" w14:textId="300A7DCB" w:rsidR="003067CE" w:rsidRPr="00BB350E" w:rsidRDefault="003067CE" w:rsidP="00933712">
            <w:pPr>
              <w:pStyle w:val="afffffffff8"/>
              <w:rPr>
                <w:rFonts w:ascii="Times New Roman"/>
              </w:rPr>
            </w:pPr>
          </w:p>
        </w:tc>
        <w:tc>
          <w:tcPr>
            <w:tcW w:w="1275" w:type="dxa"/>
            <w:shd w:val="clear" w:color="auto" w:fill="auto"/>
            <w:vAlign w:val="center"/>
          </w:tcPr>
          <w:p w14:paraId="524B7FD7" w14:textId="77777777" w:rsidR="003067CE" w:rsidRPr="00BB350E" w:rsidRDefault="003067CE" w:rsidP="00933712">
            <w:pPr>
              <w:pStyle w:val="afffffffff8"/>
              <w:rPr>
                <w:rFonts w:ascii="Times New Roman"/>
              </w:rPr>
            </w:pPr>
            <w:r w:rsidRPr="00BB350E">
              <w:rPr>
                <w:rFonts w:ascii="Times New Roman"/>
              </w:rPr>
              <w:t>滞回曲线</w:t>
            </w:r>
          </w:p>
        </w:tc>
        <w:tc>
          <w:tcPr>
            <w:tcW w:w="851" w:type="dxa"/>
            <w:shd w:val="clear" w:color="auto" w:fill="auto"/>
            <w:vAlign w:val="center"/>
          </w:tcPr>
          <w:p w14:paraId="357439BE"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46D7F14F" w14:textId="77777777" w:rsidR="003067CE" w:rsidRPr="00BB350E" w:rsidRDefault="003067CE" w:rsidP="00933712">
            <w:pPr>
              <w:pStyle w:val="afffffffff8"/>
              <w:rPr>
                <w:rFonts w:ascii="Times New Roman"/>
              </w:rPr>
            </w:pPr>
            <w:r w:rsidRPr="00BB350E">
              <w:rPr>
                <w:rFonts w:ascii="Times New Roman"/>
              </w:rPr>
              <w:t>√</w:t>
            </w:r>
          </w:p>
        </w:tc>
        <w:tc>
          <w:tcPr>
            <w:tcW w:w="851" w:type="dxa"/>
            <w:vMerge/>
            <w:shd w:val="clear" w:color="auto" w:fill="auto"/>
            <w:vAlign w:val="center"/>
          </w:tcPr>
          <w:p w14:paraId="655141E2" w14:textId="77777777" w:rsidR="003067CE" w:rsidRPr="00BB350E" w:rsidRDefault="003067CE" w:rsidP="00933712">
            <w:pPr>
              <w:pStyle w:val="afffffffff8"/>
              <w:rPr>
                <w:rFonts w:ascii="Times New Roman"/>
              </w:rPr>
            </w:pPr>
          </w:p>
        </w:tc>
        <w:tc>
          <w:tcPr>
            <w:tcW w:w="992" w:type="dxa"/>
            <w:vMerge/>
            <w:shd w:val="clear" w:color="auto" w:fill="auto"/>
            <w:vAlign w:val="center"/>
          </w:tcPr>
          <w:p w14:paraId="7959614D" w14:textId="77777777" w:rsidR="003067CE" w:rsidRPr="00BB350E" w:rsidRDefault="003067CE" w:rsidP="00933712">
            <w:pPr>
              <w:pStyle w:val="afffffffff8"/>
              <w:rPr>
                <w:rFonts w:ascii="Times New Roman"/>
              </w:rPr>
            </w:pPr>
          </w:p>
        </w:tc>
        <w:tc>
          <w:tcPr>
            <w:tcW w:w="1417" w:type="dxa"/>
            <w:vMerge/>
            <w:shd w:val="clear" w:color="auto" w:fill="auto"/>
            <w:vAlign w:val="center"/>
          </w:tcPr>
          <w:p w14:paraId="74F6BDE2" w14:textId="77777777" w:rsidR="003067CE" w:rsidRPr="00BB350E" w:rsidRDefault="003067CE" w:rsidP="00933712">
            <w:pPr>
              <w:pStyle w:val="afffffffff8"/>
              <w:rPr>
                <w:rFonts w:ascii="Times New Roman"/>
              </w:rPr>
            </w:pPr>
          </w:p>
        </w:tc>
        <w:tc>
          <w:tcPr>
            <w:tcW w:w="1411" w:type="dxa"/>
            <w:vMerge/>
            <w:shd w:val="clear" w:color="auto" w:fill="auto"/>
            <w:vAlign w:val="center"/>
          </w:tcPr>
          <w:p w14:paraId="38DF6B22" w14:textId="77777777" w:rsidR="003067CE" w:rsidRPr="00BB350E" w:rsidRDefault="003067CE" w:rsidP="00933712">
            <w:pPr>
              <w:pStyle w:val="afffffffff8"/>
              <w:rPr>
                <w:rFonts w:ascii="Times New Roman"/>
              </w:rPr>
            </w:pPr>
          </w:p>
        </w:tc>
      </w:tr>
      <w:tr w:rsidR="003067CE" w:rsidRPr="00BB350E" w14:paraId="1CA6FF96" w14:textId="77777777" w:rsidTr="003067CE">
        <w:trPr>
          <w:jc w:val="center"/>
        </w:trPr>
        <w:tc>
          <w:tcPr>
            <w:tcW w:w="562" w:type="dxa"/>
          </w:tcPr>
          <w:p w14:paraId="73C68510" w14:textId="3EE2DD74" w:rsidR="003067CE" w:rsidRPr="00BB350E" w:rsidRDefault="003067CE" w:rsidP="00933712">
            <w:pPr>
              <w:pStyle w:val="afffffffff8"/>
              <w:rPr>
                <w:rFonts w:ascii="Times New Roman"/>
              </w:rPr>
            </w:pPr>
            <w:r>
              <w:rPr>
                <w:rFonts w:ascii="Times New Roman" w:hint="eastAsia"/>
              </w:rPr>
              <w:t>1</w:t>
            </w:r>
            <w:r>
              <w:rPr>
                <w:rFonts w:ascii="Times New Roman"/>
              </w:rPr>
              <w:t>2</w:t>
            </w:r>
          </w:p>
        </w:tc>
        <w:tc>
          <w:tcPr>
            <w:tcW w:w="993" w:type="dxa"/>
            <w:shd w:val="clear" w:color="auto" w:fill="auto"/>
            <w:vAlign w:val="center"/>
          </w:tcPr>
          <w:p w14:paraId="0603B81A" w14:textId="1EC12C20" w:rsidR="003067CE" w:rsidRPr="00BB350E" w:rsidRDefault="003067CE" w:rsidP="00933712">
            <w:pPr>
              <w:pStyle w:val="afffffffff8"/>
              <w:rPr>
                <w:rFonts w:ascii="Times New Roman"/>
              </w:rPr>
            </w:pPr>
            <w:r w:rsidRPr="00BB350E">
              <w:rPr>
                <w:rFonts w:ascii="Times New Roman"/>
              </w:rPr>
              <w:t>耐腐蚀性能</w:t>
            </w:r>
          </w:p>
        </w:tc>
        <w:tc>
          <w:tcPr>
            <w:tcW w:w="1275" w:type="dxa"/>
            <w:shd w:val="clear" w:color="auto" w:fill="auto"/>
            <w:vAlign w:val="center"/>
          </w:tcPr>
          <w:p w14:paraId="57BA6DEC" w14:textId="77777777" w:rsidR="003067CE" w:rsidRPr="00BB350E" w:rsidRDefault="003067CE" w:rsidP="00933712">
            <w:pPr>
              <w:pStyle w:val="afffffffff8"/>
              <w:rPr>
                <w:rFonts w:ascii="Times New Roman"/>
              </w:rPr>
            </w:pPr>
            <w:r w:rsidRPr="00BB350E">
              <w:rPr>
                <w:rFonts w:ascii="Times New Roman"/>
              </w:rPr>
              <w:t>外观</w:t>
            </w:r>
          </w:p>
        </w:tc>
        <w:tc>
          <w:tcPr>
            <w:tcW w:w="851" w:type="dxa"/>
            <w:shd w:val="clear" w:color="auto" w:fill="auto"/>
            <w:vAlign w:val="center"/>
          </w:tcPr>
          <w:p w14:paraId="2617E495" w14:textId="77777777" w:rsidR="003067CE" w:rsidRPr="00BB350E" w:rsidRDefault="003067CE" w:rsidP="00933712">
            <w:pPr>
              <w:pStyle w:val="afffffffff8"/>
              <w:rPr>
                <w:rFonts w:ascii="Times New Roman"/>
              </w:rPr>
            </w:pPr>
            <w:r w:rsidRPr="00BB350E">
              <w:rPr>
                <w:rFonts w:ascii="Times New Roman"/>
              </w:rPr>
              <w:t>×</w:t>
            </w:r>
          </w:p>
        </w:tc>
        <w:tc>
          <w:tcPr>
            <w:tcW w:w="992" w:type="dxa"/>
            <w:shd w:val="clear" w:color="auto" w:fill="auto"/>
            <w:vAlign w:val="center"/>
          </w:tcPr>
          <w:p w14:paraId="7DA8E68A" w14:textId="77777777" w:rsidR="003067CE" w:rsidRPr="00BB350E" w:rsidRDefault="003067CE" w:rsidP="00933712">
            <w:pPr>
              <w:pStyle w:val="afffffffff8"/>
              <w:rPr>
                <w:rFonts w:ascii="Times New Roman"/>
              </w:rPr>
            </w:pPr>
            <w:r w:rsidRPr="00BB350E">
              <w:rPr>
                <w:rFonts w:ascii="Times New Roman"/>
              </w:rPr>
              <w:t>√</w:t>
            </w:r>
          </w:p>
        </w:tc>
        <w:tc>
          <w:tcPr>
            <w:tcW w:w="851" w:type="dxa"/>
            <w:shd w:val="clear" w:color="auto" w:fill="auto"/>
            <w:vAlign w:val="center"/>
          </w:tcPr>
          <w:p w14:paraId="53A14819" w14:textId="77777777" w:rsidR="003067CE" w:rsidRPr="00BB350E" w:rsidRDefault="003067CE" w:rsidP="00933712">
            <w:pPr>
              <w:pStyle w:val="afffffffff8"/>
              <w:rPr>
                <w:rFonts w:ascii="Times New Roman"/>
              </w:rPr>
            </w:pPr>
            <w:r w:rsidRPr="00BB350E">
              <w:rPr>
                <w:rFonts w:ascii="Times New Roman"/>
              </w:rPr>
              <w:t>6.</w:t>
            </w:r>
            <w:r>
              <w:rPr>
                <w:rFonts w:ascii="Times New Roman"/>
              </w:rPr>
              <w:t>6.2</w:t>
            </w:r>
          </w:p>
        </w:tc>
        <w:tc>
          <w:tcPr>
            <w:tcW w:w="992" w:type="dxa"/>
            <w:shd w:val="clear" w:color="auto" w:fill="auto"/>
            <w:vAlign w:val="center"/>
          </w:tcPr>
          <w:p w14:paraId="6D57CC9C" w14:textId="77777777" w:rsidR="003067CE" w:rsidRPr="00BB350E" w:rsidRDefault="003067CE" w:rsidP="00933712">
            <w:pPr>
              <w:pStyle w:val="afffffffff8"/>
              <w:rPr>
                <w:rFonts w:ascii="Times New Roman"/>
              </w:rPr>
            </w:pPr>
            <w:r>
              <w:rPr>
                <w:rFonts w:ascii="Times New Roman"/>
              </w:rPr>
              <w:t>7.6.2</w:t>
            </w:r>
          </w:p>
        </w:tc>
        <w:tc>
          <w:tcPr>
            <w:tcW w:w="1417" w:type="dxa"/>
            <w:vMerge/>
            <w:shd w:val="clear" w:color="auto" w:fill="auto"/>
            <w:vAlign w:val="center"/>
          </w:tcPr>
          <w:p w14:paraId="5C515B3B" w14:textId="77777777" w:rsidR="003067CE" w:rsidRPr="00BB350E" w:rsidRDefault="003067CE" w:rsidP="00933712">
            <w:pPr>
              <w:pStyle w:val="afffffffff8"/>
              <w:rPr>
                <w:rFonts w:ascii="Times New Roman"/>
              </w:rPr>
            </w:pPr>
          </w:p>
        </w:tc>
        <w:tc>
          <w:tcPr>
            <w:tcW w:w="1411" w:type="dxa"/>
            <w:shd w:val="clear" w:color="auto" w:fill="auto"/>
            <w:vAlign w:val="center"/>
          </w:tcPr>
          <w:p w14:paraId="3825C944" w14:textId="77777777" w:rsidR="003067CE" w:rsidRPr="00BB350E" w:rsidRDefault="003067CE" w:rsidP="00933712">
            <w:pPr>
              <w:pStyle w:val="afffffffff8"/>
              <w:rPr>
                <w:rFonts w:ascii="Times New Roman"/>
              </w:rPr>
            </w:pPr>
            <w:r>
              <w:rPr>
                <w:rFonts w:ascii="Times New Roman" w:hint="eastAsia"/>
              </w:rPr>
              <w:t>足尺</w:t>
            </w:r>
          </w:p>
        </w:tc>
      </w:tr>
      <w:tr w:rsidR="003067CE" w:rsidRPr="00BB350E" w14:paraId="1BB0F003" w14:textId="77777777" w:rsidTr="00976E89">
        <w:trPr>
          <w:jc w:val="center"/>
        </w:trPr>
        <w:tc>
          <w:tcPr>
            <w:tcW w:w="9344" w:type="dxa"/>
            <w:gridSpan w:val="9"/>
          </w:tcPr>
          <w:p w14:paraId="4BA1DD3B" w14:textId="349C16D6" w:rsidR="003067CE" w:rsidRPr="00BB350E" w:rsidRDefault="003067CE" w:rsidP="00933712">
            <w:pPr>
              <w:pStyle w:val="afff0"/>
              <w:ind w:left="737"/>
            </w:pPr>
            <w:r w:rsidRPr="007C330F">
              <w:rPr>
                <w:rFonts w:ascii="Times New Roman"/>
              </w:rPr>
              <w:t>“√”——</w:t>
            </w:r>
            <w:r w:rsidRPr="007C330F">
              <w:rPr>
                <w:rFonts w:ascii="Times New Roman"/>
              </w:rPr>
              <w:t>进行试验；</w:t>
            </w:r>
            <w:r w:rsidRPr="007C330F">
              <w:rPr>
                <w:rFonts w:ascii="Times New Roman"/>
              </w:rPr>
              <w:t>“×”——</w:t>
            </w:r>
            <w:r w:rsidRPr="007C330F">
              <w:rPr>
                <w:rFonts w:ascii="Times New Roman"/>
              </w:rPr>
              <w:t>不进行试验</w:t>
            </w:r>
            <w:r w:rsidRPr="007B1C03">
              <w:rPr>
                <w:rFonts w:ascii="Times New Roman" w:hint="eastAsia"/>
              </w:rPr>
              <w:t>。</w:t>
            </w:r>
          </w:p>
        </w:tc>
      </w:tr>
    </w:tbl>
    <w:p w14:paraId="5074CAC2" w14:textId="077E6418" w:rsidR="0076119E" w:rsidRPr="00684BF9" w:rsidRDefault="0076119E" w:rsidP="0076119E">
      <w:pPr>
        <w:pStyle w:val="aff0"/>
        <w:spacing w:before="156" w:after="156"/>
        <w:ind w:left="0"/>
        <w:rPr>
          <w:rFonts w:ascii="Times New Roman"/>
        </w:rPr>
      </w:pPr>
      <w:r>
        <w:rPr>
          <w:rFonts w:ascii="Times New Roman" w:hint="eastAsia"/>
        </w:rPr>
        <w:t>黏弹性</w:t>
      </w:r>
      <w:r w:rsidRPr="00684BF9">
        <w:rPr>
          <w:rFonts w:ascii="Times New Roman"/>
        </w:rPr>
        <w:t>阻尼器用橡胶类黏弹性材料的</w:t>
      </w:r>
      <w:r>
        <w:rPr>
          <w:rFonts w:ascii="Times New Roman" w:hint="eastAsia"/>
        </w:rPr>
        <w:t>试验项目</w:t>
      </w:r>
    </w:p>
    <w:tbl>
      <w:tblPr>
        <w:tblStyle w:val="afffff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557"/>
        <w:gridCol w:w="2413"/>
        <w:gridCol w:w="2121"/>
        <w:gridCol w:w="990"/>
        <w:gridCol w:w="990"/>
        <w:gridCol w:w="849"/>
        <w:gridCol w:w="566"/>
        <w:gridCol w:w="848"/>
      </w:tblGrid>
      <w:tr w:rsidR="0076119E" w:rsidRPr="00684BF9" w14:paraId="522128A2" w14:textId="77777777" w:rsidTr="003067CE">
        <w:trPr>
          <w:tblHeader/>
          <w:jc w:val="center"/>
        </w:trPr>
        <w:tc>
          <w:tcPr>
            <w:tcW w:w="557" w:type="dxa"/>
            <w:tcBorders>
              <w:top w:val="single" w:sz="8" w:space="0" w:color="auto"/>
              <w:bottom w:val="single" w:sz="8" w:space="0" w:color="auto"/>
            </w:tcBorders>
            <w:shd w:val="clear" w:color="auto" w:fill="auto"/>
            <w:vAlign w:val="center"/>
          </w:tcPr>
          <w:p w14:paraId="2B934241" w14:textId="77777777" w:rsidR="0076119E" w:rsidRPr="00684BF9" w:rsidRDefault="0076119E" w:rsidP="00F1271A">
            <w:pPr>
              <w:pStyle w:val="afffffffff8"/>
              <w:rPr>
                <w:rFonts w:ascii="Times New Roman"/>
              </w:rPr>
            </w:pPr>
            <w:r w:rsidRPr="00684BF9">
              <w:rPr>
                <w:rFonts w:ascii="Times New Roman"/>
              </w:rPr>
              <w:t>序号</w:t>
            </w:r>
          </w:p>
        </w:tc>
        <w:tc>
          <w:tcPr>
            <w:tcW w:w="4534" w:type="dxa"/>
            <w:gridSpan w:val="2"/>
            <w:tcBorders>
              <w:top w:val="single" w:sz="8" w:space="0" w:color="auto"/>
              <w:bottom w:val="single" w:sz="8" w:space="0" w:color="auto"/>
            </w:tcBorders>
            <w:shd w:val="clear" w:color="auto" w:fill="auto"/>
            <w:vAlign w:val="center"/>
          </w:tcPr>
          <w:p w14:paraId="4B617FEB" w14:textId="77777777" w:rsidR="0076119E" w:rsidRPr="00684BF9" w:rsidRDefault="0076119E" w:rsidP="00F1271A">
            <w:pPr>
              <w:pStyle w:val="afffffffff8"/>
              <w:rPr>
                <w:rFonts w:ascii="Times New Roman"/>
              </w:rPr>
            </w:pPr>
            <w:r w:rsidRPr="00684BF9">
              <w:rPr>
                <w:rFonts w:ascii="Times New Roman"/>
              </w:rPr>
              <w:t>试验项目</w:t>
            </w:r>
          </w:p>
        </w:tc>
        <w:tc>
          <w:tcPr>
            <w:tcW w:w="990" w:type="dxa"/>
            <w:tcBorders>
              <w:top w:val="single" w:sz="8" w:space="0" w:color="auto"/>
              <w:bottom w:val="single" w:sz="8" w:space="0" w:color="auto"/>
            </w:tcBorders>
            <w:shd w:val="clear" w:color="auto" w:fill="auto"/>
            <w:vAlign w:val="center"/>
          </w:tcPr>
          <w:p w14:paraId="76753F12" w14:textId="77777777" w:rsidR="0076119E" w:rsidRPr="00684BF9" w:rsidRDefault="0076119E" w:rsidP="00F1271A">
            <w:pPr>
              <w:pStyle w:val="afffffffff8"/>
              <w:rPr>
                <w:rFonts w:ascii="Times New Roman"/>
              </w:rPr>
            </w:pPr>
            <w:r w:rsidRPr="00684BF9">
              <w:rPr>
                <w:rFonts w:ascii="Times New Roman"/>
              </w:rPr>
              <w:t>出厂检验</w:t>
            </w:r>
          </w:p>
        </w:tc>
        <w:tc>
          <w:tcPr>
            <w:tcW w:w="990" w:type="dxa"/>
            <w:tcBorders>
              <w:top w:val="single" w:sz="8" w:space="0" w:color="auto"/>
              <w:bottom w:val="single" w:sz="8" w:space="0" w:color="auto"/>
            </w:tcBorders>
            <w:shd w:val="clear" w:color="auto" w:fill="auto"/>
            <w:vAlign w:val="center"/>
          </w:tcPr>
          <w:p w14:paraId="0B019A8A" w14:textId="77777777" w:rsidR="0076119E" w:rsidRPr="00684BF9" w:rsidRDefault="0076119E" w:rsidP="00F1271A">
            <w:pPr>
              <w:pStyle w:val="afffffffff8"/>
              <w:rPr>
                <w:rFonts w:ascii="Times New Roman"/>
              </w:rPr>
            </w:pPr>
            <w:r w:rsidRPr="00684BF9">
              <w:rPr>
                <w:rFonts w:ascii="Times New Roman"/>
              </w:rPr>
              <w:t>型式检验</w:t>
            </w:r>
          </w:p>
        </w:tc>
        <w:tc>
          <w:tcPr>
            <w:tcW w:w="849" w:type="dxa"/>
            <w:tcBorders>
              <w:top w:val="single" w:sz="8" w:space="0" w:color="auto"/>
              <w:bottom w:val="single" w:sz="8" w:space="0" w:color="auto"/>
            </w:tcBorders>
            <w:shd w:val="clear" w:color="auto" w:fill="auto"/>
            <w:vAlign w:val="center"/>
          </w:tcPr>
          <w:p w14:paraId="5792637E" w14:textId="77777777" w:rsidR="0076119E" w:rsidRPr="00684BF9" w:rsidRDefault="0076119E" w:rsidP="00F1271A">
            <w:pPr>
              <w:pStyle w:val="afffffffff8"/>
              <w:rPr>
                <w:rFonts w:ascii="Times New Roman"/>
              </w:rPr>
            </w:pPr>
            <w:r w:rsidRPr="00684BF9">
              <w:rPr>
                <w:rFonts w:ascii="Times New Roman"/>
              </w:rPr>
              <w:t>检验周期</w:t>
            </w:r>
          </w:p>
        </w:tc>
        <w:tc>
          <w:tcPr>
            <w:tcW w:w="566" w:type="dxa"/>
            <w:tcBorders>
              <w:top w:val="single" w:sz="8" w:space="0" w:color="auto"/>
              <w:bottom w:val="single" w:sz="8" w:space="0" w:color="auto"/>
            </w:tcBorders>
            <w:shd w:val="clear" w:color="auto" w:fill="auto"/>
            <w:vAlign w:val="center"/>
          </w:tcPr>
          <w:p w14:paraId="25FFBDEE" w14:textId="77777777" w:rsidR="0076119E" w:rsidRPr="00684BF9" w:rsidRDefault="0076119E" w:rsidP="00F1271A">
            <w:pPr>
              <w:pStyle w:val="afffffffff8"/>
              <w:rPr>
                <w:rFonts w:ascii="Times New Roman"/>
              </w:rPr>
            </w:pPr>
            <w:r w:rsidRPr="00684BF9">
              <w:rPr>
                <w:rFonts w:ascii="Times New Roman"/>
              </w:rPr>
              <w:t>要求</w:t>
            </w:r>
          </w:p>
        </w:tc>
        <w:tc>
          <w:tcPr>
            <w:tcW w:w="848" w:type="dxa"/>
            <w:tcBorders>
              <w:top w:val="single" w:sz="8" w:space="0" w:color="auto"/>
              <w:bottom w:val="single" w:sz="8" w:space="0" w:color="auto"/>
            </w:tcBorders>
            <w:shd w:val="clear" w:color="auto" w:fill="auto"/>
            <w:vAlign w:val="center"/>
          </w:tcPr>
          <w:p w14:paraId="5F260F2D" w14:textId="77777777" w:rsidR="0076119E" w:rsidRPr="00684BF9" w:rsidRDefault="0076119E" w:rsidP="00F1271A">
            <w:pPr>
              <w:pStyle w:val="afffffffff8"/>
              <w:rPr>
                <w:rFonts w:ascii="Times New Roman"/>
              </w:rPr>
            </w:pPr>
            <w:r w:rsidRPr="00684BF9">
              <w:rPr>
                <w:rFonts w:ascii="Times New Roman"/>
              </w:rPr>
              <w:t>试验方法</w:t>
            </w:r>
          </w:p>
        </w:tc>
      </w:tr>
      <w:tr w:rsidR="0076119E" w:rsidRPr="00684BF9" w14:paraId="10901429" w14:textId="77777777" w:rsidTr="003067CE">
        <w:trPr>
          <w:jc w:val="center"/>
        </w:trPr>
        <w:tc>
          <w:tcPr>
            <w:tcW w:w="557" w:type="dxa"/>
            <w:tcBorders>
              <w:top w:val="single" w:sz="8" w:space="0" w:color="auto"/>
            </w:tcBorders>
            <w:shd w:val="clear" w:color="auto" w:fill="auto"/>
            <w:vAlign w:val="center"/>
          </w:tcPr>
          <w:p w14:paraId="5D20AF48" w14:textId="77777777" w:rsidR="0076119E" w:rsidRPr="00684BF9" w:rsidRDefault="0076119E" w:rsidP="00F1271A">
            <w:pPr>
              <w:pStyle w:val="afffffffff8"/>
              <w:rPr>
                <w:rFonts w:ascii="Times New Roman"/>
              </w:rPr>
            </w:pPr>
            <w:r w:rsidRPr="00684BF9">
              <w:rPr>
                <w:rFonts w:ascii="Times New Roman" w:eastAsia="Times New Roman"/>
              </w:rPr>
              <w:t>1</w:t>
            </w:r>
          </w:p>
        </w:tc>
        <w:tc>
          <w:tcPr>
            <w:tcW w:w="4534" w:type="dxa"/>
            <w:gridSpan w:val="2"/>
            <w:tcBorders>
              <w:top w:val="single" w:sz="8" w:space="0" w:color="auto"/>
            </w:tcBorders>
            <w:shd w:val="clear" w:color="auto" w:fill="auto"/>
            <w:vAlign w:val="center"/>
          </w:tcPr>
          <w:p w14:paraId="49F15497" w14:textId="77777777" w:rsidR="0076119E" w:rsidRPr="00684BF9" w:rsidRDefault="0076119E" w:rsidP="00F1271A">
            <w:pPr>
              <w:pStyle w:val="afffffffff8"/>
              <w:rPr>
                <w:rFonts w:ascii="Times New Roman"/>
              </w:rPr>
            </w:pPr>
            <w:r w:rsidRPr="00684BF9">
              <w:rPr>
                <w:rFonts w:ascii="Times New Roman"/>
              </w:rPr>
              <w:t>拉伸强度</w:t>
            </w:r>
          </w:p>
        </w:tc>
        <w:tc>
          <w:tcPr>
            <w:tcW w:w="990" w:type="dxa"/>
            <w:tcBorders>
              <w:top w:val="single" w:sz="8" w:space="0" w:color="auto"/>
            </w:tcBorders>
            <w:shd w:val="clear" w:color="auto" w:fill="auto"/>
            <w:vAlign w:val="center"/>
          </w:tcPr>
          <w:p w14:paraId="4A471339" w14:textId="77777777" w:rsidR="0076119E" w:rsidRPr="00684BF9" w:rsidRDefault="0076119E" w:rsidP="00F1271A">
            <w:pPr>
              <w:pStyle w:val="afffffffff8"/>
              <w:rPr>
                <w:rFonts w:ascii="Times New Roman"/>
              </w:rPr>
            </w:pPr>
            <w:r w:rsidRPr="00684BF9">
              <w:rPr>
                <w:rFonts w:ascii="Times New Roman"/>
              </w:rPr>
              <w:t>√</w:t>
            </w:r>
          </w:p>
        </w:tc>
        <w:tc>
          <w:tcPr>
            <w:tcW w:w="990" w:type="dxa"/>
            <w:tcBorders>
              <w:top w:val="single" w:sz="8" w:space="0" w:color="auto"/>
            </w:tcBorders>
            <w:shd w:val="clear" w:color="auto" w:fill="auto"/>
            <w:vAlign w:val="center"/>
          </w:tcPr>
          <w:p w14:paraId="23B960E7" w14:textId="77777777" w:rsidR="0076119E" w:rsidRPr="00684BF9" w:rsidRDefault="0076119E" w:rsidP="00F1271A">
            <w:pPr>
              <w:pStyle w:val="afffffffff8"/>
              <w:rPr>
                <w:rFonts w:ascii="Times New Roman"/>
              </w:rPr>
            </w:pPr>
            <w:r w:rsidRPr="00684BF9">
              <w:rPr>
                <w:rFonts w:ascii="Times New Roman"/>
              </w:rPr>
              <w:t>√</w:t>
            </w:r>
          </w:p>
        </w:tc>
        <w:tc>
          <w:tcPr>
            <w:tcW w:w="849" w:type="dxa"/>
            <w:vMerge w:val="restart"/>
            <w:tcBorders>
              <w:top w:val="single" w:sz="8" w:space="0" w:color="auto"/>
            </w:tcBorders>
            <w:shd w:val="clear" w:color="auto" w:fill="auto"/>
            <w:vAlign w:val="center"/>
          </w:tcPr>
          <w:p w14:paraId="19C746AD" w14:textId="77777777" w:rsidR="0076119E" w:rsidRPr="00684BF9" w:rsidRDefault="0076119E" w:rsidP="00F1271A">
            <w:pPr>
              <w:pStyle w:val="afffffffff8"/>
              <w:rPr>
                <w:rFonts w:ascii="Times New Roman"/>
              </w:rPr>
            </w:pPr>
            <w:r w:rsidRPr="00684BF9">
              <w:rPr>
                <w:rFonts w:ascii="Times New Roman"/>
              </w:rPr>
              <w:t>每批</w:t>
            </w:r>
          </w:p>
        </w:tc>
        <w:tc>
          <w:tcPr>
            <w:tcW w:w="566" w:type="dxa"/>
            <w:vMerge w:val="restart"/>
            <w:tcBorders>
              <w:top w:val="single" w:sz="8" w:space="0" w:color="auto"/>
            </w:tcBorders>
            <w:shd w:val="clear" w:color="auto" w:fill="auto"/>
            <w:vAlign w:val="center"/>
          </w:tcPr>
          <w:p w14:paraId="0CEF1CA3" w14:textId="77777777" w:rsidR="0076119E" w:rsidRPr="00684BF9" w:rsidRDefault="0076119E" w:rsidP="00F1271A">
            <w:pPr>
              <w:pStyle w:val="afffffffff8"/>
              <w:rPr>
                <w:rFonts w:ascii="Times New Roman"/>
              </w:rPr>
            </w:pPr>
            <w:r w:rsidRPr="00684BF9">
              <w:rPr>
                <w:rFonts w:ascii="Times New Roman" w:eastAsia="Times New Roman"/>
              </w:rPr>
              <w:t>6.1</w:t>
            </w:r>
            <w:r>
              <w:rPr>
                <w:rFonts w:hAnsi="宋体" w:cs="宋体" w:hint="eastAsia"/>
              </w:rPr>
              <w:t>表1</w:t>
            </w:r>
          </w:p>
        </w:tc>
        <w:tc>
          <w:tcPr>
            <w:tcW w:w="848" w:type="dxa"/>
            <w:vMerge w:val="restart"/>
            <w:tcBorders>
              <w:top w:val="single" w:sz="8" w:space="0" w:color="auto"/>
            </w:tcBorders>
            <w:shd w:val="clear" w:color="auto" w:fill="auto"/>
            <w:vAlign w:val="center"/>
          </w:tcPr>
          <w:p w14:paraId="4C2A5F1F" w14:textId="32EAA78A" w:rsidR="0076119E" w:rsidRPr="00684BF9" w:rsidRDefault="0076119E" w:rsidP="003067CE">
            <w:pPr>
              <w:pStyle w:val="afffffffff8"/>
              <w:rPr>
                <w:rFonts w:ascii="Times New Roman"/>
              </w:rPr>
            </w:pPr>
            <w:r w:rsidRPr="00684BF9">
              <w:rPr>
                <w:rFonts w:ascii="Times New Roman" w:eastAsia="Times New Roman"/>
              </w:rPr>
              <w:t>7.1</w:t>
            </w:r>
            <w:r>
              <w:rPr>
                <w:rFonts w:hAnsi="宋体" w:cs="宋体" w:hint="eastAsia"/>
              </w:rPr>
              <w:t>表</w:t>
            </w:r>
            <w:r w:rsidRPr="003067CE">
              <w:rPr>
                <w:rFonts w:ascii="Times New Roman"/>
              </w:rPr>
              <w:t>1</w:t>
            </w:r>
            <w:r w:rsidR="003067CE" w:rsidRPr="003067CE">
              <w:rPr>
                <w:rFonts w:ascii="Times New Roman"/>
              </w:rPr>
              <w:t>6</w:t>
            </w:r>
          </w:p>
        </w:tc>
      </w:tr>
      <w:tr w:rsidR="0076119E" w:rsidRPr="00684BF9" w14:paraId="4BB1E956" w14:textId="77777777" w:rsidTr="003067CE">
        <w:trPr>
          <w:jc w:val="center"/>
        </w:trPr>
        <w:tc>
          <w:tcPr>
            <w:tcW w:w="557" w:type="dxa"/>
            <w:shd w:val="clear" w:color="auto" w:fill="auto"/>
            <w:vAlign w:val="center"/>
          </w:tcPr>
          <w:p w14:paraId="026231F4" w14:textId="77777777" w:rsidR="0076119E" w:rsidRPr="00684BF9" w:rsidRDefault="0076119E" w:rsidP="00F1271A">
            <w:pPr>
              <w:pStyle w:val="afffffffff8"/>
              <w:rPr>
                <w:rFonts w:ascii="Times New Roman"/>
              </w:rPr>
            </w:pPr>
            <w:r w:rsidRPr="00684BF9">
              <w:rPr>
                <w:rFonts w:ascii="Times New Roman" w:eastAsia="Times New Roman"/>
              </w:rPr>
              <w:t>2</w:t>
            </w:r>
          </w:p>
        </w:tc>
        <w:tc>
          <w:tcPr>
            <w:tcW w:w="4534" w:type="dxa"/>
            <w:gridSpan w:val="2"/>
            <w:shd w:val="clear" w:color="auto" w:fill="auto"/>
            <w:vAlign w:val="center"/>
          </w:tcPr>
          <w:p w14:paraId="0C2314F1" w14:textId="77777777" w:rsidR="0076119E" w:rsidRPr="00684BF9" w:rsidRDefault="0076119E" w:rsidP="00F1271A">
            <w:pPr>
              <w:pStyle w:val="afffffffff8"/>
              <w:rPr>
                <w:rFonts w:ascii="Times New Roman"/>
              </w:rPr>
            </w:pPr>
            <w:r w:rsidRPr="00684BF9">
              <w:rPr>
                <w:rFonts w:ascii="Times New Roman"/>
              </w:rPr>
              <w:t>扯断伸长率</w:t>
            </w:r>
          </w:p>
        </w:tc>
        <w:tc>
          <w:tcPr>
            <w:tcW w:w="990" w:type="dxa"/>
            <w:shd w:val="clear" w:color="auto" w:fill="auto"/>
            <w:vAlign w:val="center"/>
          </w:tcPr>
          <w:p w14:paraId="38E716FA" w14:textId="77777777" w:rsidR="0076119E" w:rsidRPr="00684BF9" w:rsidRDefault="0076119E" w:rsidP="00F1271A">
            <w:pPr>
              <w:pStyle w:val="afffffffff8"/>
              <w:rPr>
                <w:rFonts w:ascii="Times New Roman"/>
              </w:rPr>
            </w:pPr>
            <w:r w:rsidRPr="00684BF9">
              <w:rPr>
                <w:rFonts w:ascii="Times New Roman"/>
              </w:rPr>
              <w:t>√</w:t>
            </w:r>
          </w:p>
        </w:tc>
        <w:tc>
          <w:tcPr>
            <w:tcW w:w="990" w:type="dxa"/>
            <w:shd w:val="clear" w:color="auto" w:fill="auto"/>
            <w:vAlign w:val="center"/>
          </w:tcPr>
          <w:p w14:paraId="146952D9" w14:textId="77777777" w:rsidR="0076119E" w:rsidRPr="00684BF9" w:rsidRDefault="0076119E" w:rsidP="00F1271A">
            <w:pPr>
              <w:pStyle w:val="afffffffff8"/>
              <w:rPr>
                <w:rFonts w:ascii="Times New Roman"/>
              </w:rPr>
            </w:pPr>
            <w:r w:rsidRPr="00684BF9">
              <w:rPr>
                <w:rFonts w:ascii="Times New Roman"/>
              </w:rPr>
              <w:t>√</w:t>
            </w:r>
          </w:p>
        </w:tc>
        <w:tc>
          <w:tcPr>
            <w:tcW w:w="849" w:type="dxa"/>
            <w:vMerge/>
            <w:shd w:val="clear" w:color="auto" w:fill="auto"/>
            <w:vAlign w:val="center"/>
          </w:tcPr>
          <w:p w14:paraId="279C17D0" w14:textId="77777777" w:rsidR="0076119E" w:rsidRPr="00684BF9" w:rsidRDefault="0076119E" w:rsidP="00F1271A">
            <w:pPr>
              <w:pStyle w:val="afffffffff8"/>
              <w:rPr>
                <w:rFonts w:ascii="Times New Roman"/>
              </w:rPr>
            </w:pPr>
          </w:p>
        </w:tc>
        <w:tc>
          <w:tcPr>
            <w:tcW w:w="566" w:type="dxa"/>
            <w:vMerge/>
            <w:shd w:val="clear" w:color="auto" w:fill="auto"/>
            <w:vAlign w:val="center"/>
          </w:tcPr>
          <w:p w14:paraId="2A4A5D42" w14:textId="77777777" w:rsidR="0076119E" w:rsidRPr="00684BF9" w:rsidRDefault="0076119E" w:rsidP="00F1271A">
            <w:pPr>
              <w:pStyle w:val="afffffffff8"/>
              <w:rPr>
                <w:rFonts w:ascii="Times New Roman"/>
              </w:rPr>
            </w:pPr>
          </w:p>
        </w:tc>
        <w:tc>
          <w:tcPr>
            <w:tcW w:w="848" w:type="dxa"/>
            <w:vMerge/>
            <w:shd w:val="clear" w:color="auto" w:fill="auto"/>
            <w:vAlign w:val="center"/>
          </w:tcPr>
          <w:p w14:paraId="01E86687" w14:textId="77777777" w:rsidR="0076119E" w:rsidRPr="00684BF9" w:rsidRDefault="0076119E" w:rsidP="00F1271A">
            <w:pPr>
              <w:pStyle w:val="afffffffff8"/>
              <w:rPr>
                <w:rFonts w:ascii="Times New Roman"/>
              </w:rPr>
            </w:pPr>
          </w:p>
        </w:tc>
      </w:tr>
      <w:tr w:rsidR="0076119E" w:rsidRPr="00684BF9" w14:paraId="3CB96F9E" w14:textId="77777777" w:rsidTr="003067CE">
        <w:trPr>
          <w:jc w:val="center"/>
        </w:trPr>
        <w:tc>
          <w:tcPr>
            <w:tcW w:w="557" w:type="dxa"/>
            <w:shd w:val="clear" w:color="auto" w:fill="auto"/>
            <w:vAlign w:val="center"/>
          </w:tcPr>
          <w:p w14:paraId="03516D1A" w14:textId="77777777" w:rsidR="0076119E" w:rsidRPr="00684BF9" w:rsidRDefault="0076119E" w:rsidP="00F1271A">
            <w:pPr>
              <w:pStyle w:val="afffffffff8"/>
              <w:rPr>
                <w:rFonts w:ascii="Times New Roman"/>
              </w:rPr>
            </w:pPr>
            <w:r w:rsidRPr="00684BF9">
              <w:rPr>
                <w:rFonts w:ascii="Times New Roman" w:eastAsia="Times New Roman"/>
              </w:rPr>
              <w:t>3</w:t>
            </w:r>
          </w:p>
        </w:tc>
        <w:tc>
          <w:tcPr>
            <w:tcW w:w="4534" w:type="dxa"/>
            <w:gridSpan w:val="2"/>
            <w:shd w:val="clear" w:color="auto" w:fill="auto"/>
            <w:vAlign w:val="center"/>
          </w:tcPr>
          <w:p w14:paraId="65D3354A" w14:textId="77777777" w:rsidR="0076119E" w:rsidRPr="00684BF9" w:rsidRDefault="0076119E" w:rsidP="00F1271A">
            <w:pPr>
              <w:pStyle w:val="afffffffff8"/>
              <w:rPr>
                <w:rFonts w:ascii="Times New Roman"/>
              </w:rPr>
            </w:pPr>
            <w:r w:rsidRPr="00684BF9">
              <w:rPr>
                <w:rFonts w:ascii="Times New Roman"/>
              </w:rPr>
              <w:t>扯断永久变形</w:t>
            </w:r>
          </w:p>
        </w:tc>
        <w:tc>
          <w:tcPr>
            <w:tcW w:w="990" w:type="dxa"/>
            <w:shd w:val="clear" w:color="auto" w:fill="auto"/>
            <w:vAlign w:val="center"/>
          </w:tcPr>
          <w:p w14:paraId="72B05696" w14:textId="77777777" w:rsidR="0076119E" w:rsidRPr="00684BF9" w:rsidRDefault="0076119E" w:rsidP="00F1271A">
            <w:pPr>
              <w:pStyle w:val="afffffffff8"/>
              <w:rPr>
                <w:rFonts w:ascii="Times New Roman"/>
              </w:rPr>
            </w:pPr>
            <w:r w:rsidRPr="00684BF9">
              <w:rPr>
                <w:rFonts w:ascii="Times New Roman"/>
              </w:rPr>
              <w:t>√</w:t>
            </w:r>
          </w:p>
        </w:tc>
        <w:tc>
          <w:tcPr>
            <w:tcW w:w="990" w:type="dxa"/>
            <w:shd w:val="clear" w:color="auto" w:fill="auto"/>
            <w:vAlign w:val="center"/>
          </w:tcPr>
          <w:p w14:paraId="71F6AF40" w14:textId="77777777" w:rsidR="0076119E" w:rsidRPr="00684BF9" w:rsidRDefault="0076119E" w:rsidP="00F1271A">
            <w:pPr>
              <w:pStyle w:val="afffffffff8"/>
              <w:rPr>
                <w:rFonts w:ascii="Times New Roman"/>
              </w:rPr>
            </w:pPr>
            <w:r w:rsidRPr="00684BF9">
              <w:rPr>
                <w:rFonts w:ascii="Times New Roman"/>
              </w:rPr>
              <w:t>√</w:t>
            </w:r>
          </w:p>
        </w:tc>
        <w:tc>
          <w:tcPr>
            <w:tcW w:w="849" w:type="dxa"/>
            <w:vMerge/>
            <w:shd w:val="clear" w:color="auto" w:fill="auto"/>
            <w:vAlign w:val="center"/>
          </w:tcPr>
          <w:p w14:paraId="1FAE26B5" w14:textId="77777777" w:rsidR="0076119E" w:rsidRPr="00684BF9" w:rsidRDefault="0076119E" w:rsidP="00F1271A">
            <w:pPr>
              <w:pStyle w:val="afffffffff8"/>
              <w:rPr>
                <w:rFonts w:ascii="Times New Roman"/>
              </w:rPr>
            </w:pPr>
          </w:p>
        </w:tc>
        <w:tc>
          <w:tcPr>
            <w:tcW w:w="566" w:type="dxa"/>
            <w:vMerge/>
            <w:shd w:val="clear" w:color="auto" w:fill="auto"/>
            <w:vAlign w:val="center"/>
          </w:tcPr>
          <w:p w14:paraId="770FBC5A" w14:textId="77777777" w:rsidR="0076119E" w:rsidRPr="00684BF9" w:rsidRDefault="0076119E" w:rsidP="00F1271A">
            <w:pPr>
              <w:pStyle w:val="afffffffff8"/>
              <w:rPr>
                <w:rFonts w:ascii="Times New Roman"/>
              </w:rPr>
            </w:pPr>
          </w:p>
        </w:tc>
        <w:tc>
          <w:tcPr>
            <w:tcW w:w="848" w:type="dxa"/>
            <w:vMerge/>
            <w:shd w:val="clear" w:color="auto" w:fill="auto"/>
            <w:vAlign w:val="center"/>
          </w:tcPr>
          <w:p w14:paraId="31B9B74A" w14:textId="77777777" w:rsidR="0076119E" w:rsidRPr="00684BF9" w:rsidRDefault="0076119E" w:rsidP="00F1271A">
            <w:pPr>
              <w:pStyle w:val="afffffffff8"/>
              <w:rPr>
                <w:rFonts w:ascii="Times New Roman"/>
              </w:rPr>
            </w:pPr>
          </w:p>
        </w:tc>
      </w:tr>
      <w:tr w:rsidR="0076119E" w:rsidRPr="00684BF9" w14:paraId="467A7CFA" w14:textId="77777777" w:rsidTr="003067CE">
        <w:trPr>
          <w:jc w:val="center"/>
        </w:trPr>
        <w:tc>
          <w:tcPr>
            <w:tcW w:w="557" w:type="dxa"/>
            <w:shd w:val="clear" w:color="auto" w:fill="auto"/>
            <w:vAlign w:val="center"/>
          </w:tcPr>
          <w:p w14:paraId="30FBE328" w14:textId="77777777" w:rsidR="0076119E" w:rsidRPr="00684BF9" w:rsidRDefault="0076119E" w:rsidP="00F1271A">
            <w:pPr>
              <w:pStyle w:val="afffffffff8"/>
              <w:rPr>
                <w:rFonts w:ascii="Times New Roman"/>
              </w:rPr>
            </w:pPr>
            <w:r w:rsidRPr="00684BF9">
              <w:rPr>
                <w:rFonts w:ascii="Times New Roman" w:eastAsia="Times New Roman"/>
              </w:rPr>
              <w:t>4</w:t>
            </w:r>
          </w:p>
        </w:tc>
        <w:tc>
          <w:tcPr>
            <w:tcW w:w="2413" w:type="dxa"/>
            <w:vMerge w:val="restart"/>
            <w:shd w:val="clear" w:color="auto" w:fill="auto"/>
            <w:vAlign w:val="center"/>
          </w:tcPr>
          <w:p w14:paraId="4A463871" w14:textId="0075D3EB" w:rsidR="0076119E" w:rsidRPr="00684BF9" w:rsidRDefault="0076119E" w:rsidP="00F32060">
            <w:pPr>
              <w:pStyle w:val="afffffffff8"/>
              <w:rPr>
                <w:rFonts w:ascii="Times New Roman"/>
              </w:rPr>
            </w:pPr>
            <w:r w:rsidRPr="00684BF9">
              <w:rPr>
                <w:rFonts w:ascii="Times New Roman"/>
              </w:rPr>
              <w:t>热空气老化</w:t>
            </w:r>
            <w:r w:rsidRPr="00684BF9">
              <w:rPr>
                <w:rFonts w:ascii="Times New Roman" w:eastAsia="Times New Roman"/>
              </w:rPr>
              <w:t>70℃</w:t>
            </w:r>
            <w:r w:rsidRPr="00684BF9">
              <w:rPr>
                <w:rFonts w:ascii="Times New Roman"/>
              </w:rPr>
              <w:t>、</w:t>
            </w:r>
            <w:r w:rsidR="00F32060">
              <w:rPr>
                <w:rFonts w:ascii="Times New Roman" w:eastAsia="Times New Roman"/>
              </w:rPr>
              <w:t>168</w:t>
            </w:r>
            <w:r w:rsidRPr="00684BF9">
              <w:rPr>
                <w:rFonts w:ascii="Times New Roman" w:eastAsia="Times New Roman"/>
              </w:rPr>
              <w:t>h</w:t>
            </w:r>
          </w:p>
        </w:tc>
        <w:tc>
          <w:tcPr>
            <w:tcW w:w="2121" w:type="dxa"/>
            <w:shd w:val="clear" w:color="auto" w:fill="auto"/>
            <w:vAlign w:val="center"/>
          </w:tcPr>
          <w:p w14:paraId="02F028C3" w14:textId="77777777" w:rsidR="0076119E" w:rsidRPr="00684BF9" w:rsidRDefault="0076119E" w:rsidP="00F1271A">
            <w:pPr>
              <w:pStyle w:val="afffffffff8"/>
              <w:rPr>
                <w:rFonts w:ascii="Times New Roman"/>
              </w:rPr>
            </w:pPr>
            <w:r w:rsidRPr="00684BF9">
              <w:rPr>
                <w:rFonts w:ascii="Times New Roman"/>
              </w:rPr>
              <w:t>拉伸强度变化率</w:t>
            </w:r>
          </w:p>
        </w:tc>
        <w:tc>
          <w:tcPr>
            <w:tcW w:w="990" w:type="dxa"/>
            <w:shd w:val="clear" w:color="auto" w:fill="auto"/>
            <w:vAlign w:val="center"/>
          </w:tcPr>
          <w:p w14:paraId="52586EEC" w14:textId="77777777" w:rsidR="0076119E" w:rsidRPr="00684BF9" w:rsidRDefault="0076119E" w:rsidP="00F1271A">
            <w:pPr>
              <w:pStyle w:val="afffffffff8"/>
              <w:rPr>
                <w:rFonts w:ascii="Times New Roman"/>
              </w:rPr>
            </w:pPr>
            <w:r w:rsidRPr="00684BF9">
              <w:rPr>
                <w:rFonts w:ascii="Times New Roman"/>
              </w:rPr>
              <w:t>√</w:t>
            </w:r>
          </w:p>
        </w:tc>
        <w:tc>
          <w:tcPr>
            <w:tcW w:w="990" w:type="dxa"/>
            <w:shd w:val="clear" w:color="auto" w:fill="auto"/>
            <w:vAlign w:val="center"/>
          </w:tcPr>
          <w:p w14:paraId="25A4226A" w14:textId="77777777" w:rsidR="0076119E" w:rsidRPr="00684BF9" w:rsidRDefault="0076119E" w:rsidP="00F1271A">
            <w:pPr>
              <w:pStyle w:val="afffffffff8"/>
              <w:rPr>
                <w:rFonts w:ascii="Times New Roman"/>
              </w:rPr>
            </w:pPr>
            <w:r w:rsidRPr="00684BF9">
              <w:rPr>
                <w:rFonts w:ascii="Times New Roman"/>
              </w:rPr>
              <w:t>√</w:t>
            </w:r>
          </w:p>
        </w:tc>
        <w:tc>
          <w:tcPr>
            <w:tcW w:w="849" w:type="dxa"/>
            <w:vMerge/>
            <w:shd w:val="clear" w:color="auto" w:fill="auto"/>
            <w:vAlign w:val="center"/>
          </w:tcPr>
          <w:p w14:paraId="24C8FC59" w14:textId="77777777" w:rsidR="0076119E" w:rsidRPr="00684BF9" w:rsidRDefault="0076119E" w:rsidP="00F1271A">
            <w:pPr>
              <w:pStyle w:val="afffffffff8"/>
              <w:rPr>
                <w:rFonts w:ascii="Times New Roman"/>
              </w:rPr>
            </w:pPr>
          </w:p>
        </w:tc>
        <w:tc>
          <w:tcPr>
            <w:tcW w:w="566" w:type="dxa"/>
            <w:vMerge/>
            <w:shd w:val="clear" w:color="auto" w:fill="auto"/>
            <w:vAlign w:val="center"/>
          </w:tcPr>
          <w:p w14:paraId="4D85B2E1" w14:textId="77777777" w:rsidR="0076119E" w:rsidRPr="00684BF9" w:rsidRDefault="0076119E" w:rsidP="00F1271A">
            <w:pPr>
              <w:pStyle w:val="afffffffff8"/>
              <w:rPr>
                <w:rFonts w:ascii="Times New Roman"/>
              </w:rPr>
            </w:pPr>
          </w:p>
        </w:tc>
        <w:tc>
          <w:tcPr>
            <w:tcW w:w="848" w:type="dxa"/>
            <w:vMerge/>
            <w:shd w:val="clear" w:color="auto" w:fill="auto"/>
            <w:vAlign w:val="center"/>
          </w:tcPr>
          <w:p w14:paraId="1D2C45B2" w14:textId="77777777" w:rsidR="0076119E" w:rsidRPr="00684BF9" w:rsidRDefault="0076119E" w:rsidP="00F1271A">
            <w:pPr>
              <w:pStyle w:val="afffffffff8"/>
              <w:rPr>
                <w:rFonts w:ascii="Times New Roman"/>
              </w:rPr>
            </w:pPr>
          </w:p>
        </w:tc>
      </w:tr>
      <w:tr w:rsidR="0076119E" w:rsidRPr="00684BF9" w14:paraId="284EE61D" w14:textId="77777777" w:rsidTr="003067CE">
        <w:trPr>
          <w:jc w:val="center"/>
        </w:trPr>
        <w:tc>
          <w:tcPr>
            <w:tcW w:w="557" w:type="dxa"/>
            <w:shd w:val="clear" w:color="auto" w:fill="auto"/>
            <w:vAlign w:val="center"/>
          </w:tcPr>
          <w:p w14:paraId="64196F51" w14:textId="77777777" w:rsidR="0076119E" w:rsidRPr="00684BF9" w:rsidRDefault="0076119E" w:rsidP="00F1271A">
            <w:pPr>
              <w:pStyle w:val="afffffffff8"/>
              <w:rPr>
                <w:rFonts w:ascii="Times New Roman"/>
              </w:rPr>
            </w:pPr>
            <w:r w:rsidRPr="00684BF9">
              <w:rPr>
                <w:rFonts w:ascii="Times New Roman" w:eastAsia="Times New Roman"/>
              </w:rPr>
              <w:t>5</w:t>
            </w:r>
          </w:p>
        </w:tc>
        <w:tc>
          <w:tcPr>
            <w:tcW w:w="2413" w:type="dxa"/>
            <w:vMerge/>
            <w:shd w:val="clear" w:color="auto" w:fill="auto"/>
            <w:vAlign w:val="center"/>
          </w:tcPr>
          <w:p w14:paraId="3ED050DD" w14:textId="77777777" w:rsidR="0076119E" w:rsidRPr="00684BF9" w:rsidRDefault="0076119E" w:rsidP="00F1271A">
            <w:pPr>
              <w:pStyle w:val="afffffffff8"/>
              <w:rPr>
                <w:rFonts w:ascii="Times New Roman"/>
              </w:rPr>
            </w:pPr>
          </w:p>
        </w:tc>
        <w:tc>
          <w:tcPr>
            <w:tcW w:w="2121" w:type="dxa"/>
            <w:shd w:val="clear" w:color="auto" w:fill="auto"/>
            <w:vAlign w:val="center"/>
          </w:tcPr>
          <w:p w14:paraId="58BB1157" w14:textId="77777777" w:rsidR="0076119E" w:rsidRPr="00684BF9" w:rsidRDefault="0076119E" w:rsidP="00F1271A">
            <w:pPr>
              <w:pStyle w:val="afffffffff8"/>
              <w:rPr>
                <w:rFonts w:ascii="Times New Roman"/>
              </w:rPr>
            </w:pPr>
            <w:r w:rsidRPr="00684BF9">
              <w:rPr>
                <w:rFonts w:ascii="Times New Roman"/>
              </w:rPr>
              <w:t>扯断伸长率变化率</w:t>
            </w:r>
          </w:p>
        </w:tc>
        <w:tc>
          <w:tcPr>
            <w:tcW w:w="990" w:type="dxa"/>
            <w:shd w:val="clear" w:color="auto" w:fill="auto"/>
            <w:vAlign w:val="center"/>
          </w:tcPr>
          <w:p w14:paraId="1B951564" w14:textId="77777777" w:rsidR="0076119E" w:rsidRPr="00684BF9" w:rsidRDefault="0076119E" w:rsidP="00F1271A">
            <w:pPr>
              <w:pStyle w:val="afffffffff8"/>
              <w:rPr>
                <w:rFonts w:ascii="Times New Roman"/>
              </w:rPr>
            </w:pPr>
            <w:r w:rsidRPr="00684BF9">
              <w:rPr>
                <w:rFonts w:ascii="Times New Roman"/>
              </w:rPr>
              <w:t>√</w:t>
            </w:r>
          </w:p>
        </w:tc>
        <w:tc>
          <w:tcPr>
            <w:tcW w:w="990" w:type="dxa"/>
            <w:shd w:val="clear" w:color="auto" w:fill="auto"/>
            <w:vAlign w:val="center"/>
          </w:tcPr>
          <w:p w14:paraId="41626E8D" w14:textId="77777777" w:rsidR="0076119E" w:rsidRPr="00684BF9" w:rsidRDefault="0076119E" w:rsidP="00F1271A">
            <w:pPr>
              <w:pStyle w:val="afffffffff8"/>
              <w:rPr>
                <w:rFonts w:ascii="Times New Roman"/>
              </w:rPr>
            </w:pPr>
            <w:r w:rsidRPr="00684BF9">
              <w:rPr>
                <w:rFonts w:ascii="Times New Roman"/>
              </w:rPr>
              <w:t>√</w:t>
            </w:r>
          </w:p>
        </w:tc>
        <w:tc>
          <w:tcPr>
            <w:tcW w:w="849" w:type="dxa"/>
            <w:vMerge/>
            <w:shd w:val="clear" w:color="auto" w:fill="auto"/>
            <w:vAlign w:val="center"/>
          </w:tcPr>
          <w:p w14:paraId="7837ED2A" w14:textId="77777777" w:rsidR="0076119E" w:rsidRPr="00684BF9" w:rsidRDefault="0076119E" w:rsidP="00F1271A">
            <w:pPr>
              <w:pStyle w:val="afffffffff8"/>
              <w:rPr>
                <w:rFonts w:ascii="Times New Roman"/>
              </w:rPr>
            </w:pPr>
          </w:p>
        </w:tc>
        <w:tc>
          <w:tcPr>
            <w:tcW w:w="566" w:type="dxa"/>
            <w:vMerge/>
            <w:shd w:val="clear" w:color="auto" w:fill="auto"/>
            <w:vAlign w:val="center"/>
          </w:tcPr>
          <w:p w14:paraId="14924B36" w14:textId="77777777" w:rsidR="0076119E" w:rsidRPr="00684BF9" w:rsidRDefault="0076119E" w:rsidP="00F1271A">
            <w:pPr>
              <w:pStyle w:val="afffffffff8"/>
              <w:rPr>
                <w:rFonts w:ascii="Times New Roman"/>
              </w:rPr>
            </w:pPr>
          </w:p>
        </w:tc>
        <w:tc>
          <w:tcPr>
            <w:tcW w:w="848" w:type="dxa"/>
            <w:vMerge/>
            <w:shd w:val="clear" w:color="auto" w:fill="auto"/>
            <w:vAlign w:val="center"/>
          </w:tcPr>
          <w:p w14:paraId="4B5C2045" w14:textId="77777777" w:rsidR="0076119E" w:rsidRPr="00684BF9" w:rsidRDefault="0076119E" w:rsidP="00F1271A">
            <w:pPr>
              <w:pStyle w:val="afffffffff8"/>
              <w:rPr>
                <w:rFonts w:ascii="Times New Roman"/>
              </w:rPr>
            </w:pPr>
          </w:p>
        </w:tc>
      </w:tr>
      <w:tr w:rsidR="0076119E" w:rsidRPr="00684BF9" w14:paraId="75DDA65A" w14:textId="77777777" w:rsidTr="003067CE">
        <w:trPr>
          <w:jc w:val="center"/>
        </w:trPr>
        <w:tc>
          <w:tcPr>
            <w:tcW w:w="557" w:type="dxa"/>
            <w:shd w:val="clear" w:color="auto" w:fill="auto"/>
            <w:vAlign w:val="center"/>
          </w:tcPr>
          <w:p w14:paraId="75DEA15A" w14:textId="77777777" w:rsidR="0076119E" w:rsidRPr="00684BF9" w:rsidRDefault="0076119E" w:rsidP="00F1271A">
            <w:pPr>
              <w:pStyle w:val="afffffffff8"/>
              <w:rPr>
                <w:rFonts w:ascii="Times New Roman" w:eastAsiaTheme="minorEastAsia"/>
              </w:rPr>
            </w:pPr>
            <w:r w:rsidRPr="00684BF9">
              <w:rPr>
                <w:rFonts w:ascii="Times New Roman" w:eastAsiaTheme="minorEastAsia"/>
              </w:rPr>
              <w:t>6</w:t>
            </w:r>
          </w:p>
        </w:tc>
        <w:tc>
          <w:tcPr>
            <w:tcW w:w="4534" w:type="dxa"/>
            <w:gridSpan w:val="2"/>
            <w:shd w:val="clear" w:color="auto" w:fill="auto"/>
            <w:vAlign w:val="center"/>
          </w:tcPr>
          <w:p w14:paraId="78E0EA16" w14:textId="77777777" w:rsidR="0076119E" w:rsidRPr="00684BF9" w:rsidRDefault="0076119E" w:rsidP="00F1271A">
            <w:pPr>
              <w:pStyle w:val="afffffffff8"/>
              <w:rPr>
                <w:rFonts w:ascii="Times New Roman"/>
              </w:rPr>
            </w:pPr>
            <w:r w:rsidRPr="00684BF9">
              <w:rPr>
                <w:rFonts w:ascii="Times New Roman" w:eastAsia="Times New Roman"/>
              </w:rPr>
              <w:t>0℃~40℃</w:t>
            </w:r>
            <w:r w:rsidRPr="00684BF9">
              <w:rPr>
                <w:rFonts w:ascii="Times New Roman"/>
              </w:rPr>
              <w:t>工作频率下材料损耗因子</w:t>
            </w:r>
            <w:r w:rsidRPr="00684BF9">
              <w:rPr>
                <w:rFonts w:ascii="Times New Roman"/>
                <w:i/>
                <w:iCs/>
              </w:rPr>
              <w:t>β</w:t>
            </w:r>
          </w:p>
        </w:tc>
        <w:tc>
          <w:tcPr>
            <w:tcW w:w="990" w:type="dxa"/>
            <w:shd w:val="clear" w:color="auto" w:fill="auto"/>
            <w:vAlign w:val="center"/>
          </w:tcPr>
          <w:p w14:paraId="67813983" w14:textId="77777777" w:rsidR="0076119E" w:rsidRPr="00684BF9" w:rsidRDefault="0076119E" w:rsidP="00F1271A">
            <w:pPr>
              <w:pStyle w:val="afffffffff8"/>
              <w:rPr>
                <w:rFonts w:ascii="Times New Roman"/>
              </w:rPr>
            </w:pPr>
            <w:r w:rsidRPr="00684BF9">
              <w:rPr>
                <w:rFonts w:ascii="Times New Roman"/>
              </w:rPr>
              <w:t>√</w:t>
            </w:r>
          </w:p>
        </w:tc>
        <w:tc>
          <w:tcPr>
            <w:tcW w:w="990" w:type="dxa"/>
            <w:shd w:val="clear" w:color="auto" w:fill="auto"/>
            <w:vAlign w:val="center"/>
          </w:tcPr>
          <w:p w14:paraId="6388499A" w14:textId="77777777" w:rsidR="0076119E" w:rsidRPr="00684BF9" w:rsidRDefault="0076119E" w:rsidP="00F1271A">
            <w:pPr>
              <w:pStyle w:val="afffffffff8"/>
              <w:rPr>
                <w:rFonts w:ascii="Times New Roman"/>
              </w:rPr>
            </w:pPr>
            <w:r w:rsidRPr="00684BF9">
              <w:rPr>
                <w:rFonts w:ascii="Times New Roman"/>
              </w:rPr>
              <w:t>√</w:t>
            </w:r>
          </w:p>
        </w:tc>
        <w:tc>
          <w:tcPr>
            <w:tcW w:w="849" w:type="dxa"/>
            <w:vMerge/>
            <w:shd w:val="clear" w:color="auto" w:fill="auto"/>
            <w:vAlign w:val="center"/>
          </w:tcPr>
          <w:p w14:paraId="7E7C922D" w14:textId="77777777" w:rsidR="0076119E" w:rsidRPr="00684BF9" w:rsidRDefault="0076119E" w:rsidP="00F1271A">
            <w:pPr>
              <w:pStyle w:val="afffffffff8"/>
              <w:rPr>
                <w:rFonts w:ascii="Times New Roman"/>
              </w:rPr>
            </w:pPr>
          </w:p>
        </w:tc>
        <w:tc>
          <w:tcPr>
            <w:tcW w:w="566" w:type="dxa"/>
            <w:vMerge/>
            <w:shd w:val="clear" w:color="auto" w:fill="auto"/>
            <w:vAlign w:val="center"/>
          </w:tcPr>
          <w:p w14:paraId="0C00C482" w14:textId="77777777" w:rsidR="0076119E" w:rsidRPr="00684BF9" w:rsidRDefault="0076119E" w:rsidP="00F1271A">
            <w:pPr>
              <w:pStyle w:val="afffffffff8"/>
              <w:rPr>
                <w:rFonts w:ascii="Times New Roman"/>
              </w:rPr>
            </w:pPr>
          </w:p>
        </w:tc>
        <w:tc>
          <w:tcPr>
            <w:tcW w:w="848" w:type="dxa"/>
            <w:vMerge/>
            <w:shd w:val="clear" w:color="auto" w:fill="auto"/>
            <w:vAlign w:val="center"/>
          </w:tcPr>
          <w:p w14:paraId="147F61F5" w14:textId="77777777" w:rsidR="0076119E" w:rsidRPr="00684BF9" w:rsidRDefault="0076119E" w:rsidP="00F1271A">
            <w:pPr>
              <w:pStyle w:val="afffffffff8"/>
              <w:rPr>
                <w:rFonts w:ascii="Times New Roman"/>
              </w:rPr>
            </w:pPr>
          </w:p>
        </w:tc>
      </w:tr>
      <w:tr w:rsidR="0076119E" w:rsidRPr="00684BF9" w14:paraId="50B528FB" w14:textId="77777777" w:rsidTr="003067CE">
        <w:trPr>
          <w:jc w:val="center"/>
        </w:trPr>
        <w:tc>
          <w:tcPr>
            <w:tcW w:w="557" w:type="dxa"/>
            <w:shd w:val="clear" w:color="auto" w:fill="auto"/>
            <w:vAlign w:val="center"/>
          </w:tcPr>
          <w:p w14:paraId="5343CD4B" w14:textId="77777777" w:rsidR="0076119E" w:rsidRPr="00684BF9" w:rsidRDefault="0076119E" w:rsidP="00F1271A">
            <w:pPr>
              <w:pStyle w:val="afffffffff8"/>
              <w:rPr>
                <w:rFonts w:ascii="Times New Roman"/>
              </w:rPr>
            </w:pPr>
            <w:r w:rsidRPr="00684BF9">
              <w:rPr>
                <w:rFonts w:ascii="Times New Roman"/>
              </w:rPr>
              <w:t>7</w:t>
            </w:r>
          </w:p>
        </w:tc>
        <w:tc>
          <w:tcPr>
            <w:tcW w:w="4534" w:type="dxa"/>
            <w:gridSpan w:val="2"/>
            <w:shd w:val="clear" w:color="auto" w:fill="auto"/>
            <w:vAlign w:val="center"/>
          </w:tcPr>
          <w:p w14:paraId="6B27A729" w14:textId="77777777" w:rsidR="0076119E" w:rsidRPr="00684BF9" w:rsidRDefault="0076119E" w:rsidP="00F1271A">
            <w:pPr>
              <w:pStyle w:val="afffffffff8"/>
              <w:rPr>
                <w:rFonts w:ascii="Times New Roman"/>
              </w:rPr>
            </w:pPr>
            <w:r w:rsidRPr="00684BF9">
              <w:rPr>
                <w:rFonts w:ascii="Times New Roman"/>
              </w:rPr>
              <w:t>钢板与阻尼材料之间的黏合强度</w:t>
            </w:r>
          </w:p>
        </w:tc>
        <w:tc>
          <w:tcPr>
            <w:tcW w:w="990" w:type="dxa"/>
            <w:shd w:val="clear" w:color="auto" w:fill="auto"/>
            <w:vAlign w:val="center"/>
          </w:tcPr>
          <w:p w14:paraId="6B44C5D4" w14:textId="77777777" w:rsidR="0076119E" w:rsidRPr="00684BF9" w:rsidRDefault="0076119E" w:rsidP="00F1271A">
            <w:pPr>
              <w:pStyle w:val="afffffffff8"/>
              <w:rPr>
                <w:rFonts w:ascii="Times New Roman"/>
              </w:rPr>
            </w:pPr>
            <w:r w:rsidRPr="00684BF9">
              <w:rPr>
                <w:rFonts w:ascii="Times New Roman"/>
              </w:rPr>
              <w:t>√</w:t>
            </w:r>
          </w:p>
        </w:tc>
        <w:tc>
          <w:tcPr>
            <w:tcW w:w="990" w:type="dxa"/>
            <w:shd w:val="clear" w:color="auto" w:fill="auto"/>
            <w:vAlign w:val="center"/>
          </w:tcPr>
          <w:p w14:paraId="4866529F" w14:textId="77777777" w:rsidR="0076119E" w:rsidRPr="00684BF9" w:rsidRDefault="0076119E" w:rsidP="00F1271A">
            <w:pPr>
              <w:pStyle w:val="afffffffff8"/>
              <w:rPr>
                <w:rFonts w:ascii="Times New Roman"/>
              </w:rPr>
            </w:pPr>
            <w:r w:rsidRPr="00684BF9">
              <w:rPr>
                <w:rFonts w:ascii="Times New Roman"/>
              </w:rPr>
              <w:t>√</w:t>
            </w:r>
          </w:p>
        </w:tc>
        <w:tc>
          <w:tcPr>
            <w:tcW w:w="849" w:type="dxa"/>
            <w:vMerge/>
            <w:shd w:val="clear" w:color="auto" w:fill="auto"/>
            <w:vAlign w:val="center"/>
          </w:tcPr>
          <w:p w14:paraId="187C7A4D" w14:textId="77777777" w:rsidR="0076119E" w:rsidRPr="00684BF9" w:rsidRDefault="0076119E" w:rsidP="00F1271A">
            <w:pPr>
              <w:pStyle w:val="afffffffff8"/>
              <w:rPr>
                <w:rFonts w:ascii="Times New Roman"/>
              </w:rPr>
            </w:pPr>
          </w:p>
        </w:tc>
        <w:tc>
          <w:tcPr>
            <w:tcW w:w="566" w:type="dxa"/>
            <w:vMerge/>
            <w:shd w:val="clear" w:color="auto" w:fill="auto"/>
            <w:vAlign w:val="center"/>
          </w:tcPr>
          <w:p w14:paraId="7A6C9BF5" w14:textId="77777777" w:rsidR="0076119E" w:rsidRPr="00684BF9" w:rsidRDefault="0076119E" w:rsidP="00F1271A">
            <w:pPr>
              <w:pStyle w:val="afffffffff8"/>
              <w:rPr>
                <w:rFonts w:ascii="Times New Roman"/>
              </w:rPr>
            </w:pPr>
          </w:p>
        </w:tc>
        <w:tc>
          <w:tcPr>
            <w:tcW w:w="848" w:type="dxa"/>
            <w:vMerge/>
            <w:shd w:val="clear" w:color="auto" w:fill="auto"/>
            <w:vAlign w:val="center"/>
          </w:tcPr>
          <w:p w14:paraId="33A80ADA" w14:textId="77777777" w:rsidR="0076119E" w:rsidRPr="00684BF9" w:rsidRDefault="0076119E" w:rsidP="00F1271A">
            <w:pPr>
              <w:pStyle w:val="afffffffff8"/>
              <w:rPr>
                <w:rFonts w:ascii="Times New Roman"/>
              </w:rPr>
            </w:pPr>
          </w:p>
        </w:tc>
      </w:tr>
      <w:tr w:rsidR="0076119E" w:rsidRPr="00684BF9" w14:paraId="71BF9918" w14:textId="77777777" w:rsidTr="003067CE">
        <w:trPr>
          <w:jc w:val="center"/>
        </w:trPr>
        <w:tc>
          <w:tcPr>
            <w:tcW w:w="9334" w:type="dxa"/>
            <w:gridSpan w:val="8"/>
            <w:shd w:val="clear" w:color="auto" w:fill="auto"/>
            <w:vAlign w:val="center"/>
          </w:tcPr>
          <w:p w14:paraId="50F21294" w14:textId="77777777" w:rsidR="0076119E" w:rsidRPr="00190F7C" w:rsidRDefault="0076119E" w:rsidP="00F1271A">
            <w:pPr>
              <w:pStyle w:val="afff0"/>
              <w:ind w:left="737"/>
              <w:rPr>
                <w:rFonts w:ascii="Times New Roman"/>
              </w:rPr>
            </w:pPr>
            <w:r w:rsidRPr="00190F7C">
              <w:rPr>
                <w:rFonts w:ascii="Times New Roman"/>
              </w:rPr>
              <w:t>“√”——</w:t>
            </w:r>
            <w:r w:rsidRPr="00190F7C">
              <w:t>进行</w:t>
            </w:r>
            <w:r w:rsidRPr="00190F7C">
              <w:rPr>
                <w:rFonts w:ascii="Times New Roman"/>
              </w:rPr>
              <w:t>试验；</w:t>
            </w:r>
            <w:r w:rsidRPr="00190F7C">
              <w:rPr>
                <w:rFonts w:ascii="Times New Roman"/>
              </w:rPr>
              <w:t>“×”——</w:t>
            </w:r>
            <w:r w:rsidRPr="00190F7C">
              <w:rPr>
                <w:rFonts w:ascii="Times New Roman"/>
              </w:rPr>
              <w:t>不进行试验</w:t>
            </w:r>
            <w:r w:rsidRPr="00190F7C">
              <w:rPr>
                <w:rFonts w:ascii="Times New Roman" w:hint="eastAsia"/>
              </w:rPr>
              <w:t>。</w:t>
            </w:r>
          </w:p>
        </w:tc>
      </w:tr>
    </w:tbl>
    <w:p w14:paraId="4AAA49AA" w14:textId="77777777" w:rsidR="00585B53" w:rsidRDefault="00585B53" w:rsidP="00585B53">
      <w:pPr>
        <w:pStyle w:val="aff0"/>
        <w:numPr>
          <w:ilvl w:val="0"/>
          <w:numId w:val="0"/>
        </w:numPr>
        <w:spacing w:before="156" w:after="156"/>
        <w:jc w:val="both"/>
        <w:rPr>
          <w:rFonts w:ascii="Times New Roman" w:hint="eastAsia"/>
        </w:rPr>
      </w:pPr>
    </w:p>
    <w:p w14:paraId="06A8DAD5" w14:textId="77777777" w:rsidR="00585B53" w:rsidRDefault="00585B53" w:rsidP="00585B53">
      <w:pPr>
        <w:pStyle w:val="aff0"/>
        <w:numPr>
          <w:ilvl w:val="0"/>
          <w:numId w:val="0"/>
        </w:numPr>
        <w:spacing w:before="156" w:after="156"/>
        <w:jc w:val="both"/>
        <w:rPr>
          <w:rFonts w:ascii="Times New Roman" w:hint="eastAsia"/>
        </w:rPr>
      </w:pPr>
    </w:p>
    <w:p w14:paraId="5DC61D87" w14:textId="77777777" w:rsidR="00585B53" w:rsidRDefault="00585B53" w:rsidP="00585B53">
      <w:pPr>
        <w:pStyle w:val="aff0"/>
        <w:numPr>
          <w:ilvl w:val="0"/>
          <w:numId w:val="0"/>
        </w:numPr>
        <w:spacing w:before="156" w:after="156"/>
        <w:jc w:val="both"/>
        <w:rPr>
          <w:rFonts w:ascii="Times New Roman" w:hint="eastAsia"/>
        </w:rPr>
      </w:pPr>
    </w:p>
    <w:p w14:paraId="5E612C0C" w14:textId="786BE1E6" w:rsidR="0076119E" w:rsidRPr="00684BF9" w:rsidRDefault="0076119E" w:rsidP="0076119E">
      <w:pPr>
        <w:pStyle w:val="aff0"/>
        <w:spacing w:before="156" w:after="156"/>
        <w:ind w:left="0"/>
        <w:rPr>
          <w:rFonts w:ascii="Times New Roman"/>
        </w:rPr>
      </w:pPr>
      <w:r>
        <w:rPr>
          <w:rFonts w:ascii="Times New Roman" w:hint="eastAsia"/>
        </w:rPr>
        <w:lastRenderedPageBreak/>
        <w:t>黏弹性</w:t>
      </w:r>
      <w:r w:rsidRPr="00684BF9">
        <w:rPr>
          <w:rFonts w:ascii="Times New Roman"/>
        </w:rPr>
        <w:t>阻尼器</w:t>
      </w:r>
      <w:r>
        <w:rPr>
          <w:rFonts w:ascii="Times New Roman" w:hint="eastAsia"/>
        </w:rPr>
        <w:t>的试验项目</w:t>
      </w:r>
    </w:p>
    <w:tbl>
      <w:tblPr>
        <w:tblStyle w:val="afffffffffb"/>
        <w:tblW w:w="0" w:type="auto"/>
        <w:jc w:val="center"/>
        <w:tblCellMar>
          <w:left w:w="0" w:type="dxa"/>
          <w:right w:w="0" w:type="dxa"/>
        </w:tblCellMar>
        <w:tblLook w:val="04A0" w:firstRow="1" w:lastRow="0" w:firstColumn="1" w:lastColumn="0" w:noHBand="0" w:noVBand="1"/>
      </w:tblPr>
      <w:tblGrid>
        <w:gridCol w:w="562"/>
        <w:gridCol w:w="1276"/>
        <w:gridCol w:w="1276"/>
        <w:gridCol w:w="850"/>
        <w:gridCol w:w="851"/>
        <w:gridCol w:w="1276"/>
        <w:gridCol w:w="850"/>
        <w:gridCol w:w="851"/>
        <w:gridCol w:w="1503"/>
      </w:tblGrid>
      <w:tr w:rsidR="0076119E" w:rsidRPr="00684BF9" w14:paraId="208904E7" w14:textId="77777777" w:rsidTr="003067CE">
        <w:trPr>
          <w:tblHeader/>
          <w:jc w:val="center"/>
        </w:trPr>
        <w:tc>
          <w:tcPr>
            <w:tcW w:w="562" w:type="dxa"/>
            <w:shd w:val="clear" w:color="auto" w:fill="auto"/>
            <w:vAlign w:val="center"/>
          </w:tcPr>
          <w:p w14:paraId="50E3ABCA" w14:textId="77777777" w:rsidR="0076119E" w:rsidRPr="00684BF9" w:rsidRDefault="0076119E" w:rsidP="00F1271A">
            <w:pPr>
              <w:pStyle w:val="afffffffff8"/>
              <w:rPr>
                <w:rFonts w:ascii="Times New Roman"/>
              </w:rPr>
            </w:pPr>
            <w:r w:rsidRPr="00684BF9">
              <w:rPr>
                <w:rFonts w:ascii="Times New Roman"/>
              </w:rPr>
              <w:t>序号</w:t>
            </w:r>
          </w:p>
        </w:tc>
        <w:tc>
          <w:tcPr>
            <w:tcW w:w="2552" w:type="dxa"/>
            <w:gridSpan w:val="2"/>
            <w:shd w:val="clear" w:color="auto" w:fill="auto"/>
            <w:vAlign w:val="center"/>
          </w:tcPr>
          <w:p w14:paraId="49423FA5" w14:textId="77777777" w:rsidR="0076119E" w:rsidRPr="00684BF9" w:rsidRDefault="0076119E" w:rsidP="00F1271A">
            <w:pPr>
              <w:pStyle w:val="afffffffff8"/>
              <w:rPr>
                <w:rFonts w:ascii="Times New Roman"/>
              </w:rPr>
            </w:pPr>
            <w:r w:rsidRPr="00684BF9">
              <w:rPr>
                <w:rFonts w:ascii="Times New Roman"/>
              </w:rPr>
              <w:t>试验项目</w:t>
            </w:r>
          </w:p>
        </w:tc>
        <w:tc>
          <w:tcPr>
            <w:tcW w:w="850" w:type="dxa"/>
            <w:shd w:val="clear" w:color="auto" w:fill="auto"/>
            <w:vAlign w:val="center"/>
          </w:tcPr>
          <w:p w14:paraId="0D907FED" w14:textId="77777777" w:rsidR="0076119E" w:rsidRPr="00684BF9" w:rsidRDefault="0076119E" w:rsidP="00F1271A">
            <w:pPr>
              <w:pStyle w:val="afffffffff8"/>
              <w:rPr>
                <w:rFonts w:ascii="Times New Roman"/>
              </w:rPr>
            </w:pPr>
            <w:r w:rsidRPr="00684BF9">
              <w:rPr>
                <w:rFonts w:ascii="Times New Roman"/>
              </w:rPr>
              <w:t>出厂检验</w:t>
            </w:r>
          </w:p>
        </w:tc>
        <w:tc>
          <w:tcPr>
            <w:tcW w:w="851" w:type="dxa"/>
            <w:shd w:val="clear" w:color="auto" w:fill="auto"/>
            <w:vAlign w:val="center"/>
          </w:tcPr>
          <w:p w14:paraId="7B88588C" w14:textId="77777777" w:rsidR="0076119E" w:rsidRPr="00684BF9" w:rsidRDefault="0076119E" w:rsidP="00F1271A">
            <w:pPr>
              <w:pStyle w:val="afffffffff8"/>
              <w:rPr>
                <w:rFonts w:ascii="Times New Roman"/>
              </w:rPr>
            </w:pPr>
            <w:r w:rsidRPr="00684BF9">
              <w:rPr>
                <w:rFonts w:ascii="Times New Roman"/>
              </w:rPr>
              <w:t>型式检验</w:t>
            </w:r>
          </w:p>
        </w:tc>
        <w:tc>
          <w:tcPr>
            <w:tcW w:w="1276" w:type="dxa"/>
            <w:shd w:val="clear" w:color="auto" w:fill="auto"/>
            <w:vAlign w:val="center"/>
          </w:tcPr>
          <w:p w14:paraId="38B9EE91" w14:textId="11A06A36" w:rsidR="0076119E" w:rsidRPr="00684BF9" w:rsidRDefault="00533E89" w:rsidP="00F1271A">
            <w:pPr>
              <w:pStyle w:val="afffffffff8"/>
              <w:rPr>
                <w:rFonts w:ascii="Times New Roman"/>
              </w:rPr>
            </w:pPr>
            <w:r>
              <w:rPr>
                <w:rFonts w:ascii="Times New Roman"/>
              </w:rPr>
              <w:t>出厂</w:t>
            </w:r>
            <w:r w:rsidR="0076119E" w:rsidRPr="00684BF9">
              <w:rPr>
                <w:rFonts w:ascii="Times New Roman"/>
              </w:rPr>
              <w:t>检验</w:t>
            </w:r>
            <w:r w:rsidR="0076119E" w:rsidRPr="00684BF9">
              <w:rPr>
                <w:rFonts w:ascii="Times New Roman" w:hint="eastAsia"/>
              </w:rPr>
              <w:t>数量</w:t>
            </w:r>
          </w:p>
        </w:tc>
        <w:tc>
          <w:tcPr>
            <w:tcW w:w="850" w:type="dxa"/>
            <w:shd w:val="clear" w:color="auto" w:fill="auto"/>
            <w:vAlign w:val="center"/>
          </w:tcPr>
          <w:p w14:paraId="50020651" w14:textId="77777777" w:rsidR="0076119E" w:rsidRPr="00684BF9" w:rsidRDefault="0076119E" w:rsidP="00F1271A">
            <w:pPr>
              <w:pStyle w:val="afffffffff8"/>
              <w:rPr>
                <w:rFonts w:ascii="Times New Roman"/>
              </w:rPr>
            </w:pPr>
            <w:r w:rsidRPr="00684BF9">
              <w:rPr>
                <w:rFonts w:ascii="Times New Roman"/>
              </w:rPr>
              <w:t>要求</w:t>
            </w:r>
          </w:p>
        </w:tc>
        <w:tc>
          <w:tcPr>
            <w:tcW w:w="851" w:type="dxa"/>
            <w:shd w:val="clear" w:color="auto" w:fill="auto"/>
            <w:vAlign w:val="center"/>
          </w:tcPr>
          <w:p w14:paraId="78B942DD" w14:textId="77777777" w:rsidR="0076119E" w:rsidRPr="00684BF9" w:rsidRDefault="0076119E" w:rsidP="00F1271A">
            <w:pPr>
              <w:pStyle w:val="afffffffff8"/>
              <w:rPr>
                <w:rFonts w:ascii="Times New Roman"/>
              </w:rPr>
            </w:pPr>
            <w:r w:rsidRPr="00684BF9">
              <w:rPr>
                <w:rFonts w:ascii="Times New Roman"/>
              </w:rPr>
              <w:t>试验方法</w:t>
            </w:r>
          </w:p>
        </w:tc>
        <w:tc>
          <w:tcPr>
            <w:tcW w:w="1503" w:type="dxa"/>
            <w:shd w:val="clear" w:color="auto" w:fill="auto"/>
          </w:tcPr>
          <w:p w14:paraId="764718A2" w14:textId="77777777" w:rsidR="0076119E" w:rsidRPr="00684BF9" w:rsidRDefault="0076119E" w:rsidP="00F1271A">
            <w:pPr>
              <w:pStyle w:val="afffffffff8"/>
              <w:rPr>
                <w:rFonts w:ascii="Times New Roman"/>
              </w:rPr>
            </w:pPr>
            <w:r w:rsidRPr="00684BF9">
              <w:rPr>
                <w:rFonts w:ascii="Times New Roman"/>
              </w:rPr>
              <w:t>试件</w:t>
            </w:r>
          </w:p>
        </w:tc>
      </w:tr>
      <w:tr w:rsidR="0076119E" w:rsidRPr="00684BF9" w14:paraId="4BE26164" w14:textId="77777777" w:rsidTr="003067CE">
        <w:trPr>
          <w:jc w:val="center"/>
        </w:trPr>
        <w:tc>
          <w:tcPr>
            <w:tcW w:w="562" w:type="dxa"/>
            <w:shd w:val="clear" w:color="auto" w:fill="auto"/>
            <w:vAlign w:val="center"/>
          </w:tcPr>
          <w:p w14:paraId="438DC3BF" w14:textId="77777777" w:rsidR="0076119E" w:rsidRPr="00684BF9" w:rsidRDefault="0076119E" w:rsidP="00F1271A">
            <w:pPr>
              <w:pStyle w:val="afffffffff8"/>
              <w:rPr>
                <w:rFonts w:ascii="Times New Roman"/>
              </w:rPr>
            </w:pPr>
            <w:r w:rsidRPr="00684BF9">
              <w:rPr>
                <w:rFonts w:ascii="Times New Roman" w:eastAsia="Times New Roman"/>
              </w:rPr>
              <w:t>1</w:t>
            </w:r>
          </w:p>
        </w:tc>
        <w:tc>
          <w:tcPr>
            <w:tcW w:w="2552" w:type="dxa"/>
            <w:gridSpan w:val="2"/>
            <w:shd w:val="clear" w:color="auto" w:fill="auto"/>
            <w:vAlign w:val="center"/>
          </w:tcPr>
          <w:p w14:paraId="309B4836" w14:textId="77777777" w:rsidR="0076119E" w:rsidRPr="00684BF9" w:rsidRDefault="0076119E" w:rsidP="00F1271A">
            <w:pPr>
              <w:pStyle w:val="afffffffff8"/>
              <w:rPr>
                <w:rFonts w:ascii="Times New Roman"/>
              </w:rPr>
            </w:pPr>
            <w:r w:rsidRPr="00684BF9">
              <w:rPr>
                <w:rFonts w:ascii="Times New Roman"/>
              </w:rPr>
              <w:t>外观</w:t>
            </w:r>
          </w:p>
        </w:tc>
        <w:tc>
          <w:tcPr>
            <w:tcW w:w="850" w:type="dxa"/>
            <w:shd w:val="clear" w:color="auto" w:fill="auto"/>
            <w:vAlign w:val="center"/>
          </w:tcPr>
          <w:p w14:paraId="502E0094"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0FD91A1D" w14:textId="77777777" w:rsidR="0076119E" w:rsidRPr="00684BF9" w:rsidRDefault="0076119E" w:rsidP="00F1271A">
            <w:pPr>
              <w:pStyle w:val="afffffffff8"/>
              <w:rPr>
                <w:rFonts w:ascii="Times New Roman"/>
              </w:rPr>
            </w:pPr>
            <w:r w:rsidRPr="00684BF9">
              <w:rPr>
                <w:rFonts w:ascii="Times New Roman"/>
              </w:rPr>
              <w:t>√</w:t>
            </w:r>
          </w:p>
        </w:tc>
        <w:tc>
          <w:tcPr>
            <w:tcW w:w="1276" w:type="dxa"/>
            <w:shd w:val="clear" w:color="auto" w:fill="auto"/>
            <w:vAlign w:val="center"/>
          </w:tcPr>
          <w:p w14:paraId="16CB970A" w14:textId="77777777" w:rsidR="0076119E" w:rsidRPr="00684BF9" w:rsidRDefault="0076119E" w:rsidP="00F1271A">
            <w:pPr>
              <w:pStyle w:val="afffffffff8"/>
              <w:rPr>
                <w:rFonts w:ascii="Times New Roman"/>
              </w:rPr>
            </w:pPr>
            <w:r w:rsidRPr="00684BF9">
              <w:rPr>
                <w:rFonts w:ascii="Times New Roman"/>
              </w:rPr>
              <w:t>每个</w:t>
            </w:r>
          </w:p>
        </w:tc>
        <w:tc>
          <w:tcPr>
            <w:tcW w:w="850" w:type="dxa"/>
            <w:shd w:val="clear" w:color="auto" w:fill="auto"/>
            <w:vAlign w:val="center"/>
          </w:tcPr>
          <w:p w14:paraId="1B6E1F92" w14:textId="77777777" w:rsidR="0076119E" w:rsidRPr="00684BF9" w:rsidRDefault="0076119E" w:rsidP="00F1271A">
            <w:pPr>
              <w:pStyle w:val="afffffffff8"/>
              <w:rPr>
                <w:rFonts w:ascii="Times New Roman"/>
              </w:rPr>
            </w:pPr>
            <w:r w:rsidRPr="00684BF9">
              <w:rPr>
                <w:rFonts w:ascii="Times New Roman" w:eastAsia="Times New Roman"/>
              </w:rPr>
              <w:t>6.2</w:t>
            </w:r>
          </w:p>
        </w:tc>
        <w:tc>
          <w:tcPr>
            <w:tcW w:w="851" w:type="dxa"/>
            <w:shd w:val="clear" w:color="auto" w:fill="auto"/>
            <w:vAlign w:val="center"/>
          </w:tcPr>
          <w:p w14:paraId="6ABDDBB5" w14:textId="77777777" w:rsidR="0076119E" w:rsidRPr="00684BF9" w:rsidRDefault="0076119E" w:rsidP="00F1271A">
            <w:pPr>
              <w:pStyle w:val="afffffffff8"/>
              <w:rPr>
                <w:rFonts w:ascii="Times New Roman"/>
              </w:rPr>
            </w:pPr>
            <w:r w:rsidRPr="00684BF9">
              <w:rPr>
                <w:rFonts w:ascii="Times New Roman" w:eastAsia="Times New Roman"/>
              </w:rPr>
              <w:t>7.2</w:t>
            </w:r>
          </w:p>
        </w:tc>
        <w:tc>
          <w:tcPr>
            <w:tcW w:w="1503" w:type="dxa"/>
            <w:vMerge w:val="restart"/>
            <w:shd w:val="clear" w:color="auto" w:fill="auto"/>
            <w:vAlign w:val="center"/>
          </w:tcPr>
          <w:p w14:paraId="10A2AD63" w14:textId="77777777" w:rsidR="0076119E" w:rsidRPr="00684BF9" w:rsidRDefault="0076119E" w:rsidP="00F1271A">
            <w:pPr>
              <w:pStyle w:val="afffffffff8"/>
              <w:rPr>
                <w:rFonts w:ascii="Times New Roman"/>
              </w:rPr>
            </w:pPr>
            <w:r w:rsidRPr="00684BF9">
              <w:rPr>
                <w:rFonts w:ascii="Times New Roman"/>
              </w:rPr>
              <w:t>足尺</w:t>
            </w:r>
          </w:p>
        </w:tc>
      </w:tr>
      <w:tr w:rsidR="0076119E" w:rsidRPr="00684BF9" w14:paraId="7613CEEF" w14:textId="77777777" w:rsidTr="003067CE">
        <w:trPr>
          <w:jc w:val="center"/>
        </w:trPr>
        <w:tc>
          <w:tcPr>
            <w:tcW w:w="562" w:type="dxa"/>
            <w:shd w:val="clear" w:color="auto" w:fill="auto"/>
            <w:vAlign w:val="center"/>
          </w:tcPr>
          <w:p w14:paraId="46BF1C88" w14:textId="77777777" w:rsidR="0076119E" w:rsidRPr="00684BF9" w:rsidRDefault="0076119E" w:rsidP="00F1271A">
            <w:pPr>
              <w:pStyle w:val="afffffffff8"/>
              <w:rPr>
                <w:rFonts w:ascii="Times New Roman" w:eastAsia="Times New Roman"/>
              </w:rPr>
            </w:pPr>
            <w:r w:rsidRPr="00684BF9">
              <w:rPr>
                <w:rFonts w:ascii="Times New Roman" w:eastAsia="Times New Roman"/>
              </w:rPr>
              <w:t>2</w:t>
            </w:r>
          </w:p>
        </w:tc>
        <w:tc>
          <w:tcPr>
            <w:tcW w:w="2552" w:type="dxa"/>
            <w:gridSpan w:val="2"/>
            <w:shd w:val="clear" w:color="auto" w:fill="auto"/>
            <w:vAlign w:val="center"/>
          </w:tcPr>
          <w:p w14:paraId="2CB67A21" w14:textId="77777777" w:rsidR="0076119E" w:rsidRPr="00684BF9" w:rsidRDefault="0076119E" w:rsidP="00F1271A">
            <w:pPr>
              <w:pStyle w:val="afffffffff8"/>
              <w:rPr>
                <w:rFonts w:ascii="Times New Roman"/>
              </w:rPr>
            </w:pPr>
            <w:r w:rsidRPr="00684BF9">
              <w:rPr>
                <w:rFonts w:ascii="Times New Roman"/>
              </w:rPr>
              <w:t>尺寸</w:t>
            </w:r>
          </w:p>
        </w:tc>
        <w:tc>
          <w:tcPr>
            <w:tcW w:w="850" w:type="dxa"/>
            <w:shd w:val="clear" w:color="auto" w:fill="auto"/>
            <w:vAlign w:val="center"/>
          </w:tcPr>
          <w:p w14:paraId="6F780CF7"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6B965CC9" w14:textId="77777777" w:rsidR="0076119E" w:rsidRPr="00684BF9" w:rsidRDefault="0076119E" w:rsidP="00F1271A">
            <w:pPr>
              <w:pStyle w:val="afffffffff8"/>
              <w:rPr>
                <w:rFonts w:ascii="Times New Roman"/>
              </w:rPr>
            </w:pPr>
            <w:r w:rsidRPr="00684BF9">
              <w:rPr>
                <w:rFonts w:ascii="Times New Roman"/>
              </w:rPr>
              <w:t>√</w:t>
            </w:r>
          </w:p>
        </w:tc>
        <w:tc>
          <w:tcPr>
            <w:tcW w:w="1276" w:type="dxa"/>
            <w:shd w:val="clear" w:color="auto" w:fill="auto"/>
            <w:vAlign w:val="center"/>
          </w:tcPr>
          <w:p w14:paraId="02726B02" w14:textId="77777777" w:rsidR="0076119E" w:rsidRPr="00684BF9" w:rsidRDefault="0076119E" w:rsidP="00F1271A">
            <w:pPr>
              <w:pStyle w:val="afffffffff8"/>
              <w:rPr>
                <w:rFonts w:ascii="Times New Roman"/>
              </w:rPr>
            </w:pPr>
            <w:r w:rsidRPr="00684BF9">
              <w:rPr>
                <w:rFonts w:ascii="Times New Roman"/>
              </w:rPr>
              <w:t>每个</w:t>
            </w:r>
          </w:p>
        </w:tc>
        <w:tc>
          <w:tcPr>
            <w:tcW w:w="850" w:type="dxa"/>
            <w:shd w:val="clear" w:color="auto" w:fill="auto"/>
            <w:vAlign w:val="center"/>
          </w:tcPr>
          <w:p w14:paraId="7A7FD310" w14:textId="77777777" w:rsidR="0076119E" w:rsidRPr="00684BF9" w:rsidRDefault="0076119E" w:rsidP="00F1271A">
            <w:pPr>
              <w:pStyle w:val="afffffffff8"/>
              <w:rPr>
                <w:rFonts w:ascii="Times New Roman" w:eastAsia="Times New Roman"/>
              </w:rPr>
            </w:pPr>
            <w:r w:rsidRPr="00684BF9">
              <w:rPr>
                <w:rFonts w:ascii="Times New Roman" w:eastAsia="Times New Roman"/>
              </w:rPr>
              <w:t>6.3</w:t>
            </w:r>
          </w:p>
        </w:tc>
        <w:tc>
          <w:tcPr>
            <w:tcW w:w="851" w:type="dxa"/>
            <w:shd w:val="clear" w:color="auto" w:fill="auto"/>
            <w:vAlign w:val="center"/>
          </w:tcPr>
          <w:p w14:paraId="14D0F485" w14:textId="77777777" w:rsidR="0076119E" w:rsidRPr="00684BF9" w:rsidRDefault="0076119E" w:rsidP="00F1271A">
            <w:pPr>
              <w:pStyle w:val="afffffffff8"/>
              <w:rPr>
                <w:rFonts w:ascii="Times New Roman" w:eastAsia="Times New Roman"/>
              </w:rPr>
            </w:pPr>
            <w:r w:rsidRPr="00684BF9">
              <w:rPr>
                <w:rFonts w:ascii="Times New Roman" w:eastAsia="Times New Roman"/>
              </w:rPr>
              <w:t>7.3</w:t>
            </w:r>
          </w:p>
        </w:tc>
        <w:tc>
          <w:tcPr>
            <w:tcW w:w="1503" w:type="dxa"/>
            <w:vMerge/>
            <w:shd w:val="clear" w:color="auto" w:fill="auto"/>
            <w:vAlign w:val="center"/>
          </w:tcPr>
          <w:p w14:paraId="2F41457E" w14:textId="77777777" w:rsidR="0076119E" w:rsidRPr="00684BF9" w:rsidRDefault="0076119E" w:rsidP="00F1271A">
            <w:pPr>
              <w:pStyle w:val="afffffffff8"/>
              <w:rPr>
                <w:rFonts w:ascii="Times New Roman"/>
              </w:rPr>
            </w:pPr>
          </w:p>
        </w:tc>
      </w:tr>
      <w:tr w:rsidR="0076119E" w:rsidRPr="00684BF9" w14:paraId="6A87A526" w14:textId="77777777" w:rsidTr="003067CE">
        <w:trPr>
          <w:jc w:val="center"/>
        </w:trPr>
        <w:tc>
          <w:tcPr>
            <w:tcW w:w="562" w:type="dxa"/>
            <w:shd w:val="clear" w:color="auto" w:fill="auto"/>
            <w:vAlign w:val="center"/>
          </w:tcPr>
          <w:p w14:paraId="70F690B2" w14:textId="77777777" w:rsidR="0076119E" w:rsidRPr="00684BF9" w:rsidRDefault="0076119E" w:rsidP="00F1271A">
            <w:pPr>
              <w:pStyle w:val="afffffffff8"/>
              <w:rPr>
                <w:rFonts w:ascii="Times New Roman"/>
              </w:rPr>
            </w:pPr>
            <w:r w:rsidRPr="00684BF9">
              <w:rPr>
                <w:rFonts w:ascii="Times New Roman" w:eastAsia="Times New Roman"/>
              </w:rPr>
              <w:t>3</w:t>
            </w:r>
          </w:p>
        </w:tc>
        <w:tc>
          <w:tcPr>
            <w:tcW w:w="2552" w:type="dxa"/>
            <w:gridSpan w:val="2"/>
            <w:shd w:val="clear" w:color="auto" w:fill="auto"/>
            <w:vAlign w:val="center"/>
          </w:tcPr>
          <w:p w14:paraId="3E19EFD4" w14:textId="77777777" w:rsidR="0076119E" w:rsidRPr="00E6298A" w:rsidRDefault="0076119E" w:rsidP="00F1271A">
            <w:pPr>
              <w:pStyle w:val="afffffffff8"/>
              <w:rPr>
                <w:rFonts w:ascii="Times New Roman"/>
                <w:color w:val="000000" w:themeColor="text1"/>
              </w:rPr>
            </w:pPr>
            <w:r w:rsidRPr="00E6298A">
              <w:rPr>
                <w:rFonts w:ascii="Times New Roman"/>
                <w:color w:val="000000" w:themeColor="text1"/>
              </w:rPr>
              <w:t>最大阻尼力</w:t>
            </w:r>
          </w:p>
        </w:tc>
        <w:tc>
          <w:tcPr>
            <w:tcW w:w="850" w:type="dxa"/>
            <w:shd w:val="clear" w:color="auto" w:fill="auto"/>
            <w:vAlign w:val="center"/>
          </w:tcPr>
          <w:p w14:paraId="041278E7"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53B4E413" w14:textId="77777777" w:rsidR="0076119E" w:rsidRPr="00684BF9" w:rsidRDefault="0076119E" w:rsidP="00F1271A">
            <w:pPr>
              <w:pStyle w:val="afffffffff8"/>
              <w:rPr>
                <w:rFonts w:ascii="Times New Roman"/>
              </w:rPr>
            </w:pPr>
            <w:r w:rsidRPr="00684BF9">
              <w:rPr>
                <w:rFonts w:ascii="Times New Roman"/>
              </w:rPr>
              <w:t>√</w:t>
            </w:r>
          </w:p>
        </w:tc>
        <w:tc>
          <w:tcPr>
            <w:tcW w:w="1276" w:type="dxa"/>
            <w:vMerge w:val="restart"/>
            <w:shd w:val="clear" w:color="auto" w:fill="auto"/>
            <w:vAlign w:val="center"/>
          </w:tcPr>
          <w:p w14:paraId="5D9E828B" w14:textId="77777777" w:rsidR="0076119E" w:rsidRPr="00684BF9" w:rsidRDefault="0076119E" w:rsidP="00F1271A">
            <w:pPr>
              <w:pStyle w:val="afffffffff8"/>
              <w:jc w:val="left"/>
              <w:rPr>
                <w:rFonts w:ascii="Times New Roman"/>
              </w:rPr>
            </w:pPr>
            <w:r w:rsidRPr="00684BF9">
              <w:rPr>
                <w:rFonts w:ascii="Times New Roman"/>
              </w:rPr>
              <w:t>对于</w:t>
            </w:r>
            <w:r w:rsidRPr="00684BF9">
              <w:rPr>
                <w:rFonts w:ascii="Times New Roman" w:hint="eastAsia"/>
              </w:rPr>
              <w:t>标准</w:t>
            </w:r>
            <w:r w:rsidRPr="00684BF9">
              <w:rPr>
                <w:rFonts w:ascii="Times New Roman"/>
              </w:rPr>
              <w:t>设防类建筑，每种产品抽样数量不应少于总数的</w:t>
            </w:r>
            <w:r w:rsidRPr="00684BF9">
              <w:rPr>
                <w:rFonts w:ascii="Times New Roman"/>
              </w:rPr>
              <w:t>20%</w:t>
            </w:r>
            <w:r w:rsidRPr="00684BF9">
              <w:rPr>
                <w:rFonts w:ascii="Times New Roman"/>
              </w:rPr>
              <w:t>；对于</w:t>
            </w:r>
            <w:r w:rsidRPr="00684BF9">
              <w:rPr>
                <w:rFonts w:ascii="Times New Roman" w:hint="eastAsia"/>
              </w:rPr>
              <w:t>重点</w:t>
            </w:r>
            <w:r w:rsidRPr="00684BF9">
              <w:rPr>
                <w:rFonts w:ascii="Times New Roman"/>
              </w:rPr>
              <w:t>设防类建筑，每种产品抽样数量不应少于总数的</w:t>
            </w:r>
            <w:r w:rsidRPr="00684BF9">
              <w:rPr>
                <w:rFonts w:ascii="Times New Roman"/>
              </w:rPr>
              <w:t>50%</w:t>
            </w:r>
            <w:r w:rsidRPr="00684BF9">
              <w:rPr>
                <w:rFonts w:ascii="Times New Roman"/>
              </w:rPr>
              <w:t>；对于</w:t>
            </w:r>
            <w:r w:rsidRPr="00684BF9">
              <w:rPr>
                <w:rFonts w:ascii="Times New Roman" w:hint="eastAsia"/>
              </w:rPr>
              <w:t>特殊</w:t>
            </w:r>
            <w:r w:rsidRPr="00684BF9">
              <w:rPr>
                <w:rFonts w:ascii="Times New Roman"/>
              </w:rPr>
              <w:t>设防类建筑，产品抽样数量应为总数</w:t>
            </w:r>
            <w:r w:rsidRPr="00684BF9">
              <w:rPr>
                <w:rFonts w:ascii="Times New Roman"/>
              </w:rPr>
              <w:t>100%</w:t>
            </w:r>
            <w:r w:rsidRPr="00684BF9">
              <w:rPr>
                <w:rFonts w:ascii="Times New Roman"/>
              </w:rPr>
              <w:t>。</w:t>
            </w:r>
          </w:p>
        </w:tc>
        <w:tc>
          <w:tcPr>
            <w:tcW w:w="850" w:type="dxa"/>
            <w:vMerge w:val="restart"/>
            <w:shd w:val="clear" w:color="auto" w:fill="auto"/>
            <w:vAlign w:val="center"/>
          </w:tcPr>
          <w:p w14:paraId="2502FFF1" w14:textId="5BC4149F" w:rsidR="0076119E" w:rsidRPr="00684BF9" w:rsidRDefault="0076119E" w:rsidP="003067CE">
            <w:pPr>
              <w:pStyle w:val="afffffffff8"/>
              <w:rPr>
                <w:rFonts w:ascii="Times New Roman"/>
              </w:rPr>
            </w:pPr>
            <w:r w:rsidRPr="00684BF9">
              <w:rPr>
                <w:rFonts w:ascii="Times New Roman" w:eastAsia="Times New Roman"/>
              </w:rPr>
              <w:t>6.4</w:t>
            </w:r>
            <w:r w:rsidRPr="00684BF9">
              <w:rPr>
                <w:rFonts w:ascii="Times New Roman"/>
              </w:rPr>
              <w:t>表</w:t>
            </w:r>
            <w:r w:rsidR="003067CE">
              <w:rPr>
                <w:rFonts w:ascii="Times New Roman" w:eastAsia="Times New Roman"/>
              </w:rPr>
              <w:t>9</w:t>
            </w:r>
          </w:p>
        </w:tc>
        <w:tc>
          <w:tcPr>
            <w:tcW w:w="851" w:type="dxa"/>
            <w:vMerge w:val="restart"/>
            <w:shd w:val="clear" w:color="auto" w:fill="auto"/>
            <w:vAlign w:val="center"/>
          </w:tcPr>
          <w:p w14:paraId="7F21742C" w14:textId="69F947A7" w:rsidR="0076119E" w:rsidRPr="00684BF9" w:rsidRDefault="0076119E" w:rsidP="003067CE">
            <w:pPr>
              <w:pStyle w:val="afffffffff8"/>
              <w:rPr>
                <w:rFonts w:ascii="Times New Roman"/>
              </w:rPr>
            </w:pPr>
            <w:r w:rsidRPr="00684BF9">
              <w:rPr>
                <w:rFonts w:ascii="Times New Roman" w:eastAsia="Times New Roman"/>
              </w:rPr>
              <w:t>7.4</w:t>
            </w:r>
            <w:r w:rsidRPr="00684BF9">
              <w:rPr>
                <w:rFonts w:ascii="Times New Roman"/>
              </w:rPr>
              <w:t>表</w:t>
            </w:r>
            <w:r w:rsidR="003067CE">
              <w:rPr>
                <w:rFonts w:ascii="Times New Roman"/>
              </w:rPr>
              <w:t>21</w:t>
            </w:r>
          </w:p>
        </w:tc>
        <w:tc>
          <w:tcPr>
            <w:tcW w:w="1503" w:type="dxa"/>
            <w:vMerge/>
            <w:shd w:val="clear" w:color="auto" w:fill="auto"/>
            <w:vAlign w:val="center"/>
          </w:tcPr>
          <w:p w14:paraId="4172C1F5" w14:textId="77777777" w:rsidR="0076119E" w:rsidRPr="00684BF9" w:rsidRDefault="0076119E" w:rsidP="00F1271A">
            <w:pPr>
              <w:pStyle w:val="afffffffff8"/>
              <w:rPr>
                <w:rFonts w:ascii="Times New Roman"/>
              </w:rPr>
            </w:pPr>
          </w:p>
        </w:tc>
      </w:tr>
      <w:tr w:rsidR="0076119E" w:rsidRPr="00684BF9" w14:paraId="6F5D7018" w14:textId="77777777" w:rsidTr="003067CE">
        <w:trPr>
          <w:jc w:val="center"/>
        </w:trPr>
        <w:tc>
          <w:tcPr>
            <w:tcW w:w="562" w:type="dxa"/>
            <w:shd w:val="clear" w:color="auto" w:fill="auto"/>
            <w:vAlign w:val="center"/>
          </w:tcPr>
          <w:p w14:paraId="70D79824" w14:textId="77777777" w:rsidR="0076119E" w:rsidRPr="00684BF9" w:rsidRDefault="0076119E" w:rsidP="00F1271A">
            <w:pPr>
              <w:pStyle w:val="afffffffff8"/>
              <w:rPr>
                <w:rFonts w:ascii="Times New Roman"/>
              </w:rPr>
            </w:pPr>
            <w:r w:rsidRPr="00684BF9">
              <w:rPr>
                <w:rFonts w:ascii="Times New Roman" w:eastAsia="Times New Roman"/>
              </w:rPr>
              <w:t>4</w:t>
            </w:r>
          </w:p>
        </w:tc>
        <w:tc>
          <w:tcPr>
            <w:tcW w:w="2552" w:type="dxa"/>
            <w:gridSpan w:val="2"/>
            <w:shd w:val="clear" w:color="auto" w:fill="auto"/>
            <w:vAlign w:val="center"/>
          </w:tcPr>
          <w:p w14:paraId="19F48827" w14:textId="77777777" w:rsidR="0076119E" w:rsidRPr="00E6298A" w:rsidRDefault="0076119E" w:rsidP="00F1271A">
            <w:pPr>
              <w:pStyle w:val="afffffffff8"/>
              <w:rPr>
                <w:rFonts w:ascii="Times New Roman"/>
                <w:color w:val="000000" w:themeColor="text1"/>
              </w:rPr>
            </w:pPr>
            <w:r w:rsidRPr="00E6298A">
              <w:rPr>
                <w:rFonts w:ascii="Times New Roman"/>
                <w:color w:val="000000" w:themeColor="text1"/>
              </w:rPr>
              <w:t>表观剪切模量</w:t>
            </w:r>
          </w:p>
        </w:tc>
        <w:tc>
          <w:tcPr>
            <w:tcW w:w="850" w:type="dxa"/>
            <w:shd w:val="clear" w:color="auto" w:fill="auto"/>
            <w:vAlign w:val="center"/>
          </w:tcPr>
          <w:p w14:paraId="5518095F"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162C6D1D"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41629EB8"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7F6FC09F" w14:textId="77777777" w:rsidR="0076119E" w:rsidRPr="00684BF9" w:rsidRDefault="0076119E" w:rsidP="00F1271A">
            <w:pPr>
              <w:pStyle w:val="afffffffff8"/>
              <w:rPr>
                <w:rFonts w:ascii="Times New Roman"/>
              </w:rPr>
            </w:pPr>
          </w:p>
        </w:tc>
        <w:tc>
          <w:tcPr>
            <w:tcW w:w="851" w:type="dxa"/>
            <w:vMerge/>
            <w:shd w:val="clear" w:color="auto" w:fill="auto"/>
            <w:vAlign w:val="center"/>
          </w:tcPr>
          <w:p w14:paraId="7D3D9469" w14:textId="77777777" w:rsidR="0076119E" w:rsidRPr="00684BF9" w:rsidRDefault="0076119E" w:rsidP="00F1271A">
            <w:pPr>
              <w:pStyle w:val="afffffffff8"/>
              <w:rPr>
                <w:rFonts w:ascii="Times New Roman"/>
              </w:rPr>
            </w:pPr>
          </w:p>
        </w:tc>
        <w:tc>
          <w:tcPr>
            <w:tcW w:w="1503" w:type="dxa"/>
            <w:vMerge/>
            <w:shd w:val="clear" w:color="auto" w:fill="auto"/>
            <w:vAlign w:val="center"/>
          </w:tcPr>
          <w:p w14:paraId="3E737BB4" w14:textId="77777777" w:rsidR="0076119E" w:rsidRPr="00684BF9" w:rsidRDefault="0076119E" w:rsidP="00F1271A">
            <w:pPr>
              <w:pStyle w:val="afffffffff8"/>
              <w:rPr>
                <w:rFonts w:ascii="Times New Roman"/>
              </w:rPr>
            </w:pPr>
          </w:p>
        </w:tc>
      </w:tr>
      <w:tr w:rsidR="0076119E" w:rsidRPr="00684BF9" w14:paraId="113068BE" w14:textId="77777777" w:rsidTr="003067CE">
        <w:trPr>
          <w:jc w:val="center"/>
        </w:trPr>
        <w:tc>
          <w:tcPr>
            <w:tcW w:w="562" w:type="dxa"/>
            <w:shd w:val="clear" w:color="auto" w:fill="auto"/>
            <w:vAlign w:val="center"/>
          </w:tcPr>
          <w:p w14:paraId="6EA24266" w14:textId="77777777" w:rsidR="0076119E" w:rsidRPr="00684BF9" w:rsidRDefault="0076119E" w:rsidP="00F1271A">
            <w:pPr>
              <w:pStyle w:val="afffffffff8"/>
              <w:rPr>
                <w:rFonts w:ascii="Times New Roman"/>
              </w:rPr>
            </w:pPr>
            <w:r w:rsidRPr="00684BF9">
              <w:rPr>
                <w:rFonts w:ascii="Times New Roman" w:eastAsiaTheme="minorEastAsia"/>
              </w:rPr>
              <w:t>5</w:t>
            </w:r>
          </w:p>
        </w:tc>
        <w:tc>
          <w:tcPr>
            <w:tcW w:w="2552" w:type="dxa"/>
            <w:gridSpan w:val="2"/>
            <w:shd w:val="clear" w:color="auto" w:fill="auto"/>
            <w:vAlign w:val="center"/>
          </w:tcPr>
          <w:p w14:paraId="61DA42A8" w14:textId="77777777" w:rsidR="0076119E" w:rsidRPr="00E6298A" w:rsidRDefault="0076119E" w:rsidP="00F1271A">
            <w:pPr>
              <w:pStyle w:val="afffffffff8"/>
              <w:rPr>
                <w:rFonts w:ascii="Times New Roman"/>
                <w:color w:val="000000" w:themeColor="text1"/>
              </w:rPr>
            </w:pPr>
            <w:r w:rsidRPr="00E6298A">
              <w:rPr>
                <w:rFonts w:ascii="Times New Roman"/>
                <w:color w:val="000000" w:themeColor="text1"/>
              </w:rPr>
              <w:t>损耗因子</w:t>
            </w:r>
          </w:p>
        </w:tc>
        <w:tc>
          <w:tcPr>
            <w:tcW w:w="850" w:type="dxa"/>
            <w:shd w:val="clear" w:color="auto" w:fill="auto"/>
            <w:vAlign w:val="center"/>
          </w:tcPr>
          <w:p w14:paraId="0D3C0DC3"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53E8A670"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1F460429"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5C1A5AD4" w14:textId="77777777" w:rsidR="0076119E" w:rsidRPr="00684BF9" w:rsidRDefault="0076119E" w:rsidP="00F1271A">
            <w:pPr>
              <w:pStyle w:val="afffffffff8"/>
              <w:rPr>
                <w:rFonts w:ascii="Times New Roman"/>
              </w:rPr>
            </w:pPr>
          </w:p>
        </w:tc>
        <w:tc>
          <w:tcPr>
            <w:tcW w:w="851" w:type="dxa"/>
            <w:vMerge/>
            <w:shd w:val="clear" w:color="auto" w:fill="auto"/>
            <w:vAlign w:val="center"/>
          </w:tcPr>
          <w:p w14:paraId="7A1B7138" w14:textId="77777777" w:rsidR="0076119E" w:rsidRPr="00684BF9" w:rsidRDefault="0076119E" w:rsidP="00F1271A">
            <w:pPr>
              <w:pStyle w:val="afffffffff8"/>
              <w:rPr>
                <w:rFonts w:ascii="Times New Roman"/>
              </w:rPr>
            </w:pPr>
          </w:p>
        </w:tc>
        <w:tc>
          <w:tcPr>
            <w:tcW w:w="1503" w:type="dxa"/>
            <w:vMerge/>
            <w:shd w:val="clear" w:color="auto" w:fill="auto"/>
            <w:vAlign w:val="center"/>
          </w:tcPr>
          <w:p w14:paraId="09D37B5E" w14:textId="77777777" w:rsidR="0076119E" w:rsidRPr="00684BF9" w:rsidRDefault="0076119E" w:rsidP="00F1271A">
            <w:pPr>
              <w:pStyle w:val="afffffffff8"/>
              <w:rPr>
                <w:rFonts w:ascii="Times New Roman"/>
              </w:rPr>
            </w:pPr>
          </w:p>
        </w:tc>
      </w:tr>
      <w:tr w:rsidR="0076119E" w:rsidRPr="00684BF9" w14:paraId="6F42E616" w14:textId="77777777" w:rsidTr="003067CE">
        <w:trPr>
          <w:jc w:val="center"/>
        </w:trPr>
        <w:tc>
          <w:tcPr>
            <w:tcW w:w="562" w:type="dxa"/>
            <w:shd w:val="clear" w:color="auto" w:fill="auto"/>
            <w:vAlign w:val="center"/>
          </w:tcPr>
          <w:p w14:paraId="092EFF38" w14:textId="77777777" w:rsidR="0076119E" w:rsidRPr="00684BF9" w:rsidRDefault="0076119E" w:rsidP="00F1271A">
            <w:pPr>
              <w:pStyle w:val="afffffffff8"/>
              <w:rPr>
                <w:rFonts w:ascii="Times New Roman" w:eastAsiaTheme="minorEastAsia"/>
              </w:rPr>
            </w:pPr>
            <w:r w:rsidRPr="00684BF9">
              <w:rPr>
                <w:rFonts w:ascii="Times New Roman" w:eastAsia="Times New Roman"/>
              </w:rPr>
              <w:t>6</w:t>
            </w:r>
          </w:p>
        </w:tc>
        <w:tc>
          <w:tcPr>
            <w:tcW w:w="2552" w:type="dxa"/>
            <w:gridSpan w:val="2"/>
            <w:shd w:val="clear" w:color="auto" w:fill="auto"/>
            <w:vAlign w:val="center"/>
          </w:tcPr>
          <w:p w14:paraId="6B01B1AD" w14:textId="77777777" w:rsidR="0076119E" w:rsidRPr="00E6298A" w:rsidRDefault="0076119E" w:rsidP="00F1271A">
            <w:pPr>
              <w:pStyle w:val="afffffffff8"/>
              <w:rPr>
                <w:rFonts w:ascii="Times New Roman"/>
                <w:color w:val="000000" w:themeColor="text1"/>
              </w:rPr>
            </w:pPr>
            <w:r w:rsidRPr="00E6298A">
              <w:rPr>
                <w:rFonts w:ascii="Times New Roman" w:hint="eastAsia"/>
                <w:color w:val="000000" w:themeColor="text1"/>
              </w:rPr>
              <w:t>储能刚度</w:t>
            </w:r>
          </w:p>
        </w:tc>
        <w:tc>
          <w:tcPr>
            <w:tcW w:w="850" w:type="dxa"/>
            <w:shd w:val="clear" w:color="auto" w:fill="auto"/>
            <w:vAlign w:val="center"/>
          </w:tcPr>
          <w:p w14:paraId="3B0A2BBD"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103CCF19"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07E1B8F8"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7981AF1F" w14:textId="77777777" w:rsidR="0076119E" w:rsidRPr="00684BF9" w:rsidRDefault="0076119E" w:rsidP="00F1271A">
            <w:pPr>
              <w:pStyle w:val="afffffffff8"/>
              <w:rPr>
                <w:rFonts w:ascii="Times New Roman"/>
              </w:rPr>
            </w:pPr>
          </w:p>
        </w:tc>
        <w:tc>
          <w:tcPr>
            <w:tcW w:w="851" w:type="dxa"/>
            <w:vMerge/>
            <w:shd w:val="clear" w:color="auto" w:fill="auto"/>
            <w:vAlign w:val="center"/>
          </w:tcPr>
          <w:p w14:paraId="7F283ED4" w14:textId="77777777" w:rsidR="0076119E" w:rsidRPr="00684BF9" w:rsidRDefault="0076119E" w:rsidP="00F1271A">
            <w:pPr>
              <w:pStyle w:val="afffffffff8"/>
              <w:rPr>
                <w:rFonts w:ascii="Times New Roman"/>
              </w:rPr>
            </w:pPr>
          </w:p>
        </w:tc>
        <w:tc>
          <w:tcPr>
            <w:tcW w:w="1503" w:type="dxa"/>
            <w:vMerge/>
            <w:shd w:val="clear" w:color="auto" w:fill="auto"/>
            <w:vAlign w:val="center"/>
          </w:tcPr>
          <w:p w14:paraId="45FF53E9" w14:textId="77777777" w:rsidR="0076119E" w:rsidRPr="00684BF9" w:rsidRDefault="0076119E" w:rsidP="00F1271A">
            <w:pPr>
              <w:pStyle w:val="afffffffff8"/>
              <w:rPr>
                <w:rFonts w:ascii="Times New Roman"/>
              </w:rPr>
            </w:pPr>
          </w:p>
        </w:tc>
      </w:tr>
      <w:tr w:rsidR="0076119E" w:rsidRPr="00684BF9" w14:paraId="10539F00" w14:textId="77777777" w:rsidTr="003067CE">
        <w:trPr>
          <w:jc w:val="center"/>
        </w:trPr>
        <w:tc>
          <w:tcPr>
            <w:tcW w:w="562" w:type="dxa"/>
            <w:shd w:val="clear" w:color="auto" w:fill="auto"/>
            <w:vAlign w:val="center"/>
          </w:tcPr>
          <w:p w14:paraId="7481CF07" w14:textId="77777777" w:rsidR="0076119E" w:rsidRPr="00684BF9" w:rsidRDefault="0076119E" w:rsidP="00F1271A">
            <w:pPr>
              <w:pStyle w:val="afffffffff8"/>
              <w:rPr>
                <w:rFonts w:ascii="Times New Roman" w:eastAsiaTheme="minorEastAsia"/>
              </w:rPr>
            </w:pPr>
            <w:r w:rsidRPr="00684BF9">
              <w:rPr>
                <w:rFonts w:ascii="Times New Roman" w:eastAsiaTheme="minorEastAsia" w:hint="eastAsia"/>
              </w:rPr>
              <w:t>7</w:t>
            </w:r>
          </w:p>
        </w:tc>
        <w:tc>
          <w:tcPr>
            <w:tcW w:w="2552" w:type="dxa"/>
            <w:gridSpan w:val="2"/>
            <w:shd w:val="clear" w:color="auto" w:fill="auto"/>
            <w:vAlign w:val="center"/>
          </w:tcPr>
          <w:p w14:paraId="32F03542" w14:textId="77777777" w:rsidR="0076119E" w:rsidRPr="00684BF9" w:rsidRDefault="0076119E" w:rsidP="00F1271A">
            <w:pPr>
              <w:pStyle w:val="afffffffff8"/>
              <w:rPr>
                <w:rFonts w:ascii="Times New Roman"/>
              </w:rPr>
            </w:pPr>
            <w:r w:rsidRPr="00684BF9">
              <w:rPr>
                <w:rFonts w:ascii="Times New Roman"/>
              </w:rPr>
              <w:t>滞回曲线面积</w:t>
            </w:r>
          </w:p>
        </w:tc>
        <w:tc>
          <w:tcPr>
            <w:tcW w:w="850" w:type="dxa"/>
            <w:shd w:val="clear" w:color="auto" w:fill="auto"/>
            <w:vAlign w:val="center"/>
          </w:tcPr>
          <w:p w14:paraId="4437E63D"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2F889405"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25A33FD6"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02D4BB2E" w14:textId="77777777" w:rsidR="0076119E" w:rsidRPr="00684BF9" w:rsidRDefault="0076119E" w:rsidP="00F1271A">
            <w:pPr>
              <w:pStyle w:val="afffffffff8"/>
              <w:rPr>
                <w:rFonts w:ascii="Times New Roman"/>
              </w:rPr>
            </w:pPr>
          </w:p>
        </w:tc>
        <w:tc>
          <w:tcPr>
            <w:tcW w:w="851" w:type="dxa"/>
            <w:vMerge/>
            <w:shd w:val="clear" w:color="auto" w:fill="auto"/>
            <w:vAlign w:val="center"/>
          </w:tcPr>
          <w:p w14:paraId="361D7D4C" w14:textId="77777777" w:rsidR="0076119E" w:rsidRPr="00684BF9" w:rsidRDefault="0076119E" w:rsidP="00F1271A">
            <w:pPr>
              <w:pStyle w:val="afffffffff8"/>
              <w:rPr>
                <w:rFonts w:ascii="Times New Roman"/>
              </w:rPr>
            </w:pPr>
          </w:p>
        </w:tc>
        <w:tc>
          <w:tcPr>
            <w:tcW w:w="1503" w:type="dxa"/>
            <w:vMerge/>
            <w:shd w:val="clear" w:color="auto" w:fill="auto"/>
            <w:vAlign w:val="center"/>
          </w:tcPr>
          <w:p w14:paraId="245C9F2F" w14:textId="77777777" w:rsidR="0076119E" w:rsidRPr="00684BF9" w:rsidRDefault="0076119E" w:rsidP="00F1271A">
            <w:pPr>
              <w:pStyle w:val="afffffffff8"/>
              <w:rPr>
                <w:rFonts w:ascii="Times New Roman"/>
              </w:rPr>
            </w:pPr>
          </w:p>
        </w:tc>
      </w:tr>
      <w:tr w:rsidR="0076119E" w:rsidRPr="00684BF9" w14:paraId="54566D20" w14:textId="77777777" w:rsidTr="003067CE">
        <w:trPr>
          <w:jc w:val="center"/>
        </w:trPr>
        <w:tc>
          <w:tcPr>
            <w:tcW w:w="562" w:type="dxa"/>
            <w:shd w:val="clear" w:color="auto" w:fill="auto"/>
            <w:vAlign w:val="center"/>
          </w:tcPr>
          <w:p w14:paraId="73077D11" w14:textId="77777777" w:rsidR="0076119E" w:rsidRPr="00684BF9" w:rsidRDefault="0076119E" w:rsidP="00F1271A">
            <w:pPr>
              <w:pStyle w:val="afffffffff8"/>
              <w:rPr>
                <w:rFonts w:ascii="Times New Roman" w:eastAsiaTheme="minorEastAsia"/>
              </w:rPr>
            </w:pPr>
            <w:r w:rsidRPr="00684BF9">
              <w:rPr>
                <w:rFonts w:ascii="Times New Roman" w:eastAsiaTheme="minorEastAsia" w:hint="eastAsia"/>
              </w:rPr>
              <w:t>8</w:t>
            </w:r>
          </w:p>
        </w:tc>
        <w:tc>
          <w:tcPr>
            <w:tcW w:w="2552" w:type="dxa"/>
            <w:gridSpan w:val="2"/>
            <w:shd w:val="clear" w:color="auto" w:fill="auto"/>
            <w:vAlign w:val="center"/>
          </w:tcPr>
          <w:p w14:paraId="0155EC9E" w14:textId="77777777" w:rsidR="0076119E" w:rsidRPr="00684BF9" w:rsidRDefault="0076119E" w:rsidP="00F1271A">
            <w:pPr>
              <w:pStyle w:val="afffffffff8"/>
              <w:rPr>
                <w:rFonts w:ascii="Times New Roman"/>
              </w:rPr>
            </w:pPr>
            <w:r w:rsidRPr="00684BF9">
              <w:rPr>
                <w:rFonts w:ascii="Times New Roman"/>
              </w:rPr>
              <w:t>极限位移</w:t>
            </w:r>
          </w:p>
        </w:tc>
        <w:tc>
          <w:tcPr>
            <w:tcW w:w="850" w:type="dxa"/>
            <w:shd w:val="clear" w:color="auto" w:fill="auto"/>
            <w:vAlign w:val="center"/>
          </w:tcPr>
          <w:p w14:paraId="58630B31"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6AB12D91"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2A2E0605"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42A9A856" w14:textId="77777777" w:rsidR="0076119E" w:rsidRPr="00684BF9" w:rsidRDefault="0076119E" w:rsidP="00F1271A">
            <w:pPr>
              <w:pStyle w:val="afffffffff8"/>
              <w:rPr>
                <w:rFonts w:ascii="Times New Roman"/>
              </w:rPr>
            </w:pPr>
          </w:p>
        </w:tc>
        <w:tc>
          <w:tcPr>
            <w:tcW w:w="851" w:type="dxa"/>
            <w:vMerge/>
            <w:shd w:val="clear" w:color="auto" w:fill="auto"/>
            <w:vAlign w:val="center"/>
          </w:tcPr>
          <w:p w14:paraId="01ABBFC4" w14:textId="77777777" w:rsidR="0076119E" w:rsidRPr="00684BF9" w:rsidRDefault="0076119E" w:rsidP="00F1271A">
            <w:pPr>
              <w:pStyle w:val="afffffffff8"/>
              <w:rPr>
                <w:rFonts w:ascii="Times New Roman"/>
              </w:rPr>
            </w:pPr>
          </w:p>
        </w:tc>
        <w:tc>
          <w:tcPr>
            <w:tcW w:w="1503" w:type="dxa"/>
            <w:vMerge/>
            <w:shd w:val="clear" w:color="auto" w:fill="auto"/>
            <w:vAlign w:val="center"/>
          </w:tcPr>
          <w:p w14:paraId="34E8717C" w14:textId="77777777" w:rsidR="0076119E" w:rsidRPr="00684BF9" w:rsidRDefault="0076119E" w:rsidP="00F1271A">
            <w:pPr>
              <w:pStyle w:val="afffffffff8"/>
              <w:rPr>
                <w:rFonts w:ascii="Times New Roman"/>
              </w:rPr>
            </w:pPr>
          </w:p>
        </w:tc>
      </w:tr>
      <w:tr w:rsidR="0076119E" w:rsidRPr="00684BF9" w14:paraId="21D98373" w14:textId="77777777" w:rsidTr="003067CE">
        <w:trPr>
          <w:jc w:val="center"/>
        </w:trPr>
        <w:tc>
          <w:tcPr>
            <w:tcW w:w="562" w:type="dxa"/>
            <w:shd w:val="clear" w:color="auto" w:fill="auto"/>
            <w:vAlign w:val="center"/>
          </w:tcPr>
          <w:p w14:paraId="12A5559F" w14:textId="77777777" w:rsidR="0076119E" w:rsidRPr="00684BF9" w:rsidRDefault="0076119E" w:rsidP="00F1271A">
            <w:pPr>
              <w:pStyle w:val="afffffffff8"/>
              <w:rPr>
                <w:rFonts w:ascii="Times New Roman" w:eastAsiaTheme="minorEastAsia"/>
              </w:rPr>
            </w:pPr>
            <w:r w:rsidRPr="00684BF9">
              <w:rPr>
                <w:rFonts w:ascii="Times New Roman" w:eastAsiaTheme="minorEastAsia" w:hint="eastAsia"/>
              </w:rPr>
              <w:t>9</w:t>
            </w:r>
          </w:p>
        </w:tc>
        <w:tc>
          <w:tcPr>
            <w:tcW w:w="1276" w:type="dxa"/>
            <w:vMerge w:val="restart"/>
            <w:shd w:val="clear" w:color="auto" w:fill="auto"/>
            <w:vAlign w:val="center"/>
          </w:tcPr>
          <w:p w14:paraId="6BD264F0" w14:textId="22C4CB67" w:rsidR="0076119E" w:rsidRPr="00684BF9" w:rsidRDefault="00F32060" w:rsidP="00F1271A">
            <w:pPr>
              <w:pStyle w:val="afffffffff8"/>
              <w:rPr>
                <w:rFonts w:ascii="Times New Roman"/>
              </w:rPr>
            </w:pPr>
            <w:r>
              <w:rPr>
                <w:rFonts w:ascii="Times New Roman" w:hint="eastAsia"/>
              </w:rPr>
              <w:t>多次往复</w:t>
            </w:r>
            <w:r w:rsidR="0076119E" w:rsidRPr="00684BF9">
              <w:rPr>
                <w:rFonts w:ascii="Times New Roman"/>
              </w:rPr>
              <w:t>相关性</w:t>
            </w:r>
          </w:p>
        </w:tc>
        <w:tc>
          <w:tcPr>
            <w:tcW w:w="1276" w:type="dxa"/>
            <w:shd w:val="clear" w:color="auto" w:fill="auto"/>
            <w:vAlign w:val="center"/>
          </w:tcPr>
          <w:p w14:paraId="01774387" w14:textId="77777777" w:rsidR="0076119E" w:rsidRPr="00684BF9" w:rsidRDefault="0076119E" w:rsidP="00F1271A">
            <w:pPr>
              <w:pStyle w:val="afffffffff8"/>
              <w:rPr>
                <w:rFonts w:ascii="Times New Roman"/>
              </w:rPr>
            </w:pPr>
            <w:r w:rsidRPr="00684BF9">
              <w:rPr>
                <w:rFonts w:ascii="Times New Roman"/>
              </w:rPr>
              <w:t>表观剪切模量</w:t>
            </w:r>
          </w:p>
        </w:tc>
        <w:tc>
          <w:tcPr>
            <w:tcW w:w="850" w:type="dxa"/>
            <w:shd w:val="clear" w:color="auto" w:fill="auto"/>
            <w:vAlign w:val="center"/>
          </w:tcPr>
          <w:p w14:paraId="57663ABA"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07E7E39E"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6613CE82" w14:textId="77777777" w:rsidR="0076119E" w:rsidRPr="00684BF9" w:rsidRDefault="0076119E" w:rsidP="00F1271A">
            <w:pPr>
              <w:pStyle w:val="afffffffff8"/>
              <w:rPr>
                <w:rFonts w:ascii="Times New Roman"/>
              </w:rPr>
            </w:pPr>
          </w:p>
        </w:tc>
        <w:tc>
          <w:tcPr>
            <w:tcW w:w="850" w:type="dxa"/>
            <w:vMerge w:val="restart"/>
            <w:shd w:val="clear" w:color="auto" w:fill="auto"/>
            <w:vAlign w:val="center"/>
          </w:tcPr>
          <w:p w14:paraId="20E62E37" w14:textId="12111924" w:rsidR="0076119E" w:rsidRPr="00684BF9" w:rsidRDefault="0076119E" w:rsidP="003067CE">
            <w:pPr>
              <w:pStyle w:val="afffffffff8"/>
              <w:rPr>
                <w:rFonts w:ascii="Times New Roman" w:eastAsia="Times New Roman"/>
              </w:rPr>
            </w:pPr>
            <w:r w:rsidRPr="00684BF9">
              <w:rPr>
                <w:rFonts w:ascii="Times New Roman" w:eastAsia="Times New Roman"/>
              </w:rPr>
              <w:t>6.</w:t>
            </w:r>
            <w:r>
              <w:rPr>
                <w:rFonts w:ascii="Times New Roman" w:eastAsia="Times New Roman"/>
              </w:rPr>
              <w:t>5</w:t>
            </w:r>
            <w:r w:rsidRPr="00684BF9">
              <w:rPr>
                <w:rFonts w:ascii="Times New Roman"/>
              </w:rPr>
              <w:t>表</w:t>
            </w:r>
            <w:r>
              <w:rPr>
                <w:rFonts w:ascii="Times New Roman" w:eastAsia="Times New Roman"/>
              </w:rPr>
              <w:t>1</w:t>
            </w:r>
            <w:r w:rsidR="003067CE">
              <w:rPr>
                <w:rFonts w:ascii="Times New Roman" w:eastAsia="Times New Roman"/>
              </w:rPr>
              <w:t>3</w:t>
            </w:r>
          </w:p>
        </w:tc>
        <w:tc>
          <w:tcPr>
            <w:tcW w:w="851" w:type="dxa"/>
            <w:vMerge w:val="restart"/>
            <w:shd w:val="clear" w:color="auto" w:fill="auto"/>
            <w:vAlign w:val="center"/>
          </w:tcPr>
          <w:p w14:paraId="3987B76B" w14:textId="475718CD" w:rsidR="0076119E" w:rsidRPr="00684BF9" w:rsidRDefault="0076119E" w:rsidP="003067CE">
            <w:pPr>
              <w:pStyle w:val="afffffffff8"/>
              <w:rPr>
                <w:rFonts w:ascii="Times New Roman" w:eastAsia="Times New Roman"/>
              </w:rPr>
            </w:pPr>
            <w:r w:rsidRPr="00684BF9">
              <w:rPr>
                <w:rFonts w:ascii="Times New Roman" w:eastAsia="Times New Roman"/>
              </w:rPr>
              <w:t>7.</w:t>
            </w:r>
            <w:r>
              <w:rPr>
                <w:rFonts w:ascii="Times New Roman" w:eastAsia="Times New Roman"/>
              </w:rPr>
              <w:t>5</w:t>
            </w:r>
            <w:r w:rsidRPr="00684BF9">
              <w:rPr>
                <w:rFonts w:ascii="Times New Roman"/>
              </w:rPr>
              <w:t>表</w:t>
            </w:r>
            <w:r>
              <w:rPr>
                <w:rFonts w:ascii="Times New Roman" w:eastAsia="Times New Roman"/>
              </w:rPr>
              <w:t>2</w:t>
            </w:r>
            <w:r w:rsidR="003067CE">
              <w:rPr>
                <w:rFonts w:ascii="Times New Roman" w:eastAsia="Times New Roman"/>
              </w:rPr>
              <w:t>5</w:t>
            </w:r>
          </w:p>
        </w:tc>
        <w:tc>
          <w:tcPr>
            <w:tcW w:w="1503" w:type="dxa"/>
            <w:vMerge/>
            <w:shd w:val="clear" w:color="auto" w:fill="auto"/>
            <w:vAlign w:val="center"/>
          </w:tcPr>
          <w:p w14:paraId="269449A2" w14:textId="77777777" w:rsidR="0076119E" w:rsidRPr="00684BF9" w:rsidRDefault="0076119E" w:rsidP="00F1271A">
            <w:pPr>
              <w:pStyle w:val="afffffffff8"/>
              <w:rPr>
                <w:rFonts w:ascii="Times New Roman"/>
              </w:rPr>
            </w:pPr>
          </w:p>
        </w:tc>
      </w:tr>
      <w:tr w:rsidR="0076119E" w:rsidRPr="00684BF9" w14:paraId="377FB169" w14:textId="77777777" w:rsidTr="003067CE">
        <w:trPr>
          <w:jc w:val="center"/>
        </w:trPr>
        <w:tc>
          <w:tcPr>
            <w:tcW w:w="562" w:type="dxa"/>
            <w:shd w:val="clear" w:color="auto" w:fill="auto"/>
            <w:vAlign w:val="center"/>
          </w:tcPr>
          <w:p w14:paraId="3094A413" w14:textId="77777777" w:rsidR="0076119E" w:rsidRPr="00684BF9" w:rsidRDefault="0076119E" w:rsidP="00F1271A">
            <w:pPr>
              <w:pStyle w:val="afffffffff8"/>
              <w:rPr>
                <w:rFonts w:ascii="Times New Roman" w:eastAsiaTheme="minorEastAsia"/>
              </w:rPr>
            </w:pPr>
            <w:r w:rsidRPr="00684BF9">
              <w:rPr>
                <w:rFonts w:ascii="Times New Roman" w:eastAsiaTheme="minorEastAsia"/>
              </w:rPr>
              <w:t>10</w:t>
            </w:r>
          </w:p>
        </w:tc>
        <w:tc>
          <w:tcPr>
            <w:tcW w:w="1276" w:type="dxa"/>
            <w:vMerge/>
            <w:shd w:val="clear" w:color="auto" w:fill="auto"/>
            <w:vAlign w:val="center"/>
          </w:tcPr>
          <w:p w14:paraId="516749D0" w14:textId="77777777" w:rsidR="0076119E" w:rsidRPr="00684BF9" w:rsidRDefault="0076119E" w:rsidP="00F1271A">
            <w:pPr>
              <w:pStyle w:val="afffffffff8"/>
              <w:rPr>
                <w:rFonts w:ascii="Times New Roman"/>
              </w:rPr>
            </w:pPr>
          </w:p>
        </w:tc>
        <w:tc>
          <w:tcPr>
            <w:tcW w:w="1276" w:type="dxa"/>
            <w:shd w:val="clear" w:color="auto" w:fill="auto"/>
            <w:vAlign w:val="center"/>
          </w:tcPr>
          <w:p w14:paraId="02879366" w14:textId="77777777" w:rsidR="0076119E" w:rsidRPr="00684BF9" w:rsidRDefault="0076119E" w:rsidP="00F1271A">
            <w:pPr>
              <w:pStyle w:val="afffffffff8"/>
              <w:rPr>
                <w:rFonts w:ascii="Times New Roman"/>
              </w:rPr>
            </w:pPr>
            <w:r w:rsidRPr="00684BF9">
              <w:rPr>
                <w:rFonts w:ascii="Times New Roman"/>
              </w:rPr>
              <w:t>损耗因子</w:t>
            </w:r>
          </w:p>
        </w:tc>
        <w:tc>
          <w:tcPr>
            <w:tcW w:w="850" w:type="dxa"/>
            <w:shd w:val="clear" w:color="auto" w:fill="auto"/>
            <w:vAlign w:val="center"/>
          </w:tcPr>
          <w:p w14:paraId="262E5393"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5A48E5A0"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399E16F3"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00E32A5E"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25DD1392"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2D447D17" w14:textId="77777777" w:rsidR="0076119E" w:rsidRPr="00684BF9" w:rsidRDefault="0076119E" w:rsidP="00F1271A">
            <w:pPr>
              <w:pStyle w:val="afffffffff8"/>
              <w:rPr>
                <w:rFonts w:ascii="Times New Roman"/>
              </w:rPr>
            </w:pPr>
          </w:p>
        </w:tc>
      </w:tr>
      <w:tr w:rsidR="0076119E" w:rsidRPr="00684BF9" w14:paraId="64E390A2" w14:textId="77777777" w:rsidTr="003067CE">
        <w:trPr>
          <w:jc w:val="center"/>
        </w:trPr>
        <w:tc>
          <w:tcPr>
            <w:tcW w:w="562" w:type="dxa"/>
            <w:shd w:val="clear" w:color="auto" w:fill="auto"/>
            <w:vAlign w:val="center"/>
          </w:tcPr>
          <w:p w14:paraId="38C5E75E" w14:textId="77777777" w:rsidR="0076119E" w:rsidRPr="00684BF9" w:rsidRDefault="0076119E" w:rsidP="00F1271A">
            <w:pPr>
              <w:pStyle w:val="afffffffff8"/>
              <w:rPr>
                <w:rFonts w:ascii="Times New Roman" w:eastAsiaTheme="minorEastAsia"/>
              </w:rPr>
            </w:pPr>
            <w:r w:rsidRPr="00684BF9">
              <w:rPr>
                <w:rFonts w:ascii="Times New Roman" w:eastAsiaTheme="minorEastAsia"/>
              </w:rPr>
              <w:t>11</w:t>
            </w:r>
          </w:p>
        </w:tc>
        <w:tc>
          <w:tcPr>
            <w:tcW w:w="1276" w:type="dxa"/>
            <w:vMerge w:val="restart"/>
            <w:shd w:val="clear" w:color="auto" w:fill="auto"/>
            <w:vAlign w:val="center"/>
          </w:tcPr>
          <w:p w14:paraId="1B49D79E" w14:textId="0C453F73" w:rsidR="0076119E" w:rsidRPr="00684BF9" w:rsidRDefault="0076119E" w:rsidP="00F1271A">
            <w:pPr>
              <w:pStyle w:val="afffffffff8"/>
              <w:rPr>
                <w:rFonts w:ascii="Times New Roman"/>
              </w:rPr>
            </w:pPr>
            <w:r w:rsidRPr="00684BF9">
              <w:rPr>
                <w:rFonts w:ascii="Times New Roman"/>
              </w:rPr>
              <w:t>相关性</w:t>
            </w:r>
          </w:p>
        </w:tc>
        <w:tc>
          <w:tcPr>
            <w:tcW w:w="1276" w:type="dxa"/>
            <w:shd w:val="clear" w:color="auto" w:fill="auto"/>
            <w:vAlign w:val="center"/>
          </w:tcPr>
          <w:p w14:paraId="7AE19366" w14:textId="77777777" w:rsidR="0076119E" w:rsidRPr="00684BF9" w:rsidRDefault="0076119E" w:rsidP="00F1271A">
            <w:pPr>
              <w:pStyle w:val="afffffffff8"/>
              <w:rPr>
                <w:rFonts w:ascii="Times New Roman"/>
              </w:rPr>
            </w:pPr>
            <w:r w:rsidRPr="00684BF9">
              <w:rPr>
                <w:rFonts w:ascii="Times New Roman"/>
              </w:rPr>
              <w:t>表观剪切模量</w:t>
            </w:r>
          </w:p>
        </w:tc>
        <w:tc>
          <w:tcPr>
            <w:tcW w:w="850" w:type="dxa"/>
            <w:shd w:val="clear" w:color="auto" w:fill="auto"/>
            <w:vAlign w:val="center"/>
          </w:tcPr>
          <w:p w14:paraId="3AE0A970"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57D1116A"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0A9606A6"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3889BA70"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16C23401"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3351D19F" w14:textId="77777777" w:rsidR="0076119E" w:rsidRPr="00684BF9" w:rsidRDefault="0076119E" w:rsidP="00F1271A">
            <w:pPr>
              <w:pStyle w:val="afffffffff8"/>
              <w:rPr>
                <w:rFonts w:ascii="Times New Roman"/>
              </w:rPr>
            </w:pPr>
          </w:p>
        </w:tc>
      </w:tr>
      <w:tr w:rsidR="0076119E" w:rsidRPr="00684BF9" w14:paraId="4D80A42F" w14:textId="77777777" w:rsidTr="003067CE">
        <w:trPr>
          <w:jc w:val="center"/>
        </w:trPr>
        <w:tc>
          <w:tcPr>
            <w:tcW w:w="562" w:type="dxa"/>
            <w:shd w:val="clear" w:color="auto" w:fill="auto"/>
            <w:vAlign w:val="center"/>
          </w:tcPr>
          <w:p w14:paraId="093088D2" w14:textId="77777777" w:rsidR="0076119E" w:rsidRPr="00684BF9" w:rsidRDefault="0076119E" w:rsidP="00F1271A">
            <w:pPr>
              <w:pStyle w:val="afffffffff8"/>
              <w:rPr>
                <w:rFonts w:ascii="Times New Roman" w:eastAsiaTheme="minorEastAsia"/>
              </w:rPr>
            </w:pPr>
            <w:r w:rsidRPr="00684BF9">
              <w:rPr>
                <w:rFonts w:ascii="Times New Roman" w:eastAsiaTheme="minorEastAsia" w:hint="eastAsia"/>
              </w:rPr>
              <w:t>1</w:t>
            </w:r>
            <w:r w:rsidRPr="00684BF9">
              <w:rPr>
                <w:rFonts w:ascii="Times New Roman" w:eastAsiaTheme="minorEastAsia"/>
              </w:rPr>
              <w:t>2</w:t>
            </w:r>
          </w:p>
        </w:tc>
        <w:tc>
          <w:tcPr>
            <w:tcW w:w="1276" w:type="dxa"/>
            <w:vMerge/>
            <w:shd w:val="clear" w:color="auto" w:fill="auto"/>
            <w:vAlign w:val="center"/>
          </w:tcPr>
          <w:p w14:paraId="25FD9E55" w14:textId="77777777" w:rsidR="0076119E" w:rsidRPr="00684BF9" w:rsidRDefault="0076119E" w:rsidP="00F1271A">
            <w:pPr>
              <w:pStyle w:val="afffffffff8"/>
              <w:rPr>
                <w:rFonts w:ascii="Times New Roman"/>
              </w:rPr>
            </w:pPr>
          </w:p>
        </w:tc>
        <w:tc>
          <w:tcPr>
            <w:tcW w:w="1276" w:type="dxa"/>
            <w:shd w:val="clear" w:color="auto" w:fill="auto"/>
            <w:vAlign w:val="center"/>
          </w:tcPr>
          <w:p w14:paraId="0DAFE5A5" w14:textId="77777777" w:rsidR="0076119E" w:rsidRPr="00684BF9" w:rsidRDefault="0076119E" w:rsidP="00F1271A">
            <w:pPr>
              <w:pStyle w:val="afffffffff8"/>
              <w:rPr>
                <w:rFonts w:ascii="Times New Roman"/>
              </w:rPr>
            </w:pPr>
            <w:r w:rsidRPr="00684BF9">
              <w:rPr>
                <w:rFonts w:ascii="Times New Roman"/>
              </w:rPr>
              <w:t>损耗因子</w:t>
            </w:r>
          </w:p>
        </w:tc>
        <w:tc>
          <w:tcPr>
            <w:tcW w:w="850" w:type="dxa"/>
            <w:shd w:val="clear" w:color="auto" w:fill="auto"/>
            <w:vAlign w:val="center"/>
          </w:tcPr>
          <w:p w14:paraId="30099859"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7B266B04"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0BE46CBF"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552C8B44"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28E78C2B"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55F906A4" w14:textId="77777777" w:rsidR="0076119E" w:rsidRPr="00684BF9" w:rsidRDefault="0076119E" w:rsidP="00F1271A">
            <w:pPr>
              <w:pStyle w:val="afffffffff8"/>
              <w:rPr>
                <w:rFonts w:ascii="Times New Roman"/>
              </w:rPr>
            </w:pPr>
          </w:p>
        </w:tc>
      </w:tr>
      <w:tr w:rsidR="0076119E" w:rsidRPr="00684BF9" w14:paraId="5DC852BD" w14:textId="77777777" w:rsidTr="003067CE">
        <w:trPr>
          <w:jc w:val="center"/>
        </w:trPr>
        <w:tc>
          <w:tcPr>
            <w:tcW w:w="562" w:type="dxa"/>
            <w:shd w:val="clear" w:color="auto" w:fill="auto"/>
            <w:vAlign w:val="center"/>
          </w:tcPr>
          <w:p w14:paraId="5B277A69" w14:textId="77777777" w:rsidR="0076119E" w:rsidRPr="00684BF9" w:rsidRDefault="0076119E" w:rsidP="00F1271A">
            <w:pPr>
              <w:pStyle w:val="afffffffff8"/>
              <w:rPr>
                <w:rFonts w:ascii="Times New Roman" w:eastAsiaTheme="minorEastAsia"/>
              </w:rPr>
            </w:pPr>
            <w:r w:rsidRPr="00684BF9">
              <w:rPr>
                <w:rFonts w:ascii="Times New Roman" w:eastAsiaTheme="minorEastAsia"/>
              </w:rPr>
              <w:t>13</w:t>
            </w:r>
          </w:p>
        </w:tc>
        <w:tc>
          <w:tcPr>
            <w:tcW w:w="1276" w:type="dxa"/>
            <w:vMerge w:val="restart"/>
            <w:shd w:val="clear" w:color="auto" w:fill="auto"/>
            <w:vAlign w:val="center"/>
          </w:tcPr>
          <w:p w14:paraId="148FF819" w14:textId="77777777" w:rsidR="0076119E" w:rsidRPr="00684BF9" w:rsidRDefault="0076119E" w:rsidP="00F1271A">
            <w:pPr>
              <w:pStyle w:val="afffffffff8"/>
              <w:rPr>
                <w:rFonts w:ascii="Times New Roman"/>
              </w:rPr>
            </w:pPr>
            <w:r w:rsidRPr="00684BF9">
              <w:rPr>
                <w:rFonts w:ascii="Times New Roman"/>
              </w:rPr>
              <w:t>加载频率相关性</w:t>
            </w:r>
          </w:p>
        </w:tc>
        <w:tc>
          <w:tcPr>
            <w:tcW w:w="1276" w:type="dxa"/>
            <w:shd w:val="clear" w:color="auto" w:fill="auto"/>
            <w:vAlign w:val="center"/>
          </w:tcPr>
          <w:p w14:paraId="722D8469" w14:textId="77777777" w:rsidR="0076119E" w:rsidRPr="00684BF9" w:rsidRDefault="0076119E" w:rsidP="00F1271A">
            <w:pPr>
              <w:pStyle w:val="afffffffff8"/>
              <w:rPr>
                <w:rFonts w:ascii="Times New Roman"/>
              </w:rPr>
            </w:pPr>
            <w:r w:rsidRPr="00684BF9">
              <w:rPr>
                <w:rFonts w:ascii="Times New Roman"/>
              </w:rPr>
              <w:t>表观剪切模量</w:t>
            </w:r>
          </w:p>
        </w:tc>
        <w:tc>
          <w:tcPr>
            <w:tcW w:w="850" w:type="dxa"/>
            <w:shd w:val="clear" w:color="auto" w:fill="auto"/>
            <w:vAlign w:val="center"/>
          </w:tcPr>
          <w:p w14:paraId="573DAC3A"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7404FF1D"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7EBBF7C3"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0C1CFA57"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4EBC90E1"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330EE733" w14:textId="77777777" w:rsidR="0076119E" w:rsidRPr="00684BF9" w:rsidRDefault="0076119E" w:rsidP="00F1271A">
            <w:pPr>
              <w:pStyle w:val="afffffffff8"/>
              <w:rPr>
                <w:rFonts w:ascii="Times New Roman"/>
              </w:rPr>
            </w:pPr>
          </w:p>
        </w:tc>
      </w:tr>
      <w:tr w:rsidR="0076119E" w:rsidRPr="00684BF9" w14:paraId="16640CBE" w14:textId="77777777" w:rsidTr="003067CE">
        <w:trPr>
          <w:jc w:val="center"/>
        </w:trPr>
        <w:tc>
          <w:tcPr>
            <w:tcW w:w="562" w:type="dxa"/>
            <w:shd w:val="clear" w:color="auto" w:fill="auto"/>
            <w:vAlign w:val="center"/>
          </w:tcPr>
          <w:p w14:paraId="691AF3E0" w14:textId="77777777" w:rsidR="0076119E" w:rsidRPr="00684BF9" w:rsidRDefault="0076119E" w:rsidP="00F1271A">
            <w:pPr>
              <w:pStyle w:val="afffffffff8"/>
              <w:rPr>
                <w:rFonts w:ascii="Times New Roman" w:eastAsiaTheme="minorEastAsia"/>
              </w:rPr>
            </w:pPr>
            <w:r w:rsidRPr="00684BF9">
              <w:rPr>
                <w:rFonts w:ascii="Times New Roman" w:eastAsiaTheme="minorEastAsia"/>
              </w:rPr>
              <w:t>14</w:t>
            </w:r>
          </w:p>
        </w:tc>
        <w:tc>
          <w:tcPr>
            <w:tcW w:w="1276" w:type="dxa"/>
            <w:vMerge/>
            <w:shd w:val="clear" w:color="auto" w:fill="auto"/>
            <w:vAlign w:val="center"/>
          </w:tcPr>
          <w:p w14:paraId="4A0AC2B3" w14:textId="77777777" w:rsidR="0076119E" w:rsidRPr="00684BF9" w:rsidRDefault="0076119E" w:rsidP="00F1271A">
            <w:pPr>
              <w:pStyle w:val="afffffffff8"/>
              <w:rPr>
                <w:rFonts w:ascii="Times New Roman"/>
              </w:rPr>
            </w:pPr>
          </w:p>
        </w:tc>
        <w:tc>
          <w:tcPr>
            <w:tcW w:w="1276" w:type="dxa"/>
            <w:shd w:val="clear" w:color="auto" w:fill="auto"/>
            <w:vAlign w:val="center"/>
          </w:tcPr>
          <w:p w14:paraId="19DC1D34" w14:textId="77777777" w:rsidR="0076119E" w:rsidRPr="00684BF9" w:rsidRDefault="0076119E" w:rsidP="00F1271A">
            <w:pPr>
              <w:pStyle w:val="afffffffff8"/>
              <w:rPr>
                <w:rFonts w:ascii="Times New Roman"/>
              </w:rPr>
            </w:pPr>
            <w:r w:rsidRPr="00684BF9">
              <w:rPr>
                <w:rFonts w:ascii="Times New Roman"/>
              </w:rPr>
              <w:t>损耗因子</w:t>
            </w:r>
          </w:p>
        </w:tc>
        <w:tc>
          <w:tcPr>
            <w:tcW w:w="850" w:type="dxa"/>
            <w:shd w:val="clear" w:color="auto" w:fill="auto"/>
            <w:vAlign w:val="center"/>
          </w:tcPr>
          <w:p w14:paraId="2C591501"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70879B48"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1D5D03C8"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1466D56B"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48162178"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140EC9E5" w14:textId="77777777" w:rsidR="0076119E" w:rsidRPr="00684BF9" w:rsidRDefault="0076119E" w:rsidP="00F1271A">
            <w:pPr>
              <w:pStyle w:val="afffffffff8"/>
              <w:rPr>
                <w:rFonts w:ascii="Times New Roman"/>
              </w:rPr>
            </w:pPr>
          </w:p>
        </w:tc>
      </w:tr>
      <w:tr w:rsidR="0076119E" w:rsidRPr="00684BF9" w14:paraId="0614D75D" w14:textId="77777777" w:rsidTr="003067CE">
        <w:trPr>
          <w:trHeight w:hRule="exact" w:val="587"/>
          <w:jc w:val="center"/>
        </w:trPr>
        <w:tc>
          <w:tcPr>
            <w:tcW w:w="562" w:type="dxa"/>
            <w:shd w:val="clear" w:color="auto" w:fill="auto"/>
            <w:vAlign w:val="center"/>
          </w:tcPr>
          <w:p w14:paraId="1749917E" w14:textId="77777777" w:rsidR="0076119E" w:rsidRPr="00684BF9" w:rsidRDefault="0076119E" w:rsidP="00F1271A">
            <w:pPr>
              <w:pStyle w:val="afffffffff8"/>
              <w:rPr>
                <w:rFonts w:ascii="Times New Roman" w:eastAsiaTheme="minorEastAsia"/>
              </w:rPr>
            </w:pPr>
            <w:r w:rsidRPr="00684BF9">
              <w:rPr>
                <w:rFonts w:ascii="Times New Roman" w:eastAsiaTheme="minorEastAsia"/>
              </w:rPr>
              <w:t>15</w:t>
            </w:r>
          </w:p>
        </w:tc>
        <w:tc>
          <w:tcPr>
            <w:tcW w:w="1276" w:type="dxa"/>
            <w:vMerge w:val="restart"/>
            <w:shd w:val="clear" w:color="auto" w:fill="auto"/>
            <w:vAlign w:val="center"/>
          </w:tcPr>
          <w:p w14:paraId="7C5F58A6" w14:textId="77777777" w:rsidR="0076119E" w:rsidRPr="00684BF9" w:rsidRDefault="0076119E" w:rsidP="00F1271A">
            <w:pPr>
              <w:pStyle w:val="afffffffff8"/>
              <w:rPr>
                <w:rFonts w:ascii="Times New Roman"/>
              </w:rPr>
            </w:pPr>
            <w:r w:rsidRPr="00684BF9">
              <w:rPr>
                <w:rFonts w:ascii="Times New Roman"/>
              </w:rPr>
              <w:t>温度相关性</w:t>
            </w:r>
          </w:p>
        </w:tc>
        <w:tc>
          <w:tcPr>
            <w:tcW w:w="1276" w:type="dxa"/>
            <w:shd w:val="clear" w:color="auto" w:fill="auto"/>
            <w:vAlign w:val="center"/>
          </w:tcPr>
          <w:p w14:paraId="70D8DC40" w14:textId="77777777" w:rsidR="0076119E" w:rsidRPr="00684BF9" w:rsidRDefault="0076119E" w:rsidP="00F1271A">
            <w:pPr>
              <w:pStyle w:val="afffffffff8"/>
              <w:rPr>
                <w:rFonts w:ascii="Times New Roman"/>
              </w:rPr>
            </w:pPr>
            <w:r w:rsidRPr="00684BF9">
              <w:rPr>
                <w:rFonts w:ascii="Times New Roman"/>
              </w:rPr>
              <w:t>表观剪切模量</w:t>
            </w:r>
          </w:p>
        </w:tc>
        <w:tc>
          <w:tcPr>
            <w:tcW w:w="850" w:type="dxa"/>
            <w:shd w:val="clear" w:color="auto" w:fill="auto"/>
            <w:vAlign w:val="center"/>
          </w:tcPr>
          <w:p w14:paraId="4A867E82"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24B0136D"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11E5FA0B"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3EB62960"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6D5E163F" w14:textId="77777777" w:rsidR="0076119E" w:rsidRPr="00684BF9" w:rsidRDefault="0076119E" w:rsidP="00F1271A">
            <w:pPr>
              <w:pStyle w:val="afffffffff8"/>
              <w:rPr>
                <w:rFonts w:ascii="Times New Roman" w:eastAsia="Times New Roman"/>
              </w:rPr>
            </w:pPr>
          </w:p>
        </w:tc>
        <w:tc>
          <w:tcPr>
            <w:tcW w:w="1503" w:type="dxa"/>
            <w:vMerge w:val="restart"/>
            <w:shd w:val="clear" w:color="auto" w:fill="auto"/>
            <w:vAlign w:val="center"/>
          </w:tcPr>
          <w:p w14:paraId="4D886EF0" w14:textId="77777777" w:rsidR="0076119E" w:rsidRPr="00684BF9" w:rsidRDefault="0076119E" w:rsidP="00F1271A">
            <w:pPr>
              <w:pStyle w:val="afffffffff8"/>
              <w:rPr>
                <w:rFonts w:ascii="Times New Roman"/>
              </w:rPr>
            </w:pPr>
            <w:r w:rsidRPr="00684BF9">
              <w:rPr>
                <w:rFonts w:ascii="Times New Roman"/>
              </w:rPr>
              <w:t>可缩尺</w:t>
            </w:r>
            <w:r w:rsidRPr="00684BF9">
              <w:rPr>
                <w:rFonts w:ascii="Times New Roman" w:hint="eastAsia"/>
              </w:rPr>
              <w:t>，但缩尺比例应不小于</w:t>
            </w:r>
            <w:r w:rsidRPr="00684BF9">
              <w:rPr>
                <w:rFonts w:ascii="Times New Roman" w:hint="eastAsia"/>
              </w:rPr>
              <w:t>1</w:t>
            </w:r>
            <w:r w:rsidRPr="00684BF9">
              <w:rPr>
                <w:rFonts w:ascii="Times New Roman"/>
              </w:rPr>
              <w:t>/2</w:t>
            </w:r>
          </w:p>
        </w:tc>
      </w:tr>
      <w:tr w:rsidR="0076119E" w:rsidRPr="00684BF9" w14:paraId="1C6C2D90" w14:textId="77777777" w:rsidTr="003067CE">
        <w:trPr>
          <w:trHeight w:hRule="exact" w:val="553"/>
          <w:jc w:val="center"/>
        </w:trPr>
        <w:tc>
          <w:tcPr>
            <w:tcW w:w="562" w:type="dxa"/>
            <w:shd w:val="clear" w:color="auto" w:fill="auto"/>
            <w:vAlign w:val="center"/>
          </w:tcPr>
          <w:p w14:paraId="6896CD05" w14:textId="77777777" w:rsidR="0076119E" w:rsidRPr="00684BF9" w:rsidRDefault="0076119E" w:rsidP="00F1271A">
            <w:pPr>
              <w:pStyle w:val="afffffffff8"/>
              <w:rPr>
                <w:rFonts w:ascii="Times New Roman" w:eastAsiaTheme="minorEastAsia"/>
              </w:rPr>
            </w:pPr>
            <w:r w:rsidRPr="00684BF9">
              <w:rPr>
                <w:rFonts w:ascii="Times New Roman" w:eastAsiaTheme="minorEastAsia"/>
              </w:rPr>
              <w:t>16</w:t>
            </w:r>
          </w:p>
        </w:tc>
        <w:tc>
          <w:tcPr>
            <w:tcW w:w="1276" w:type="dxa"/>
            <w:vMerge/>
            <w:shd w:val="clear" w:color="auto" w:fill="auto"/>
            <w:vAlign w:val="center"/>
          </w:tcPr>
          <w:p w14:paraId="7C442888" w14:textId="77777777" w:rsidR="0076119E" w:rsidRPr="00684BF9" w:rsidRDefault="0076119E" w:rsidP="00F1271A">
            <w:pPr>
              <w:pStyle w:val="afffffffff8"/>
              <w:rPr>
                <w:rFonts w:ascii="Times New Roman"/>
              </w:rPr>
            </w:pPr>
          </w:p>
        </w:tc>
        <w:tc>
          <w:tcPr>
            <w:tcW w:w="1276" w:type="dxa"/>
            <w:shd w:val="clear" w:color="auto" w:fill="auto"/>
            <w:vAlign w:val="center"/>
          </w:tcPr>
          <w:p w14:paraId="5DD3E2F0" w14:textId="77777777" w:rsidR="0076119E" w:rsidRPr="00684BF9" w:rsidRDefault="0076119E" w:rsidP="00F1271A">
            <w:pPr>
              <w:pStyle w:val="afffffffff8"/>
              <w:rPr>
                <w:rFonts w:ascii="Times New Roman"/>
              </w:rPr>
            </w:pPr>
            <w:r w:rsidRPr="00684BF9">
              <w:rPr>
                <w:rFonts w:ascii="Times New Roman"/>
              </w:rPr>
              <w:t>损耗因子</w:t>
            </w:r>
          </w:p>
        </w:tc>
        <w:tc>
          <w:tcPr>
            <w:tcW w:w="850" w:type="dxa"/>
            <w:shd w:val="clear" w:color="auto" w:fill="auto"/>
            <w:vAlign w:val="center"/>
          </w:tcPr>
          <w:p w14:paraId="24B60301"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759E13D4"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4C6B9D62"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57818BB2"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1FD9165D"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663BBA6F" w14:textId="77777777" w:rsidR="0076119E" w:rsidRPr="00684BF9" w:rsidRDefault="0076119E" w:rsidP="00F1271A">
            <w:pPr>
              <w:pStyle w:val="afffffffff8"/>
              <w:rPr>
                <w:rFonts w:ascii="Times New Roman"/>
              </w:rPr>
            </w:pPr>
          </w:p>
        </w:tc>
      </w:tr>
      <w:tr w:rsidR="0076119E" w:rsidRPr="00684BF9" w14:paraId="35027D02" w14:textId="77777777" w:rsidTr="003067CE">
        <w:trPr>
          <w:jc w:val="center"/>
        </w:trPr>
        <w:tc>
          <w:tcPr>
            <w:tcW w:w="562" w:type="dxa"/>
            <w:shd w:val="clear" w:color="auto" w:fill="auto"/>
            <w:vAlign w:val="center"/>
          </w:tcPr>
          <w:p w14:paraId="7D1C9CBD" w14:textId="77777777" w:rsidR="0076119E" w:rsidRPr="00684BF9" w:rsidRDefault="0076119E" w:rsidP="00F1271A">
            <w:pPr>
              <w:pStyle w:val="afffffffff8"/>
              <w:rPr>
                <w:rFonts w:ascii="Times New Roman" w:eastAsiaTheme="minorEastAsia"/>
              </w:rPr>
            </w:pPr>
            <w:r w:rsidRPr="00684BF9">
              <w:rPr>
                <w:rFonts w:ascii="Times New Roman" w:eastAsiaTheme="minorEastAsia"/>
              </w:rPr>
              <w:t>17</w:t>
            </w:r>
          </w:p>
        </w:tc>
        <w:tc>
          <w:tcPr>
            <w:tcW w:w="1276" w:type="dxa"/>
            <w:shd w:val="clear" w:color="auto" w:fill="auto"/>
            <w:vAlign w:val="center"/>
          </w:tcPr>
          <w:p w14:paraId="4DB5FE0A" w14:textId="77777777" w:rsidR="0076119E" w:rsidRPr="00684BF9" w:rsidRDefault="0076119E" w:rsidP="00F1271A">
            <w:pPr>
              <w:pStyle w:val="afffffffff8"/>
              <w:rPr>
                <w:rFonts w:ascii="Times New Roman"/>
              </w:rPr>
            </w:pPr>
            <w:r w:rsidRPr="00684BF9">
              <w:rPr>
                <w:rFonts w:ascii="Times New Roman" w:hint="eastAsia"/>
              </w:rPr>
              <w:t>钢件</w:t>
            </w:r>
            <w:r w:rsidRPr="00684BF9">
              <w:rPr>
                <w:rFonts w:ascii="Times New Roman"/>
              </w:rPr>
              <w:t>耐腐蚀性能</w:t>
            </w:r>
          </w:p>
        </w:tc>
        <w:tc>
          <w:tcPr>
            <w:tcW w:w="1276" w:type="dxa"/>
            <w:shd w:val="clear" w:color="auto" w:fill="auto"/>
            <w:vAlign w:val="center"/>
          </w:tcPr>
          <w:p w14:paraId="59DF9761" w14:textId="77777777" w:rsidR="0076119E" w:rsidRPr="00684BF9" w:rsidRDefault="0076119E" w:rsidP="00F1271A">
            <w:pPr>
              <w:pStyle w:val="afffffffff8"/>
              <w:rPr>
                <w:rFonts w:ascii="Times New Roman"/>
              </w:rPr>
            </w:pPr>
            <w:r w:rsidRPr="00684BF9">
              <w:rPr>
                <w:rFonts w:ascii="Times New Roman"/>
              </w:rPr>
              <w:t>外观</w:t>
            </w:r>
          </w:p>
        </w:tc>
        <w:tc>
          <w:tcPr>
            <w:tcW w:w="850" w:type="dxa"/>
            <w:shd w:val="clear" w:color="auto" w:fill="auto"/>
            <w:vAlign w:val="center"/>
          </w:tcPr>
          <w:p w14:paraId="71BF4498"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51B76BAF"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04AB0B25" w14:textId="77777777" w:rsidR="0076119E" w:rsidRPr="00684BF9" w:rsidRDefault="0076119E" w:rsidP="00F1271A">
            <w:pPr>
              <w:pStyle w:val="afffffffff8"/>
              <w:rPr>
                <w:rFonts w:ascii="Times New Roman"/>
              </w:rPr>
            </w:pPr>
          </w:p>
        </w:tc>
        <w:tc>
          <w:tcPr>
            <w:tcW w:w="850" w:type="dxa"/>
            <w:vMerge w:val="restart"/>
            <w:shd w:val="clear" w:color="auto" w:fill="auto"/>
            <w:vAlign w:val="center"/>
          </w:tcPr>
          <w:p w14:paraId="30D73381" w14:textId="4C7398E0" w:rsidR="0076119E" w:rsidRPr="00684BF9" w:rsidRDefault="0076119E" w:rsidP="003067CE">
            <w:pPr>
              <w:pStyle w:val="afffffffff8"/>
              <w:rPr>
                <w:rFonts w:ascii="Times New Roman" w:eastAsia="Times New Roman"/>
              </w:rPr>
            </w:pPr>
            <w:r w:rsidRPr="00684BF9">
              <w:rPr>
                <w:rFonts w:ascii="Times New Roman" w:eastAsia="Times New Roman"/>
              </w:rPr>
              <w:t>6.</w:t>
            </w:r>
            <w:r>
              <w:rPr>
                <w:rFonts w:ascii="Times New Roman" w:eastAsia="Times New Roman"/>
              </w:rPr>
              <w:t>6</w:t>
            </w:r>
            <w:r w:rsidRPr="00684BF9">
              <w:rPr>
                <w:rFonts w:ascii="Times New Roman"/>
              </w:rPr>
              <w:t>表</w:t>
            </w:r>
            <w:r>
              <w:rPr>
                <w:rFonts w:ascii="Times New Roman" w:eastAsia="Times New Roman"/>
              </w:rPr>
              <w:t>1</w:t>
            </w:r>
            <w:r w:rsidR="003067CE">
              <w:rPr>
                <w:rFonts w:ascii="Times New Roman" w:eastAsia="Times New Roman"/>
              </w:rPr>
              <w:t>5</w:t>
            </w:r>
          </w:p>
        </w:tc>
        <w:tc>
          <w:tcPr>
            <w:tcW w:w="851" w:type="dxa"/>
            <w:vMerge w:val="restart"/>
            <w:shd w:val="clear" w:color="auto" w:fill="auto"/>
            <w:vAlign w:val="center"/>
          </w:tcPr>
          <w:p w14:paraId="4ADFA405" w14:textId="420DAA74" w:rsidR="0076119E" w:rsidRPr="00684BF9" w:rsidRDefault="0076119E" w:rsidP="003067CE">
            <w:pPr>
              <w:pStyle w:val="afffffffff8"/>
              <w:rPr>
                <w:rFonts w:ascii="Times New Roman" w:eastAsia="Times New Roman"/>
              </w:rPr>
            </w:pPr>
            <w:r w:rsidRPr="00684BF9">
              <w:rPr>
                <w:rFonts w:ascii="Times New Roman" w:eastAsia="Times New Roman"/>
              </w:rPr>
              <w:t>7.</w:t>
            </w:r>
            <w:r>
              <w:rPr>
                <w:rFonts w:ascii="Times New Roman" w:eastAsia="Times New Roman"/>
              </w:rPr>
              <w:t>6</w:t>
            </w:r>
            <w:r w:rsidRPr="00684BF9">
              <w:rPr>
                <w:rFonts w:ascii="Times New Roman"/>
              </w:rPr>
              <w:t>表</w:t>
            </w:r>
            <w:r>
              <w:rPr>
                <w:rFonts w:ascii="Times New Roman" w:eastAsia="Times New Roman"/>
              </w:rPr>
              <w:t>2</w:t>
            </w:r>
            <w:r w:rsidR="003067CE">
              <w:rPr>
                <w:rFonts w:ascii="Times New Roman" w:eastAsia="Times New Roman"/>
              </w:rPr>
              <w:t>6</w:t>
            </w:r>
          </w:p>
        </w:tc>
        <w:tc>
          <w:tcPr>
            <w:tcW w:w="1503" w:type="dxa"/>
            <w:shd w:val="clear" w:color="auto" w:fill="auto"/>
            <w:vAlign w:val="center"/>
          </w:tcPr>
          <w:p w14:paraId="00A42A96" w14:textId="77777777" w:rsidR="0076119E" w:rsidRPr="00684BF9" w:rsidRDefault="0076119E" w:rsidP="00F1271A">
            <w:pPr>
              <w:pStyle w:val="afffffffff8"/>
              <w:rPr>
                <w:rFonts w:ascii="Times New Roman"/>
              </w:rPr>
            </w:pPr>
            <w:r w:rsidRPr="00684BF9">
              <w:rPr>
                <w:rFonts w:ascii="Times New Roman" w:hint="eastAsia"/>
              </w:rPr>
              <w:t>试样</w:t>
            </w:r>
          </w:p>
        </w:tc>
      </w:tr>
      <w:tr w:rsidR="0076119E" w:rsidRPr="00684BF9" w14:paraId="20261E3F" w14:textId="77777777" w:rsidTr="003067CE">
        <w:trPr>
          <w:jc w:val="center"/>
        </w:trPr>
        <w:tc>
          <w:tcPr>
            <w:tcW w:w="562" w:type="dxa"/>
            <w:shd w:val="clear" w:color="auto" w:fill="auto"/>
            <w:vAlign w:val="center"/>
          </w:tcPr>
          <w:p w14:paraId="3B827844" w14:textId="77777777" w:rsidR="0076119E" w:rsidRPr="00684BF9" w:rsidRDefault="0076119E" w:rsidP="00F1271A">
            <w:pPr>
              <w:pStyle w:val="afffffffff8"/>
              <w:rPr>
                <w:rFonts w:ascii="Times New Roman" w:eastAsiaTheme="minorEastAsia"/>
              </w:rPr>
            </w:pPr>
            <w:r w:rsidRPr="00684BF9">
              <w:rPr>
                <w:rFonts w:ascii="Times New Roman" w:eastAsiaTheme="minorEastAsia" w:hint="eastAsia"/>
              </w:rPr>
              <w:t>1</w:t>
            </w:r>
            <w:r w:rsidRPr="00684BF9">
              <w:rPr>
                <w:rFonts w:ascii="Times New Roman" w:eastAsiaTheme="minorEastAsia"/>
              </w:rPr>
              <w:t>8</w:t>
            </w:r>
          </w:p>
        </w:tc>
        <w:tc>
          <w:tcPr>
            <w:tcW w:w="1276" w:type="dxa"/>
            <w:vMerge w:val="restart"/>
            <w:shd w:val="clear" w:color="auto" w:fill="auto"/>
            <w:vAlign w:val="center"/>
          </w:tcPr>
          <w:p w14:paraId="174C9313" w14:textId="77777777" w:rsidR="0076119E" w:rsidRPr="00684BF9" w:rsidRDefault="0076119E" w:rsidP="00F1271A">
            <w:pPr>
              <w:pStyle w:val="afffffffff8"/>
              <w:rPr>
                <w:rFonts w:ascii="Times New Roman"/>
              </w:rPr>
            </w:pPr>
            <w:r w:rsidRPr="00684BF9">
              <w:rPr>
                <w:rFonts w:ascii="Times New Roman"/>
              </w:rPr>
              <w:t>老化性能</w:t>
            </w:r>
          </w:p>
        </w:tc>
        <w:tc>
          <w:tcPr>
            <w:tcW w:w="1276" w:type="dxa"/>
            <w:shd w:val="clear" w:color="auto" w:fill="auto"/>
            <w:vAlign w:val="center"/>
          </w:tcPr>
          <w:p w14:paraId="6FB2EAE9" w14:textId="77777777" w:rsidR="0076119E" w:rsidRPr="00684BF9" w:rsidRDefault="0076119E" w:rsidP="00F1271A">
            <w:pPr>
              <w:pStyle w:val="afffffffff8"/>
              <w:rPr>
                <w:rFonts w:ascii="Times New Roman"/>
              </w:rPr>
            </w:pPr>
            <w:r w:rsidRPr="00684BF9">
              <w:rPr>
                <w:rFonts w:ascii="Times New Roman"/>
              </w:rPr>
              <w:t>表观剪切模量</w:t>
            </w:r>
          </w:p>
        </w:tc>
        <w:tc>
          <w:tcPr>
            <w:tcW w:w="850" w:type="dxa"/>
            <w:shd w:val="clear" w:color="auto" w:fill="auto"/>
            <w:vAlign w:val="center"/>
          </w:tcPr>
          <w:p w14:paraId="3DEAD086"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744E8376"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03163D75"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07406116"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4BD94995" w14:textId="77777777" w:rsidR="0076119E" w:rsidRPr="00684BF9" w:rsidRDefault="0076119E" w:rsidP="00F1271A">
            <w:pPr>
              <w:pStyle w:val="afffffffff8"/>
              <w:rPr>
                <w:rFonts w:ascii="Times New Roman" w:eastAsia="Times New Roman"/>
              </w:rPr>
            </w:pPr>
          </w:p>
        </w:tc>
        <w:tc>
          <w:tcPr>
            <w:tcW w:w="1503" w:type="dxa"/>
            <w:vMerge w:val="restart"/>
            <w:shd w:val="clear" w:color="auto" w:fill="auto"/>
            <w:vAlign w:val="center"/>
          </w:tcPr>
          <w:p w14:paraId="69E8B9A0" w14:textId="77777777" w:rsidR="0076119E" w:rsidRPr="00684BF9" w:rsidRDefault="0076119E" w:rsidP="00F1271A">
            <w:pPr>
              <w:pStyle w:val="afffffffff8"/>
              <w:rPr>
                <w:rFonts w:ascii="Times New Roman"/>
              </w:rPr>
            </w:pPr>
            <w:r w:rsidRPr="00684BF9">
              <w:rPr>
                <w:rFonts w:ascii="Times New Roman"/>
              </w:rPr>
              <w:t>可缩尺</w:t>
            </w:r>
            <w:r w:rsidRPr="00684BF9">
              <w:rPr>
                <w:rFonts w:ascii="Times New Roman" w:hint="eastAsia"/>
              </w:rPr>
              <w:t>，但缩尺比例应不小于</w:t>
            </w:r>
            <w:r w:rsidRPr="00684BF9">
              <w:rPr>
                <w:rFonts w:ascii="Times New Roman" w:hint="eastAsia"/>
              </w:rPr>
              <w:t>1</w:t>
            </w:r>
            <w:r w:rsidRPr="00684BF9">
              <w:rPr>
                <w:rFonts w:ascii="Times New Roman"/>
              </w:rPr>
              <w:t>/2</w:t>
            </w:r>
          </w:p>
        </w:tc>
      </w:tr>
      <w:tr w:rsidR="0076119E" w:rsidRPr="00684BF9" w14:paraId="25101417" w14:textId="77777777" w:rsidTr="003067CE">
        <w:trPr>
          <w:jc w:val="center"/>
        </w:trPr>
        <w:tc>
          <w:tcPr>
            <w:tcW w:w="562" w:type="dxa"/>
            <w:shd w:val="clear" w:color="auto" w:fill="auto"/>
            <w:vAlign w:val="center"/>
          </w:tcPr>
          <w:p w14:paraId="716318AC" w14:textId="77777777" w:rsidR="0076119E" w:rsidRPr="00684BF9" w:rsidRDefault="0076119E" w:rsidP="00F1271A">
            <w:pPr>
              <w:pStyle w:val="afffffffff8"/>
              <w:rPr>
                <w:rFonts w:ascii="Times New Roman" w:eastAsiaTheme="minorEastAsia"/>
              </w:rPr>
            </w:pPr>
            <w:r w:rsidRPr="00684BF9">
              <w:rPr>
                <w:rFonts w:ascii="Times New Roman" w:eastAsiaTheme="minorEastAsia" w:hint="eastAsia"/>
              </w:rPr>
              <w:t>1</w:t>
            </w:r>
            <w:r w:rsidRPr="00684BF9">
              <w:rPr>
                <w:rFonts w:ascii="Times New Roman" w:eastAsiaTheme="minorEastAsia"/>
              </w:rPr>
              <w:t>9</w:t>
            </w:r>
          </w:p>
        </w:tc>
        <w:tc>
          <w:tcPr>
            <w:tcW w:w="1276" w:type="dxa"/>
            <w:vMerge/>
            <w:shd w:val="clear" w:color="auto" w:fill="auto"/>
            <w:vAlign w:val="center"/>
          </w:tcPr>
          <w:p w14:paraId="01B66AC3" w14:textId="77777777" w:rsidR="0076119E" w:rsidRPr="00684BF9" w:rsidRDefault="0076119E" w:rsidP="00F1271A">
            <w:pPr>
              <w:pStyle w:val="afffffffff8"/>
              <w:rPr>
                <w:rFonts w:ascii="Times New Roman"/>
              </w:rPr>
            </w:pPr>
          </w:p>
        </w:tc>
        <w:tc>
          <w:tcPr>
            <w:tcW w:w="1276" w:type="dxa"/>
            <w:shd w:val="clear" w:color="auto" w:fill="auto"/>
            <w:vAlign w:val="center"/>
          </w:tcPr>
          <w:p w14:paraId="4E2A5A16" w14:textId="77777777" w:rsidR="0076119E" w:rsidRPr="00684BF9" w:rsidRDefault="0076119E" w:rsidP="00F1271A">
            <w:pPr>
              <w:pStyle w:val="afffffffff8"/>
              <w:rPr>
                <w:rFonts w:ascii="Times New Roman"/>
              </w:rPr>
            </w:pPr>
            <w:r w:rsidRPr="00684BF9">
              <w:rPr>
                <w:rFonts w:ascii="Times New Roman"/>
              </w:rPr>
              <w:t>损耗因子</w:t>
            </w:r>
          </w:p>
        </w:tc>
        <w:tc>
          <w:tcPr>
            <w:tcW w:w="850" w:type="dxa"/>
            <w:shd w:val="clear" w:color="auto" w:fill="auto"/>
            <w:vAlign w:val="center"/>
          </w:tcPr>
          <w:p w14:paraId="49CECE05"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1DC25FFF"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44E98CBB"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4EC8CCA2"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085F2F82"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46AE3ABC" w14:textId="77777777" w:rsidR="0076119E" w:rsidRPr="00684BF9" w:rsidRDefault="0076119E" w:rsidP="00F1271A">
            <w:pPr>
              <w:pStyle w:val="afffffffff8"/>
              <w:rPr>
                <w:rFonts w:ascii="Times New Roman"/>
              </w:rPr>
            </w:pPr>
          </w:p>
        </w:tc>
      </w:tr>
      <w:tr w:rsidR="0076119E" w:rsidRPr="00684BF9" w14:paraId="4E8E7700" w14:textId="77777777" w:rsidTr="003067CE">
        <w:trPr>
          <w:jc w:val="center"/>
        </w:trPr>
        <w:tc>
          <w:tcPr>
            <w:tcW w:w="562" w:type="dxa"/>
            <w:shd w:val="clear" w:color="auto" w:fill="auto"/>
            <w:vAlign w:val="center"/>
          </w:tcPr>
          <w:p w14:paraId="74DF8F5E" w14:textId="77777777" w:rsidR="0076119E" w:rsidRPr="00684BF9" w:rsidRDefault="0076119E" w:rsidP="00F1271A">
            <w:pPr>
              <w:pStyle w:val="afffffffff8"/>
              <w:rPr>
                <w:rFonts w:ascii="Times New Roman" w:eastAsiaTheme="minorEastAsia"/>
              </w:rPr>
            </w:pPr>
            <w:r w:rsidRPr="00684BF9">
              <w:rPr>
                <w:rFonts w:ascii="Times New Roman" w:eastAsiaTheme="minorEastAsia" w:hint="eastAsia"/>
              </w:rPr>
              <w:t>2</w:t>
            </w:r>
            <w:r w:rsidRPr="00684BF9">
              <w:rPr>
                <w:rFonts w:ascii="Times New Roman" w:eastAsiaTheme="minorEastAsia"/>
              </w:rPr>
              <w:t>0</w:t>
            </w:r>
          </w:p>
        </w:tc>
        <w:tc>
          <w:tcPr>
            <w:tcW w:w="1276" w:type="dxa"/>
            <w:vMerge/>
            <w:shd w:val="clear" w:color="auto" w:fill="auto"/>
            <w:vAlign w:val="center"/>
          </w:tcPr>
          <w:p w14:paraId="3F8C0142" w14:textId="77777777" w:rsidR="0076119E" w:rsidRPr="00684BF9" w:rsidRDefault="0076119E" w:rsidP="00F1271A">
            <w:pPr>
              <w:pStyle w:val="afffffffff8"/>
              <w:rPr>
                <w:rFonts w:ascii="Times New Roman"/>
              </w:rPr>
            </w:pPr>
          </w:p>
        </w:tc>
        <w:tc>
          <w:tcPr>
            <w:tcW w:w="1276" w:type="dxa"/>
            <w:shd w:val="clear" w:color="auto" w:fill="auto"/>
            <w:vAlign w:val="center"/>
          </w:tcPr>
          <w:p w14:paraId="79192168" w14:textId="77777777" w:rsidR="0076119E" w:rsidRPr="00684BF9" w:rsidRDefault="0076119E" w:rsidP="00F1271A">
            <w:pPr>
              <w:pStyle w:val="afffffffff8"/>
              <w:rPr>
                <w:rFonts w:ascii="Times New Roman"/>
              </w:rPr>
            </w:pPr>
            <w:r w:rsidRPr="00684BF9">
              <w:rPr>
                <w:rFonts w:ascii="Times New Roman"/>
              </w:rPr>
              <w:t>滞回曲线面积</w:t>
            </w:r>
          </w:p>
        </w:tc>
        <w:tc>
          <w:tcPr>
            <w:tcW w:w="850" w:type="dxa"/>
            <w:shd w:val="clear" w:color="auto" w:fill="auto"/>
            <w:vAlign w:val="center"/>
          </w:tcPr>
          <w:p w14:paraId="54238A37"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727A4E7F"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59225B44"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161426BB"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1E1EA469"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189606C5" w14:textId="77777777" w:rsidR="0076119E" w:rsidRPr="00684BF9" w:rsidRDefault="0076119E" w:rsidP="00F1271A">
            <w:pPr>
              <w:pStyle w:val="afffffffff8"/>
              <w:rPr>
                <w:rFonts w:ascii="Times New Roman"/>
              </w:rPr>
            </w:pPr>
          </w:p>
        </w:tc>
      </w:tr>
      <w:tr w:rsidR="0076119E" w:rsidRPr="00684BF9" w14:paraId="5DD27CA6" w14:textId="77777777" w:rsidTr="003067CE">
        <w:trPr>
          <w:jc w:val="center"/>
        </w:trPr>
        <w:tc>
          <w:tcPr>
            <w:tcW w:w="562" w:type="dxa"/>
            <w:shd w:val="clear" w:color="auto" w:fill="auto"/>
            <w:vAlign w:val="center"/>
          </w:tcPr>
          <w:p w14:paraId="4A78271F" w14:textId="77777777" w:rsidR="0076119E" w:rsidRPr="00684BF9" w:rsidRDefault="0076119E" w:rsidP="00F1271A">
            <w:pPr>
              <w:pStyle w:val="afffffffff8"/>
              <w:rPr>
                <w:rFonts w:ascii="Times New Roman" w:eastAsiaTheme="minorEastAsia"/>
              </w:rPr>
            </w:pPr>
            <w:r w:rsidRPr="00684BF9">
              <w:rPr>
                <w:rFonts w:ascii="Times New Roman" w:eastAsiaTheme="minorEastAsia" w:hint="eastAsia"/>
              </w:rPr>
              <w:t>2</w:t>
            </w:r>
            <w:r w:rsidRPr="00684BF9">
              <w:rPr>
                <w:rFonts w:ascii="Times New Roman" w:eastAsiaTheme="minorEastAsia"/>
              </w:rPr>
              <w:t>1</w:t>
            </w:r>
          </w:p>
        </w:tc>
        <w:tc>
          <w:tcPr>
            <w:tcW w:w="1276" w:type="dxa"/>
            <w:vMerge/>
            <w:shd w:val="clear" w:color="auto" w:fill="auto"/>
            <w:vAlign w:val="center"/>
          </w:tcPr>
          <w:p w14:paraId="7E81AE38" w14:textId="77777777" w:rsidR="0076119E" w:rsidRPr="00684BF9" w:rsidRDefault="0076119E" w:rsidP="00F1271A">
            <w:pPr>
              <w:pStyle w:val="afffffffff8"/>
              <w:rPr>
                <w:rFonts w:ascii="Times New Roman"/>
              </w:rPr>
            </w:pPr>
          </w:p>
        </w:tc>
        <w:tc>
          <w:tcPr>
            <w:tcW w:w="1276" w:type="dxa"/>
            <w:shd w:val="clear" w:color="auto" w:fill="auto"/>
            <w:vAlign w:val="center"/>
          </w:tcPr>
          <w:p w14:paraId="50059201" w14:textId="77777777" w:rsidR="0076119E" w:rsidRPr="00684BF9" w:rsidRDefault="0076119E" w:rsidP="00F1271A">
            <w:pPr>
              <w:pStyle w:val="afffffffff8"/>
              <w:rPr>
                <w:rFonts w:ascii="Times New Roman"/>
              </w:rPr>
            </w:pPr>
            <w:r w:rsidRPr="00684BF9">
              <w:rPr>
                <w:rFonts w:ascii="Times New Roman" w:hint="eastAsia"/>
              </w:rPr>
              <w:t>极限位移</w:t>
            </w:r>
          </w:p>
        </w:tc>
        <w:tc>
          <w:tcPr>
            <w:tcW w:w="850" w:type="dxa"/>
            <w:shd w:val="clear" w:color="auto" w:fill="auto"/>
            <w:vAlign w:val="center"/>
          </w:tcPr>
          <w:p w14:paraId="00BF0D5A"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3C6FF922"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2EB5531D"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7D424298"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7201B0DC"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45EADAA3" w14:textId="77777777" w:rsidR="0076119E" w:rsidRPr="00684BF9" w:rsidRDefault="0076119E" w:rsidP="00F1271A">
            <w:pPr>
              <w:pStyle w:val="afffffffff8"/>
              <w:rPr>
                <w:rFonts w:ascii="Times New Roman"/>
              </w:rPr>
            </w:pPr>
          </w:p>
        </w:tc>
      </w:tr>
      <w:tr w:rsidR="0076119E" w:rsidRPr="00684BF9" w14:paraId="162602B1" w14:textId="77777777" w:rsidTr="003067CE">
        <w:trPr>
          <w:jc w:val="center"/>
        </w:trPr>
        <w:tc>
          <w:tcPr>
            <w:tcW w:w="562" w:type="dxa"/>
            <w:shd w:val="clear" w:color="auto" w:fill="auto"/>
            <w:vAlign w:val="center"/>
          </w:tcPr>
          <w:p w14:paraId="6F04D98C" w14:textId="77777777" w:rsidR="0076119E" w:rsidRPr="00684BF9" w:rsidRDefault="0076119E" w:rsidP="00F1271A">
            <w:pPr>
              <w:pStyle w:val="afffffffff8"/>
              <w:rPr>
                <w:rFonts w:ascii="Times New Roman" w:eastAsiaTheme="minorEastAsia"/>
              </w:rPr>
            </w:pPr>
            <w:r>
              <w:rPr>
                <w:rFonts w:ascii="Times New Roman" w:eastAsiaTheme="minorEastAsia" w:hint="eastAsia"/>
              </w:rPr>
              <w:t>2</w:t>
            </w:r>
            <w:r>
              <w:rPr>
                <w:rFonts w:ascii="Times New Roman" w:eastAsiaTheme="minorEastAsia"/>
              </w:rPr>
              <w:t>2</w:t>
            </w:r>
          </w:p>
        </w:tc>
        <w:tc>
          <w:tcPr>
            <w:tcW w:w="1276" w:type="dxa"/>
            <w:vMerge/>
            <w:shd w:val="clear" w:color="auto" w:fill="auto"/>
            <w:vAlign w:val="center"/>
          </w:tcPr>
          <w:p w14:paraId="281AC99F" w14:textId="77777777" w:rsidR="0076119E" w:rsidRPr="00684BF9" w:rsidRDefault="0076119E" w:rsidP="00F1271A">
            <w:pPr>
              <w:pStyle w:val="afffffffff8"/>
              <w:rPr>
                <w:rFonts w:ascii="Times New Roman"/>
              </w:rPr>
            </w:pPr>
          </w:p>
        </w:tc>
        <w:tc>
          <w:tcPr>
            <w:tcW w:w="1276" w:type="dxa"/>
            <w:shd w:val="clear" w:color="auto" w:fill="auto"/>
            <w:vAlign w:val="center"/>
          </w:tcPr>
          <w:p w14:paraId="26B592AF" w14:textId="77777777" w:rsidR="0076119E" w:rsidRPr="00684BF9" w:rsidRDefault="0076119E" w:rsidP="00F1271A">
            <w:pPr>
              <w:pStyle w:val="afffffffff8"/>
              <w:rPr>
                <w:rFonts w:ascii="Times New Roman"/>
              </w:rPr>
            </w:pPr>
            <w:r w:rsidRPr="00684BF9">
              <w:rPr>
                <w:rFonts w:ascii="Times New Roman"/>
              </w:rPr>
              <w:t>外观</w:t>
            </w:r>
          </w:p>
        </w:tc>
        <w:tc>
          <w:tcPr>
            <w:tcW w:w="850" w:type="dxa"/>
            <w:shd w:val="clear" w:color="auto" w:fill="auto"/>
            <w:vAlign w:val="center"/>
          </w:tcPr>
          <w:p w14:paraId="1EC906B6" w14:textId="77777777" w:rsidR="0076119E" w:rsidRPr="00684BF9" w:rsidRDefault="0076119E" w:rsidP="00F1271A">
            <w:pPr>
              <w:pStyle w:val="afffffffff8"/>
              <w:rPr>
                <w:rFonts w:ascii="Times New Roman"/>
              </w:rPr>
            </w:pPr>
            <w:r w:rsidRPr="00684BF9">
              <w:rPr>
                <w:rFonts w:ascii="Times New Roman"/>
              </w:rPr>
              <w:t>×</w:t>
            </w:r>
          </w:p>
        </w:tc>
        <w:tc>
          <w:tcPr>
            <w:tcW w:w="851" w:type="dxa"/>
            <w:shd w:val="clear" w:color="auto" w:fill="auto"/>
            <w:vAlign w:val="center"/>
          </w:tcPr>
          <w:p w14:paraId="2113445E" w14:textId="77777777" w:rsidR="0076119E" w:rsidRPr="00684BF9" w:rsidRDefault="0076119E" w:rsidP="00F1271A">
            <w:pPr>
              <w:pStyle w:val="afffffffff8"/>
              <w:rPr>
                <w:rFonts w:ascii="Times New Roman"/>
              </w:rPr>
            </w:pPr>
            <w:r w:rsidRPr="00684BF9">
              <w:rPr>
                <w:rFonts w:ascii="Times New Roman"/>
              </w:rPr>
              <w:t>√</w:t>
            </w:r>
          </w:p>
        </w:tc>
        <w:tc>
          <w:tcPr>
            <w:tcW w:w="1276" w:type="dxa"/>
            <w:vMerge/>
            <w:shd w:val="clear" w:color="auto" w:fill="auto"/>
            <w:vAlign w:val="center"/>
          </w:tcPr>
          <w:p w14:paraId="7B32923A" w14:textId="77777777" w:rsidR="0076119E" w:rsidRPr="00684BF9" w:rsidRDefault="0076119E" w:rsidP="00F1271A">
            <w:pPr>
              <w:pStyle w:val="afffffffff8"/>
              <w:rPr>
                <w:rFonts w:ascii="Times New Roman"/>
              </w:rPr>
            </w:pPr>
          </w:p>
        </w:tc>
        <w:tc>
          <w:tcPr>
            <w:tcW w:w="850" w:type="dxa"/>
            <w:vMerge/>
            <w:shd w:val="clear" w:color="auto" w:fill="auto"/>
            <w:vAlign w:val="center"/>
          </w:tcPr>
          <w:p w14:paraId="5E20B13B" w14:textId="77777777" w:rsidR="0076119E" w:rsidRPr="00684BF9" w:rsidRDefault="0076119E" w:rsidP="00F1271A">
            <w:pPr>
              <w:pStyle w:val="afffffffff8"/>
              <w:rPr>
                <w:rFonts w:ascii="Times New Roman" w:eastAsia="Times New Roman"/>
              </w:rPr>
            </w:pPr>
          </w:p>
        </w:tc>
        <w:tc>
          <w:tcPr>
            <w:tcW w:w="851" w:type="dxa"/>
            <w:vMerge/>
            <w:shd w:val="clear" w:color="auto" w:fill="auto"/>
            <w:vAlign w:val="center"/>
          </w:tcPr>
          <w:p w14:paraId="273C0F82" w14:textId="77777777" w:rsidR="0076119E" w:rsidRPr="00684BF9" w:rsidRDefault="0076119E" w:rsidP="00F1271A">
            <w:pPr>
              <w:pStyle w:val="afffffffff8"/>
              <w:rPr>
                <w:rFonts w:ascii="Times New Roman" w:eastAsia="Times New Roman"/>
              </w:rPr>
            </w:pPr>
          </w:p>
        </w:tc>
        <w:tc>
          <w:tcPr>
            <w:tcW w:w="1503" w:type="dxa"/>
            <w:vMerge/>
            <w:shd w:val="clear" w:color="auto" w:fill="auto"/>
            <w:vAlign w:val="center"/>
          </w:tcPr>
          <w:p w14:paraId="462BB75B" w14:textId="77777777" w:rsidR="0076119E" w:rsidRPr="00684BF9" w:rsidRDefault="0076119E" w:rsidP="00F1271A">
            <w:pPr>
              <w:pStyle w:val="afffffffff8"/>
              <w:rPr>
                <w:rFonts w:ascii="Times New Roman"/>
              </w:rPr>
            </w:pPr>
          </w:p>
        </w:tc>
      </w:tr>
      <w:tr w:rsidR="0076119E" w:rsidRPr="00684BF9" w14:paraId="3BDE8EB7" w14:textId="77777777" w:rsidTr="003067CE">
        <w:trPr>
          <w:jc w:val="center"/>
        </w:trPr>
        <w:tc>
          <w:tcPr>
            <w:tcW w:w="9295" w:type="dxa"/>
            <w:gridSpan w:val="9"/>
            <w:shd w:val="clear" w:color="auto" w:fill="auto"/>
            <w:vAlign w:val="center"/>
          </w:tcPr>
          <w:p w14:paraId="4B41F19A" w14:textId="77777777" w:rsidR="0076119E" w:rsidRPr="00684BF9" w:rsidRDefault="0076119E" w:rsidP="00F1271A">
            <w:pPr>
              <w:pStyle w:val="afff0"/>
              <w:rPr>
                <w:rFonts w:ascii="Times New Roman"/>
              </w:rPr>
            </w:pPr>
            <w:r w:rsidRPr="00684BF9">
              <w:rPr>
                <w:rFonts w:ascii="Times New Roman"/>
              </w:rPr>
              <w:t>“√”——</w:t>
            </w:r>
            <w:r w:rsidRPr="00684BF9">
              <w:rPr>
                <w:rFonts w:ascii="Times New Roman"/>
              </w:rPr>
              <w:t>进行试验；</w:t>
            </w:r>
            <w:r w:rsidRPr="00684BF9">
              <w:rPr>
                <w:rFonts w:ascii="Times New Roman"/>
              </w:rPr>
              <w:t>“×”——</w:t>
            </w:r>
            <w:r w:rsidRPr="00684BF9">
              <w:rPr>
                <w:rFonts w:ascii="Times New Roman"/>
              </w:rPr>
              <w:t>不进行试验。</w:t>
            </w:r>
          </w:p>
        </w:tc>
      </w:tr>
    </w:tbl>
    <w:p w14:paraId="3174DA2D" w14:textId="77777777" w:rsidR="00DD577E" w:rsidRPr="0076119E" w:rsidRDefault="00DD577E" w:rsidP="00DD577E">
      <w:pPr>
        <w:pStyle w:val="affff9"/>
        <w:ind w:firstLine="420"/>
        <w:rPr>
          <w:rFonts w:ascii="Times New Roman"/>
        </w:rPr>
      </w:pPr>
    </w:p>
    <w:p w14:paraId="2DFB3043" w14:textId="4B6D6468" w:rsidR="006D7058" w:rsidRDefault="006D7058" w:rsidP="006D7058">
      <w:pPr>
        <w:pStyle w:val="affb"/>
        <w:spacing w:before="156" w:after="156"/>
        <w:rPr>
          <w:rFonts w:ascii="Times New Roman"/>
        </w:rPr>
      </w:pPr>
      <w:r w:rsidRPr="007C330F">
        <w:rPr>
          <w:rFonts w:ascii="Times New Roman"/>
        </w:rPr>
        <w:t>检验</w:t>
      </w:r>
      <w:r w:rsidRPr="00DA3DB3">
        <w:t>结果</w:t>
      </w:r>
      <w:r w:rsidRPr="007C330F">
        <w:rPr>
          <w:rFonts w:ascii="Times New Roman"/>
        </w:rPr>
        <w:t>的判</w:t>
      </w:r>
      <w:r>
        <w:rPr>
          <w:rFonts w:ascii="Times New Roman"/>
        </w:rPr>
        <w:t>定</w:t>
      </w:r>
      <w:bookmarkEnd w:id="69"/>
      <w:bookmarkEnd w:id="70"/>
    </w:p>
    <w:p w14:paraId="18773370" w14:textId="77777777" w:rsidR="006D7058" w:rsidRPr="003C46C4" w:rsidRDefault="006D7058" w:rsidP="00E4274F">
      <w:pPr>
        <w:pStyle w:val="affc"/>
        <w:spacing w:before="156" w:after="156"/>
        <w:ind w:left="0"/>
      </w:pPr>
      <w:r>
        <w:rPr>
          <w:rFonts w:hint="eastAsia"/>
        </w:rPr>
        <w:t>出厂检验</w:t>
      </w:r>
    </w:p>
    <w:p w14:paraId="2FFD12E6" w14:textId="05126CD2" w:rsidR="006D7058" w:rsidRDefault="00E135CE" w:rsidP="006D7058">
      <w:pPr>
        <w:pStyle w:val="affff9"/>
        <w:ind w:firstLine="420"/>
        <w:rPr>
          <w:rFonts w:ascii="Times New Roman"/>
          <w:color w:val="000000"/>
          <w:szCs w:val="21"/>
        </w:rPr>
      </w:pPr>
      <w:r w:rsidRPr="00E135CE">
        <w:rPr>
          <w:rFonts w:ascii="Times New Roman" w:hint="eastAsia"/>
          <w:color w:val="000000"/>
          <w:szCs w:val="21"/>
        </w:rPr>
        <w:t>出厂检验时，原材料、外观、尺寸、力学性能检验项目应全部合格后方可出厂</w:t>
      </w:r>
      <w:r w:rsidR="00073E62">
        <w:rPr>
          <w:rFonts w:ascii="Times New Roman" w:hint="eastAsia"/>
          <w:color w:val="000000"/>
          <w:szCs w:val="21"/>
        </w:rPr>
        <w:t>。</w:t>
      </w:r>
      <w:r w:rsidRPr="00BB350E">
        <w:rPr>
          <w:rFonts w:ascii="Times New Roman" w:hint="eastAsia"/>
        </w:rPr>
        <w:t>若任一件抽样试件的一项性能不合格，该抽样检验不合格。不合格产品不</w:t>
      </w:r>
      <w:r w:rsidR="00434D4A">
        <w:rPr>
          <w:rFonts w:ascii="Times New Roman" w:hint="eastAsia"/>
        </w:rPr>
        <w:t>应</w:t>
      </w:r>
      <w:r w:rsidRPr="00BB350E">
        <w:rPr>
          <w:rFonts w:ascii="Times New Roman" w:hint="eastAsia"/>
        </w:rPr>
        <w:t>出厂。</w:t>
      </w:r>
    </w:p>
    <w:p w14:paraId="1ACAD8C6" w14:textId="77777777" w:rsidR="006D7058" w:rsidRDefault="006D7058" w:rsidP="00E4274F">
      <w:pPr>
        <w:pStyle w:val="affc"/>
        <w:spacing w:before="156" w:after="156"/>
        <w:ind w:left="0"/>
      </w:pPr>
      <w:r>
        <w:rPr>
          <w:rFonts w:hint="eastAsia"/>
        </w:rPr>
        <w:t>型式检验</w:t>
      </w:r>
    </w:p>
    <w:p w14:paraId="72EAE7E3" w14:textId="2EE575A1" w:rsidR="006D7058" w:rsidRPr="007C330F" w:rsidRDefault="006D7058" w:rsidP="006D7058">
      <w:pPr>
        <w:pStyle w:val="affff9"/>
        <w:ind w:firstLine="420"/>
        <w:rPr>
          <w:rFonts w:ascii="Times New Roman"/>
          <w:color w:val="000000"/>
          <w:szCs w:val="21"/>
        </w:rPr>
      </w:pPr>
      <w:r w:rsidRPr="007C330F">
        <w:rPr>
          <w:rFonts w:ascii="Times New Roman"/>
        </w:rPr>
        <w:t>型式检验应由具有检测资质的第三方进行检验</w:t>
      </w:r>
      <w:r>
        <w:rPr>
          <w:rFonts w:ascii="Times New Roman" w:hint="eastAsia"/>
        </w:rPr>
        <w:t>，</w:t>
      </w:r>
      <w:r w:rsidRPr="00993FB2">
        <w:rPr>
          <w:rFonts w:ascii="Times New Roman"/>
          <w:color w:val="000000"/>
          <w:sz w:val="22"/>
          <w:szCs w:val="22"/>
        </w:rPr>
        <w:t>每个型号阻尼器数量不少于</w:t>
      </w:r>
      <w:r w:rsidRPr="00993FB2">
        <w:rPr>
          <w:rFonts w:ascii="Times New Roman"/>
          <w:color w:val="000000"/>
          <w:sz w:val="22"/>
          <w:szCs w:val="22"/>
        </w:rPr>
        <w:t>3</w:t>
      </w:r>
      <w:r>
        <w:rPr>
          <w:rFonts w:ascii="Times New Roman"/>
          <w:color w:val="000000"/>
          <w:sz w:val="22"/>
          <w:szCs w:val="22"/>
        </w:rPr>
        <w:t>件</w:t>
      </w:r>
      <w:r w:rsidRPr="007C330F">
        <w:rPr>
          <w:rFonts w:ascii="Times New Roman"/>
        </w:rPr>
        <w:t>。对于原材料和产品，检验结果应全部符合本</w:t>
      </w:r>
      <w:r w:rsidR="00434D4A">
        <w:rPr>
          <w:rFonts w:ascii="Times New Roman" w:hint="eastAsia"/>
        </w:rPr>
        <w:t>文件</w:t>
      </w:r>
      <w:r w:rsidRPr="007C330F">
        <w:rPr>
          <w:rFonts w:ascii="Times New Roman"/>
        </w:rPr>
        <w:t>要求，否则为不合格。</w:t>
      </w:r>
      <w:r w:rsidRPr="007C330F">
        <w:rPr>
          <w:rFonts w:ascii="Times New Roman"/>
          <w:color w:val="000000"/>
          <w:szCs w:val="21"/>
        </w:rPr>
        <w:t>有下列情况之一时，</w:t>
      </w:r>
      <w:r>
        <w:rPr>
          <w:rFonts w:ascii="Times New Roman" w:hint="eastAsia"/>
          <w:color w:val="000000"/>
          <w:szCs w:val="21"/>
        </w:rPr>
        <w:t>应</w:t>
      </w:r>
      <w:r w:rsidRPr="007C330F">
        <w:rPr>
          <w:rFonts w:ascii="Times New Roman"/>
          <w:color w:val="000000"/>
          <w:szCs w:val="21"/>
        </w:rPr>
        <w:t>进行型式检验：</w:t>
      </w:r>
    </w:p>
    <w:p w14:paraId="38CEE601" w14:textId="77777777" w:rsidR="006D7058" w:rsidRPr="007C330F" w:rsidRDefault="006D7058">
      <w:pPr>
        <w:pStyle w:val="af5"/>
        <w:rPr>
          <w:rFonts w:ascii="Times New Roman"/>
        </w:rPr>
      </w:pPr>
      <w:r w:rsidRPr="007C330F">
        <w:rPr>
          <w:rFonts w:ascii="Times New Roman"/>
        </w:rPr>
        <w:t>新产品或老产品转厂生产的试制定型鉴定；</w:t>
      </w:r>
    </w:p>
    <w:p w14:paraId="745A759F" w14:textId="77777777" w:rsidR="006D7058" w:rsidRPr="007C330F" w:rsidRDefault="006D7058">
      <w:pPr>
        <w:pStyle w:val="af5"/>
        <w:rPr>
          <w:rFonts w:ascii="Times New Roman"/>
          <w:color w:val="000000"/>
          <w:szCs w:val="21"/>
        </w:rPr>
      </w:pPr>
      <w:r w:rsidRPr="007C330F">
        <w:rPr>
          <w:rFonts w:ascii="Times New Roman"/>
          <w:color w:val="000000"/>
          <w:szCs w:val="21"/>
        </w:rPr>
        <w:t>正常生产后，如结构、工艺、材料有较大改变，有可能影响产品性能时；</w:t>
      </w:r>
    </w:p>
    <w:p w14:paraId="4D5F5CFB" w14:textId="77777777" w:rsidR="006D7058" w:rsidRPr="007C330F" w:rsidRDefault="006D7058">
      <w:pPr>
        <w:pStyle w:val="af5"/>
        <w:rPr>
          <w:rFonts w:ascii="Times New Roman"/>
          <w:color w:val="000000"/>
          <w:szCs w:val="21"/>
        </w:rPr>
      </w:pPr>
      <w:r w:rsidRPr="007C330F">
        <w:rPr>
          <w:rFonts w:ascii="Times New Roman"/>
          <w:color w:val="000000"/>
          <w:szCs w:val="21"/>
        </w:rPr>
        <w:t>正常生产时，每五年定期进行一次；</w:t>
      </w:r>
    </w:p>
    <w:p w14:paraId="5E7EEBB6" w14:textId="3F0B825A" w:rsidR="006D7058" w:rsidRDefault="006D7058">
      <w:pPr>
        <w:pStyle w:val="af5"/>
        <w:rPr>
          <w:rFonts w:ascii="Times New Roman"/>
          <w:color w:val="000000"/>
          <w:szCs w:val="21"/>
        </w:rPr>
      </w:pPr>
      <w:r w:rsidRPr="007C330F">
        <w:rPr>
          <w:rFonts w:ascii="Times New Roman"/>
          <w:color w:val="000000"/>
          <w:szCs w:val="21"/>
        </w:rPr>
        <w:t>停产一年以上恢复生产时；</w:t>
      </w:r>
    </w:p>
    <w:p w14:paraId="750B3D44" w14:textId="47AB532C" w:rsidR="006D7058" w:rsidRDefault="006D7058">
      <w:pPr>
        <w:pStyle w:val="af5"/>
        <w:rPr>
          <w:rFonts w:ascii="Times New Roman"/>
        </w:rPr>
      </w:pPr>
      <w:r w:rsidRPr="006D7058">
        <w:rPr>
          <w:rFonts w:ascii="Times New Roman"/>
        </w:rPr>
        <w:t>出厂检验结果与上次型式检验有较大差异时</w:t>
      </w:r>
      <w:r w:rsidR="00B737DC">
        <w:rPr>
          <w:rFonts w:ascii="Times New Roman" w:hint="eastAsia"/>
        </w:rPr>
        <w:t>。</w:t>
      </w:r>
    </w:p>
    <w:p w14:paraId="2576CDAE" w14:textId="25C55C22" w:rsidR="00E610B4" w:rsidRPr="00C10259" w:rsidRDefault="00E610B4" w:rsidP="00E610B4">
      <w:pPr>
        <w:pStyle w:val="affa"/>
        <w:spacing w:before="312" w:after="312"/>
        <w:rPr>
          <w:rFonts w:ascii="Times New Roman"/>
        </w:rPr>
      </w:pPr>
      <w:bookmarkStart w:id="71" w:name="_Toc133348312"/>
      <w:r w:rsidRPr="00C10259">
        <w:rPr>
          <w:rFonts w:ascii="Times New Roman"/>
        </w:rPr>
        <w:lastRenderedPageBreak/>
        <w:t>标志、包装、运输和贮存</w:t>
      </w:r>
      <w:bookmarkEnd w:id="71"/>
    </w:p>
    <w:p w14:paraId="232D5DE9" w14:textId="77777777" w:rsidR="00473E0D" w:rsidRPr="007C330F" w:rsidRDefault="00473E0D" w:rsidP="00473E0D">
      <w:pPr>
        <w:pStyle w:val="affffffffd"/>
        <w:rPr>
          <w:rFonts w:ascii="Times New Roman"/>
        </w:rPr>
      </w:pPr>
      <w:r w:rsidRPr="007C330F">
        <w:rPr>
          <w:rFonts w:ascii="Times New Roman"/>
        </w:rPr>
        <w:t>每个出厂阻尼器，应有明显标志，其内容应包括：产品名称、规格型号、基本参数、产品生产执行标准、制造厂名、出厂编号及出厂日期。</w:t>
      </w:r>
    </w:p>
    <w:p w14:paraId="1E788997" w14:textId="77777777" w:rsidR="00473E0D" w:rsidRPr="007C330F" w:rsidRDefault="00473E0D" w:rsidP="00473E0D">
      <w:pPr>
        <w:pStyle w:val="affffffffd"/>
        <w:rPr>
          <w:rFonts w:ascii="Times New Roman"/>
          <w:color w:val="000000"/>
          <w:szCs w:val="21"/>
        </w:rPr>
      </w:pPr>
      <w:r w:rsidRPr="007C330F">
        <w:rPr>
          <w:rFonts w:ascii="Times New Roman"/>
          <w:color w:val="000000"/>
          <w:szCs w:val="21"/>
        </w:rPr>
        <w:t>外包装明显位置应注明产品名称、规格、体积和重量，有关标志的图式符号可参照</w:t>
      </w:r>
      <w:r w:rsidRPr="007C330F">
        <w:rPr>
          <w:rFonts w:ascii="Times New Roman"/>
          <w:color w:val="000000"/>
          <w:szCs w:val="21"/>
        </w:rPr>
        <w:t>GB/T 191</w:t>
      </w:r>
      <w:r w:rsidRPr="007C330F">
        <w:rPr>
          <w:rFonts w:ascii="Times New Roman"/>
          <w:color w:val="000000"/>
          <w:szCs w:val="21"/>
        </w:rPr>
        <w:t>的规定。</w:t>
      </w:r>
    </w:p>
    <w:p w14:paraId="11432672" w14:textId="77777777" w:rsidR="00473E0D" w:rsidRPr="007C330F" w:rsidRDefault="00473E0D" w:rsidP="00473E0D">
      <w:pPr>
        <w:pStyle w:val="affffffffd"/>
        <w:rPr>
          <w:rFonts w:ascii="Times New Roman"/>
          <w:color w:val="000000"/>
          <w:szCs w:val="21"/>
        </w:rPr>
      </w:pPr>
      <w:r w:rsidRPr="007C330F">
        <w:rPr>
          <w:rFonts w:ascii="Times New Roman"/>
          <w:color w:val="000000"/>
          <w:szCs w:val="21"/>
        </w:rPr>
        <w:t>每个阻尼器的包装应牢固可靠。每箱产品中内应附有产品使用说明、产品合格证、质量检验单、装箱单。</w:t>
      </w:r>
    </w:p>
    <w:p w14:paraId="5826ACEB" w14:textId="77777777" w:rsidR="00473E0D" w:rsidRPr="007C330F" w:rsidRDefault="00473E0D" w:rsidP="00473E0D">
      <w:pPr>
        <w:pStyle w:val="affffffffd"/>
        <w:rPr>
          <w:rFonts w:ascii="Times New Roman"/>
          <w:color w:val="000000"/>
          <w:szCs w:val="21"/>
        </w:rPr>
      </w:pPr>
      <w:r w:rsidRPr="007C330F">
        <w:rPr>
          <w:rFonts w:ascii="Times New Roman"/>
          <w:color w:val="000000"/>
          <w:szCs w:val="21"/>
        </w:rPr>
        <w:t>每批出厂阻尼器，应附有随行文件，应包含出厂检验报告和型式检验报告。</w:t>
      </w:r>
    </w:p>
    <w:p w14:paraId="5EC4947A" w14:textId="77777777" w:rsidR="00473E0D" w:rsidRPr="007C330F" w:rsidRDefault="00473E0D" w:rsidP="00473E0D">
      <w:pPr>
        <w:pStyle w:val="affffffffd"/>
        <w:rPr>
          <w:rFonts w:ascii="Times New Roman"/>
          <w:color w:val="000000"/>
          <w:szCs w:val="21"/>
        </w:rPr>
      </w:pPr>
      <w:r w:rsidRPr="007C330F">
        <w:rPr>
          <w:rFonts w:ascii="Times New Roman"/>
          <w:color w:val="000000"/>
          <w:szCs w:val="21"/>
        </w:rPr>
        <w:t>阻尼器</w:t>
      </w:r>
      <w:r w:rsidRPr="007C330F">
        <w:rPr>
          <w:rFonts w:ascii="Times New Roman"/>
        </w:rPr>
        <w:t>储存</w:t>
      </w:r>
      <w:r w:rsidRPr="007C330F">
        <w:rPr>
          <w:rFonts w:ascii="Times New Roman"/>
          <w:color w:val="000000"/>
          <w:szCs w:val="21"/>
        </w:rPr>
        <w:t>、运输中，应避免暴晒、雨淋、雪浸，并应保持清洁。严禁与碱、酸、油类、有机溶剂等影响阻尼器质量的物质相接触，并距离热源</w:t>
      </w:r>
      <w:r w:rsidRPr="007C330F">
        <w:rPr>
          <w:rFonts w:ascii="Times New Roman"/>
          <w:color w:val="000000"/>
          <w:szCs w:val="21"/>
        </w:rPr>
        <w:t>1m</w:t>
      </w:r>
      <w:r w:rsidRPr="007C330F">
        <w:rPr>
          <w:rFonts w:ascii="Times New Roman"/>
          <w:color w:val="000000"/>
          <w:szCs w:val="21"/>
        </w:rPr>
        <w:t>以上，运输过程中不应磕碰、超高码放。</w:t>
      </w:r>
    </w:p>
    <w:p w14:paraId="22FEAC99" w14:textId="44C353B7" w:rsidR="00473E0D" w:rsidRPr="00E243EB" w:rsidRDefault="00473E0D" w:rsidP="00002058">
      <w:pPr>
        <w:pStyle w:val="affffffffd"/>
        <w:rPr>
          <w:rFonts w:ascii="Times New Roman"/>
        </w:rPr>
      </w:pPr>
      <w:r w:rsidRPr="00473E0D">
        <w:rPr>
          <w:rFonts w:ascii="Times New Roman"/>
          <w:color w:val="000000"/>
          <w:szCs w:val="21"/>
        </w:rPr>
        <w:t>阻尼器在运输、储存过程中严禁拆卸，且应贮存在干燥、通风、无腐蚀性气体的场所。</w:t>
      </w:r>
    </w:p>
    <w:p w14:paraId="2E8480B9" w14:textId="66635FDB" w:rsidR="00224CC4" w:rsidRPr="00E230C5" w:rsidRDefault="009E4F93" w:rsidP="00E230C5">
      <w:pPr>
        <w:pStyle w:val="affffffffd"/>
        <w:rPr>
          <w:rFonts w:ascii="Times New Roman"/>
        </w:rPr>
      </w:pPr>
      <w:r w:rsidRPr="00E230C5">
        <w:rPr>
          <w:rFonts w:ascii="Times New Roman"/>
        </w:rPr>
        <w:t>消能减震装置</w:t>
      </w:r>
      <w:r w:rsidRPr="00E230C5">
        <w:rPr>
          <w:rFonts w:ascii="Times New Roman" w:hint="eastAsia"/>
        </w:rPr>
        <w:t>施工及维护要求见附录</w:t>
      </w:r>
      <w:r w:rsidRPr="00E230C5">
        <w:rPr>
          <w:rFonts w:ascii="Times New Roman" w:hint="eastAsia"/>
        </w:rPr>
        <w:t>E</w:t>
      </w:r>
      <w:r w:rsidRPr="00E230C5">
        <w:rPr>
          <w:rFonts w:ascii="Times New Roman" w:hint="eastAsia"/>
        </w:rPr>
        <w:t>。</w:t>
      </w:r>
    </w:p>
    <w:p w14:paraId="2C4AF8E6" w14:textId="77777777" w:rsidR="00221B5E" w:rsidRPr="00C10259" w:rsidRDefault="00221B5E" w:rsidP="001D212F">
      <w:pPr>
        <w:pStyle w:val="affff9"/>
        <w:ind w:firstLine="420"/>
        <w:rPr>
          <w:rFonts w:ascii="Times New Roman"/>
        </w:rPr>
        <w:sectPr w:rsidR="00221B5E" w:rsidRPr="00C10259" w:rsidSect="00934C12">
          <w:pgSz w:w="11906" w:h="16838" w:code="9"/>
          <w:pgMar w:top="1871" w:right="1134" w:bottom="1134" w:left="1134" w:header="1418" w:footer="1134" w:gutter="284"/>
          <w:pgNumType w:start="1"/>
          <w:cols w:space="425"/>
          <w:formProt w:val="0"/>
          <w:docGrid w:type="lines" w:linePitch="312"/>
        </w:sectPr>
      </w:pPr>
    </w:p>
    <w:p w14:paraId="533B522A" w14:textId="77777777" w:rsidR="00221B5E" w:rsidRPr="00C10259" w:rsidRDefault="00221B5E" w:rsidP="00221B5E">
      <w:pPr>
        <w:pStyle w:val="affffffffff5"/>
        <w:rPr>
          <w:rFonts w:ascii="Times New Roman" w:hAnsi="Times New Roman"/>
          <w:vanish w:val="0"/>
        </w:rPr>
      </w:pPr>
      <w:bookmarkStart w:id="72" w:name="BookMark5"/>
      <w:bookmarkEnd w:id="21"/>
    </w:p>
    <w:p w14:paraId="25CC0175" w14:textId="77777777" w:rsidR="00221B5E" w:rsidRPr="00C10259" w:rsidRDefault="00221B5E" w:rsidP="00221B5E">
      <w:pPr>
        <w:pStyle w:val="afc"/>
        <w:rPr>
          <w:rFonts w:ascii="Times New Roman"/>
          <w:vanish w:val="0"/>
        </w:rPr>
      </w:pPr>
    </w:p>
    <w:p w14:paraId="0712BF57" w14:textId="01A4566F" w:rsidR="00FA207B" w:rsidRDefault="00FA207B" w:rsidP="00FA207B">
      <w:pPr>
        <w:pStyle w:val="aff1"/>
        <w:spacing w:before="78" w:after="156"/>
      </w:pPr>
      <w:r>
        <w:br/>
      </w:r>
      <w:r>
        <w:rPr>
          <w:rFonts w:hint="eastAsia"/>
        </w:rPr>
        <w:t>（规范性）</w:t>
      </w:r>
      <w:r>
        <w:br/>
      </w:r>
      <w:r w:rsidRPr="005176A0">
        <w:rPr>
          <w:rFonts w:hint="eastAsia"/>
        </w:rPr>
        <w:t>摩擦副性能试验方法</w:t>
      </w:r>
    </w:p>
    <w:p w14:paraId="754322B3" w14:textId="77777777" w:rsidR="00FA207B" w:rsidRDefault="00FA207B" w:rsidP="00FA207B">
      <w:pPr>
        <w:pStyle w:val="aff2"/>
        <w:spacing w:before="156" w:after="156"/>
      </w:pPr>
      <w:r>
        <w:rPr>
          <w:rFonts w:hint="eastAsia"/>
        </w:rPr>
        <w:t>板式摩擦阻尼器</w:t>
      </w:r>
    </w:p>
    <w:p w14:paraId="2B9732C7" w14:textId="77777777" w:rsidR="00FA207B" w:rsidRPr="00D23905" w:rsidRDefault="00FA207B" w:rsidP="00FA207B">
      <w:pPr>
        <w:pStyle w:val="aff3"/>
        <w:spacing w:before="156" w:after="156"/>
        <w:ind w:left="0"/>
      </w:pPr>
      <w:r>
        <w:rPr>
          <w:rFonts w:hint="eastAsia"/>
        </w:rPr>
        <w:t>试件</w:t>
      </w:r>
    </w:p>
    <w:p w14:paraId="6283B89C" w14:textId="258E257B" w:rsidR="00FA207B" w:rsidRDefault="00FA207B" w:rsidP="00FA207B">
      <w:pPr>
        <w:pStyle w:val="affff9"/>
        <w:ind w:firstLine="420"/>
        <w:rPr>
          <w:rFonts w:ascii="Times New Roman"/>
        </w:rPr>
      </w:pPr>
      <w:r>
        <w:rPr>
          <w:rFonts w:ascii="Times New Roman"/>
        </w:rPr>
        <w:t>摩擦副应为长</w:t>
      </w:r>
      <w:r>
        <w:rPr>
          <w:rFonts w:ascii="Times New Roman" w:hint="eastAsia"/>
        </w:rPr>
        <w:t>1</w:t>
      </w:r>
      <w:r>
        <w:rPr>
          <w:rFonts w:ascii="Times New Roman"/>
        </w:rPr>
        <w:t>00mm</w:t>
      </w:r>
      <w:r>
        <w:rPr>
          <w:rFonts w:ascii="Times New Roman" w:hint="eastAsia"/>
        </w:rPr>
        <w:t>，</w:t>
      </w:r>
      <w:r>
        <w:rPr>
          <w:rFonts w:ascii="Times New Roman"/>
        </w:rPr>
        <w:t>宽</w:t>
      </w:r>
      <w:r>
        <w:rPr>
          <w:rFonts w:ascii="Times New Roman" w:hint="eastAsia"/>
        </w:rPr>
        <w:t>7</w:t>
      </w:r>
      <w:r>
        <w:rPr>
          <w:rFonts w:ascii="Times New Roman"/>
        </w:rPr>
        <w:t>5mm</w:t>
      </w:r>
      <w:r>
        <w:rPr>
          <w:rFonts w:ascii="Times New Roman" w:hint="eastAsia"/>
        </w:rPr>
        <w:t>，</w:t>
      </w:r>
      <w:r>
        <w:rPr>
          <w:rFonts w:ascii="Times New Roman"/>
        </w:rPr>
        <w:t>厚</w:t>
      </w:r>
      <w:r>
        <w:rPr>
          <w:rFonts w:ascii="Times New Roman"/>
        </w:rPr>
        <w:t>5mm</w:t>
      </w:r>
      <w:r>
        <w:rPr>
          <w:rFonts w:ascii="Times New Roman"/>
        </w:rPr>
        <w:t>的矩形平板</w:t>
      </w:r>
      <w:r>
        <w:rPr>
          <w:rFonts w:ascii="Times New Roman" w:hint="eastAsia"/>
        </w:rPr>
        <w:t>。对磨件采用不锈钢板时，不锈钢板应符合</w:t>
      </w:r>
      <w:r>
        <w:rPr>
          <w:rFonts w:ascii="Times New Roman" w:hint="eastAsia"/>
        </w:rPr>
        <w:t>5</w:t>
      </w:r>
      <w:r>
        <w:rPr>
          <w:rFonts w:ascii="Times New Roman"/>
        </w:rPr>
        <w:t>.1</w:t>
      </w:r>
      <w:r>
        <w:rPr>
          <w:rFonts w:ascii="Times New Roman"/>
        </w:rPr>
        <w:t>的要求</w:t>
      </w:r>
      <w:r>
        <w:rPr>
          <w:rFonts w:ascii="Times New Roman" w:hint="eastAsia"/>
        </w:rPr>
        <w:t>。</w:t>
      </w:r>
      <w:r w:rsidRPr="00185244">
        <w:rPr>
          <w:rFonts w:ascii="Times New Roman"/>
        </w:rPr>
        <w:t>应注意避免摩擦面粘上油、水、污渍或破损。</w:t>
      </w:r>
      <w:r w:rsidRPr="00B22746">
        <w:rPr>
          <w:rFonts w:ascii="Times New Roman" w:hint="eastAsia"/>
        </w:rPr>
        <w:t>板式摩擦阻尼器摩擦副性能测试示意图</w:t>
      </w:r>
      <w:r>
        <w:rPr>
          <w:rFonts w:ascii="Times New Roman" w:hint="eastAsia"/>
        </w:rPr>
        <w:t>件图</w:t>
      </w:r>
      <w:r w:rsidR="00F744A9">
        <w:rPr>
          <w:rFonts w:ascii="Times New Roman"/>
        </w:rPr>
        <w:t>A</w:t>
      </w:r>
      <w:r>
        <w:rPr>
          <w:rFonts w:ascii="Times New Roman"/>
        </w:rPr>
        <w:t>.1</w:t>
      </w:r>
      <w:r>
        <w:rPr>
          <w:rFonts w:ascii="Times New Roman" w:hint="eastAsia"/>
        </w:rPr>
        <w:t>。</w:t>
      </w:r>
    </w:p>
    <w:p w14:paraId="724E1AFA" w14:textId="77777777" w:rsidR="00FA207B" w:rsidRPr="005F195E" w:rsidRDefault="00FA207B" w:rsidP="00FA207B">
      <w:pPr>
        <w:pStyle w:val="affff9"/>
        <w:ind w:firstLine="360"/>
        <w:jc w:val="right"/>
        <w:rPr>
          <w:rFonts w:ascii="Times New Roman"/>
          <w:sz w:val="18"/>
          <w:szCs w:val="18"/>
        </w:rPr>
      </w:pPr>
      <w:r w:rsidRPr="005F195E">
        <w:rPr>
          <w:rFonts w:ascii="Times New Roman"/>
          <w:sz w:val="18"/>
          <w:szCs w:val="18"/>
        </w:rPr>
        <w:t>单位为</w:t>
      </w:r>
      <w:r w:rsidRPr="005F195E">
        <w:rPr>
          <w:rFonts w:ascii="Times New Roman" w:hint="eastAsia"/>
          <w:sz w:val="18"/>
          <w:szCs w:val="18"/>
        </w:rPr>
        <w:t>毫米</w:t>
      </w:r>
    </w:p>
    <w:p w14:paraId="396DCEA6" w14:textId="77777777" w:rsidR="00FA207B" w:rsidRDefault="00FA207B" w:rsidP="00FA207B">
      <w:pPr>
        <w:pStyle w:val="affff9"/>
        <w:ind w:firstLine="420"/>
        <w:jc w:val="center"/>
      </w:pPr>
      <w:r>
        <w:object w:dxaOrig="7020" w:dyaOrig="5250" w14:anchorId="58068D33">
          <v:shape id="_x0000_i1047" type="#_x0000_t75" style="width:351pt;height:261.75pt" o:ole="">
            <v:imagedata r:id="rId63" o:title=""/>
          </v:shape>
          <o:OLEObject Type="Embed" ProgID="Visio.Drawing.15" ShapeID="_x0000_i1047" DrawAspect="Content" ObjectID="_1744029781" r:id="rId64"/>
        </w:object>
      </w:r>
    </w:p>
    <w:tbl>
      <w:tblPr>
        <w:tblStyle w:val="afffffffffb"/>
        <w:tblW w:w="0" w:type="auto"/>
        <w:jc w:val="center"/>
        <w:tblCellMar>
          <w:left w:w="0" w:type="dxa"/>
          <w:right w:w="0" w:type="dxa"/>
        </w:tblCellMar>
        <w:tblLook w:val="04A0" w:firstRow="1" w:lastRow="0" w:firstColumn="1" w:lastColumn="0" w:noHBand="0" w:noVBand="1"/>
      </w:tblPr>
      <w:tblGrid>
        <w:gridCol w:w="2117"/>
        <w:gridCol w:w="3685"/>
        <w:gridCol w:w="3532"/>
      </w:tblGrid>
      <w:tr w:rsidR="00FA207B" w:rsidRPr="005F195E" w14:paraId="55B524FD" w14:textId="77777777" w:rsidTr="00912462">
        <w:trPr>
          <w:tblHeader/>
          <w:jc w:val="center"/>
        </w:trPr>
        <w:tc>
          <w:tcPr>
            <w:tcW w:w="2117" w:type="dxa"/>
            <w:shd w:val="clear" w:color="auto" w:fill="auto"/>
            <w:vAlign w:val="center"/>
          </w:tcPr>
          <w:p w14:paraId="449D8A73" w14:textId="77777777" w:rsidR="00FA207B" w:rsidRPr="005F195E" w:rsidRDefault="00FA207B" w:rsidP="00912462">
            <w:pPr>
              <w:pStyle w:val="afffffffff8"/>
              <w:rPr>
                <w:rFonts w:ascii="Times New Roman"/>
              </w:rPr>
            </w:pPr>
            <w:r w:rsidRPr="005F195E">
              <w:rPr>
                <w:rFonts w:ascii="Times New Roman"/>
              </w:rPr>
              <w:t>符号</w:t>
            </w:r>
          </w:p>
        </w:tc>
        <w:tc>
          <w:tcPr>
            <w:tcW w:w="3685" w:type="dxa"/>
            <w:shd w:val="clear" w:color="auto" w:fill="auto"/>
            <w:vAlign w:val="center"/>
          </w:tcPr>
          <w:p w14:paraId="6AD536F1" w14:textId="77777777" w:rsidR="00FA207B" w:rsidRPr="005F195E" w:rsidRDefault="00FA207B" w:rsidP="00912462">
            <w:pPr>
              <w:pStyle w:val="afffffffff8"/>
              <w:rPr>
                <w:rFonts w:ascii="Times New Roman"/>
              </w:rPr>
            </w:pPr>
            <w:r w:rsidRPr="005F195E">
              <w:rPr>
                <w:rFonts w:ascii="Times New Roman"/>
              </w:rPr>
              <w:t>含义</w:t>
            </w:r>
          </w:p>
        </w:tc>
        <w:tc>
          <w:tcPr>
            <w:tcW w:w="3532" w:type="dxa"/>
            <w:shd w:val="clear" w:color="auto" w:fill="auto"/>
            <w:vAlign w:val="center"/>
          </w:tcPr>
          <w:p w14:paraId="10A99B3D" w14:textId="77777777" w:rsidR="00FA207B" w:rsidRPr="005F195E" w:rsidRDefault="00FA207B" w:rsidP="00912462">
            <w:pPr>
              <w:pStyle w:val="afffffffff8"/>
              <w:rPr>
                <w:rFonts w:ascii="Times New Roman"/>
              </w:rPr>
            </w:pPr>
            <w:r w:rsidRPr="005F195E">
              <w:rPr>
                <w:rFonts w:ascii="Times New Roman"/>
              </w:rPr>
              <w:t>名义值</w:t>
            </w:r>
          </w:p>
        </w:tc>
      </w:tr>
      <w:tr w:rsidR="00FA207B" w:rsidRPr="005F195E" w14:paraId="57D1ECA7" w14:textId="77777777" w:rsidTr="00912462">
        <w:trPr>
          <w:jc w:val="center"/>
        </w:trPr>
        <w:tc>
          <w:tcPr>
            <w:tcW w:w="2117" w:type="dxa"/>
            <w:shd w:val="clear" w:color="auto" w:fill="auto"/>
            <w:vAlign w:val="center"/>
          </w:tcPr>
          <w:p w14:paraId="2158CFBC" w14:textId="77777777" w:rsidR="00FA207B" w:rsidRPr="005F195E" w:rsidRDefault="00FA207B" w:rsidP="00912462">
            <w:pPr>
              <w:pStyle w:val="afffffffff8"/>
              <w:rPr>
                <w:rFonts w:ascii="Times New Roman"/>
              </w:rPr>
            </w:pPr>
            <w:r w:rsidRPr="005F195E">
              <w:rPr>
                <w:rFonts w:ascii="Times New Roman"/>
                <w:i/>
              </w:rPr>
              <w:t>a</w:t>
            </w:r>
            <w:r w:rsidRPr="005F195E">
              <w:rPr>
                <w:rFonts w:ascii="Times New Roman"/>
                <w:vertAlign w:val="subscript"/>
              </w:rPr>
              <w:t>1</w:t>
            </w:r>
            <w:r w:rsidRPr="005F195E">
              <w:rPr>
                <w:rFonts w:ascii="Times New Roman"/>
              </w:rPr>
              <w:t>、</w:t>
            </w:r>
            <w:r w:rsidRPr="005F195E">
              <w:rPr>
                <w:rFonts w:ascii="Times New Roman"/>
                <w:i/>
              </w:rPr>
              <w:t>a</w:t>
            </w:r>
            <w:r w:rsidRPr="005F195E">
              <w:rPr>
                <w:rFonts w:ascii="Times New Roman"/>
                <w:vertAlign w:val="subscript"/>
              </w:rPr>
              <w:t>2</w:t>
            </w:r>
            <w:r w:rsidRPr="005F195E">
              <w:rPr>
                <w:rFonts w:ascii="Times New Roman"/>
              </w:rPr>
              <w:t>、</w:t>
            </w:r>
            <w:r w:rsidRPr="005F195E">
              <w:rPr>
                <w:rFonts w:ascii="Times New Roman"/>
                <w:i/>
              </w:rPr>
              <w:t>a</w:t>
            </w:r>
            <w:r w:rsidRPr="005F195E">
              <w:rPr>
                <w:rFonts w:ascii="Times New Roman"/>
                <w:vertAlign w:val="subscript"/>
              </w:rPr>
              <w:t>3</w:t>
            </w:r>
          </w:p>
        </w:tc>
        <w:tc>
          <w:tcPr>
            <w:tcW w:w="3685" w:type="dxa"/>
            <w:shd w:val="clear" w:color="auto" w:fill="auto"/>
            <w:vAlign w:val="center"/>
          </w:tcPr>
          <w:p w14:paraId="67262042" w14:textId="77777777" w:rsidR="00FA207B" w:rsidRPr="005F195E" w:rsidRDefault="00FA207B" w:rsidP="00912462">
            <w:pPr>
              <w:pStyle w:val="afffffffff8"/>
              <w:rPr>
                <w:rFonts w:ascii="Times New Roman"/>
              </w:rPr>
            </w:pPr>
            <w:r w:rsidRPr="005F195E">
              <w:rPr>
                <w:rFonts w:ascii="Times New Roman"/>
              </w:rPr>
              <w:t>不锈钢板厚度</w:t>
            </w:r>
          </w:p>
        </w:tc>
        <w:tc>
          <w:tcPr>
            <w:tcW w:w="3532" w:type="dxa"/>
            <w:shd w:val="clear" w:color="auto" w:fill="auto"/>
            <w:vAlign w:val="center"/>
          </w:tcPr>
          <w:p w14:paraId="3CB07053" w14:textId="77777777" w:rsidR="00FA207B" w:rsidRPr="005F195E" w:rsidRDefault="00FA207B" w:rsidP="00912462">
            <w:pPr>
              <w:pStyle w:val="afffffffff8"/>
              <w:rPr>
                <w:rFonts w:ascii="Times New Roman"/>
              </w:rPr>
            </w:pPr>
            <w:r w:rsidRPr="005F195E">
              <w:rPr>
                <w:rFonts w:ascii="Times New Roman"/>
              </w:rPr>
              <w:t>8</w:t>
            </w:r>
          </w:p>
        </w:tc>
      </w:tr>
      <w:tr w:rsidR="00FA207B" w:rsidRPr="005F195E" w14:paraId="4140D962" w14:textId="77777777" w:rsidTr="00912462">
        <w:trPr>
          <w:jc w:val="center"/>
        </w:trPr>
        <w:tc>
          <w:tcPr>
            <w:tcW w:w="2117" w:type="dxa"/>
            <w:shd w:val="clear" w:color="auto" w:fill="auto"/>
            <w:vAlign w:val="center"/>
          </w:tcPr>
          <w:p w14:paraId="2B70ADF8" w14:textId="77777777" w:rsidR="00FA207B" w:rsidRPr="005F195E" w:rsidRDefault="00FA207B" w:rsidP="00912462">
            <w:pPr>
              <w:pStyle w:val="afffffffff8"/>
              <w:rPr>
                <w:rFonts w:ascii="Times New Roman"/>
                <w:i/>
              </w:rPr>
            </w:pPr>
            <w:r w:rsidRPr="005F195E">
              <w:rPr>
                <w:rFonts w:ascii="Times New Roman"/>
                <w:i/>
              </w:rPr>
              <w:t>B</w:t>
            </w:r>
          </w:p>
        </w:tc>
        <w:tc>
          <w:tcPr>
            <w:tcW w:w="3685" w:type="dxa"/>
            <w:shd w:val="clear" w:color="auto" w:fill="auto"/>
            <w:vAlign w:val="center"/>
          </w:tcPr>
          <w:p w14:paraId="1CCEBAC5" w14:textId="77777777" w:rsidR="00FA207B" w:rsidRPr="005F195E" w:rsidRDefault="00FA207B" w:rsidP="00912462">
            <w:pPr>
              <w:pStyle w:val="afffffffff8"/>
              <w:rPr>
                <w:rFonts w:ascii="Times New Roman"/>
              </w:rPr>
            </w:pPr>
            <w:r w:rsidRPr="005F195E">
              <w:rPr>
                <w:rFonts w:ascii="Times New Roman"/>
              </w:rPr>
              <w:t>摩擦材料宽度</w:t>
            </w:r>
          </w:p>
        </w:tc>
        <w:tc>
          <w:tcPr>
            <w:tcW w:w="3532" w:type="dxa"/>
            <w:shd w:val="clear" w:color="auto" w:fill="auto"/>
            <w:vAlign w:val="center"/>
          </w:tcPr>
          <w:p w14:paraId="41DFC978" w14:textId="77777777" w:rsidR="00FA207B" w:rsidRPr="005F195E" w:rsidRDefault="00FA207B" w:rsidP="00912462">
            <w:pPr>
              <w:pStyle w:val="afffffffff8"/>
              <w:rPr>
                <w:rFonts w:ascii="Times New Roman"/>
              </w:rPr>
            </w:pPr>
            <w:r w:rsidRPr="005F195E">
              <w:rPr>
                <w:rFonts w:ascii="Times New Roman"/>
              </w:rPr>
              <w:t>75</w:t>
            </w:r>
          </w:p>
        </w:tc>
      </w:tr>
      <w:tr w:rsidR="00FA207B" w:rsidRPr="005F195E" w14:paraId="0EC06507" w14:textId="77777777" w:rsidTr="00912462">
        <w:trPr>
          <w:jc w:val="center"/>
        </w:trPr>
        <w:tc>
          <w:tcPr>
            <w:tcW w:w="2117" w:type="dxa"/>
            <w:shd w:val="clear" w:color="auto" w:fill="auto"/>
            <w:vAlign w:val="center"/>
          </w:tcPr>
          <w:p w14:paraId="6FE067CE" w14:textId="77777777" w:rsidR="00FA207B" w:rsidRPr="005F195E" w:rsidRDefault="00FA207B" w:rsidP="00912462">
            <w:pPr>
              <w:pStyle w:val="afffffffff8"/>
              <w:rPr>
                <w:rFonts w:ascii="Times New Roman"/>
              </w:rPr>
            </w:pPr>
            <w:r w:rsidRPr="005F195E">
              <w:rPr>
                <w:rFonts w:ascii="Times New Roman"/>
                <w:i/>
              </w:rPr>
              <w:t>h</w:t>
            </w:r>
            <w:r w:rsidRPr="005F195E">
              <w:rPr>
                <w:rFonts w:ascii="Times New Roman"/>
                <w:vertAlign w:val="subscript"/>
              </w:rPr>
              <w:t>1</w:t>
            </w:r>
            <w:r w:rsidRPr="005F195E">
              <w:rPr>
                <w:rFonts w:ascii="Times New Roman"/>
              </w:rPr>
              <w:t>、</w:t>
            </w:r>
            <w:r w:rsidRPr="005F195E">
              <w:rPr>
                <w:rFonts w:ascii="Times New Roman"/>
                <w:i/>
              </w:rPr>
              <w:t>h</w:t>
            </w:r>
            <w:r w:rsidRPr="005F195E">
              <w:rPr>
                <w:rFonts w:ascii="Times New Roman"/>
                <w:vertAlign w:val="subscript"/>
              </w:rPr>
              <w:t>2</w:t>
            </w:r>
          </w:p>
        </w:tc>
        <w:tc>
          <w:tcPr>
            <w:tcW w:w="3685" w:type="dxa"/>
            <w:shd w:val="clear" w:color="auto" w:fill="auto"/>
            <w:vAlign w:val="center"/>
          </w:tcPr>
          <w:p w14:paraId="0EFB368F" w14:textId="77777777" w:rsidR="00FA207B" w:rsidRPr="005F195E" w:rsidRDefault="00FA207B" w:rsidP="00912462">
            <w:pPr>
              <w:pStyle w:val="afffffffff8"/>
              <w:rPr>
                <w:rFonts w:ascii="Times New Roman"/>
              </w:rPr>
            </w:pPr>
            <w:r w:rsidRPr="005F195E">
              <w:rPr>
                <w:rFonts w:ascii="Times New Roman"/>
              </w:rPr>
              <w:t>摩擦材料厚度</w:t>
            </w:r>
          </w:p>
        </w:tc>
        <w:tc>
          <w:tcPr>
            <w:tcW w:w="3532" w:type="dxa"/>
            <w:shd w:val="clear" w:color="auto" w:fill="auto"/>
            <w:vAlign w:val="center"/>
          </w:tcPr>
          <w:p w14:paraId="5668D501" w14:textId="77777777" w:rsidR="00FA207B" w:rsidRPr="005F195E" w:rsidRDefault="00FA207B" w:rsidP="00912462">
            <w:pPr>
              <w:pStyle w:val="afffffffff8"/>
              <w:rPr>
                <w:rFonts w:ascii="Times New Roman"/>
              </w:rPr>
            </w:pPr>
            <w:r w:rsidRPr="005F195E">
              <w:rPr>
                <w:rFonts w:ascii="Times New Roman"/>
              </w:rPr>
              <w:t>5</w:t>
            </w:r>
          </w:p>
        </w:tc>
      </w:tr>
      <w:tr w:rsidR="00FA207B" w:rsidRPr="005F195E" w14:paraId="050A7E0C" w14:textId="77777777" w:rsidTr="00912462">
        <w:trPr>
          <w:jc w:val="center"/>
        </w:trPr>
        <w:tc>
          <w:tcPr>
            <w:tcW w:w="2117" w:type="dxa"/>
            <w:shd w:val="clear" w:color="auto" w:fill="auto"/>
            <w:vAlign w:val="center"/>
          </w:tcPr>
          <w:p w14:paraId="05F072F9" w14:textId="77777777" w:rsidR="00FA207B" w:rsidRPr="005F195E" w:rsidRDefault="00FA207B" w:rsidP="00912462">
            <w:pPr>
              <w:pStyle w:val="afffffffff8"/>
              <w:rPr>
                <w:rFonts w:ascii="Times New Roman"/>
              </w:rPr>
            </w:pPr>
            <w:r w:rsidRPr="005F195E">
              <w:rPr>
                <w:rFonts w:ascii="Times New Roman"/>
                <w:i/>
              </w:rPr>
              <w:t>H</w:t>
            </w:r>
            <w:r w:rsidRPr="005F195E">
              <w:rPr>
                <w:rFonts w:ascii="Times New Roman"/>
                <w:vertAlign w:val="subscript"/>
              </w:rPr>
              <w:t>1</w:t>
            </w:r>
            <w:r w:rsidRPr="005F195E">
              <w:rPr>
                <w:rFonts w:ascii="Times New Roman"/>
              </w:rPr>
              <w:t>、</w:t>
            </w:r>
            <w:r w:rsidRPr="005F195E">
              <w:rPr>
                <w:rFonts w:ascii="Times New Roman"/>
                <w:i/>
              </w:rPr>
              <w:t>H</w:t>
            </w:r>
            <w:r w:rsidRPr="005F195E">
              <w:rPr>
                <w:rFonts w:ascii="Times New Roman"/>
                <w:vertAlign w:val="subscript"/>
              </w:rPr>
              <w:t>2</w:t>
            </w:r>
            <w:r w:rsidRPr="005F195E">
              <w:rPr>
                <w:rFonts w:ascii="Times New Roman"/>
              </w:rPr>
              <w:t>、</w:t>
            </w:r>
            <w:r w:rsidRPr="005F195E">
              <w:rPr>
                <w:rFonts w:ascii="Times New Roman"/>
                <w:i/>
              </w:rPr>
              <w:t>H</w:t>
            </w:r>
            <w:r w:rsidRPr="005F195E">
              <w:rPr>
                <w:rFonts w:ascii="Times New Roman"/>
                <w:vertAlign w:val="subscript"/>
              </w:rPr>
              <w:t>3</w:t>
            </w:r>
          </w:p>
        </w:tc>
        <w:tc>
          <w:tcPr>
            <w:tcW w:w="3685" w:type="dxa"/>
            <w:shd w:val="clear" w:color="auto" w:fill="auto"/>
            <w:vAlign w:val="center"/>
          </w:tcPr>
          <w:p w14:paraId="74775B1F" w14:textId="77777777" w:rsidR="00FA207B" w:rsidRPr="005F195E" w:rsidRDefault="00FA207B" w:rsidP="00912462">
            <w:pPr>
              <w:pStyle w:val="afffffffff8"/>
              <w:rPr>
                <w:rFonts w:ascii="Times New Roman"/>
              </w:rPr>
            </w:pPr>
            <w:r w:rsidRPr="005F195E">
              <w:rPr>
                <w:rFonts w:ascii="Times New Roman"/>
              </w:rPr>
              <w:t>试件总高度</w:t>
            </w:r>
          </w:p>
        </w:tc>
        <w:tc>
          <w:tcPr>
            <w:tcW w:w="3532" w:type="dxa"/>
            <w:shd w:val="clear" w:color="auto" w:fill="auto"/>
            <w:vAlign w:val="center"/>
          </w:tcPr>
          <w:p w14:paraId="21EFBBF6" w14:textId="77777777" w:rsidR="00FA207B" w:rsidRPr="005F195E" w:rsidRDefault="00FA207B" w:rsidP="00912462">
            <w:pPr>
              <w:pStyle w:val="afffffffff8"/>
              <w:rPr>
                <w:rFonts w:ascii="Times New Roman"/>
              </w:rPr>
            </w:pPr>
            <w:r w:rsidRPr="005F195E">
              <w:rPr>
                <w:rFonts w:ascii="Times New Roman"/>
              </w:rPr>
              <w:t>34</w:t>
            </w:r>
          </w:p>
        </w:tc>
      </w:tr>
      <w:tr w:rsidR="00FA207B" w:rsidRPr="005F195E" w14:paraId="7F45450E" w14:textId="77777777" w:rsidTr="00912462">
        <w:trPr>
          <w:jc w:val="center"/>
        </w:trPr>
        <w:tc>
          <w:tcPr>
            <w:tcW w:w="2117" w:type="dxa"/>
            <w:shd w:val="clear" w:color="auto" w:fill="auto"/>
            <w:vAlign w:val="center"/>
          </w:tcPr>
          <w:p w14:paraId="7E92563E" w14:textId="77777777" w:rsidR="00FA207B" w:rsidRPr="005F195E" w:rsidRDefault="00FA207B" w:rsidP="00912462">
            <w:pPr>
              <w:pStyle w:val="afffffffff8"/>
              <w:rPr>
                <w:rFonts w:ascii="Times New Roman"/>
                <w:i/>
              </w:rPr>
            </w:pPr>
            <w:r w:rsidRPr="005F195E">
              <w:rPr>
                <w:rFonts w:ascii="Times New Roman"/>
                <w:i/>
              </w:rPr>
              <w:t>l</w:t>
            </w:r>
          </w:p>
        </w:tc>
        <w:tc>
          <w:tcPr>
            <w:tcW w:w="3685" w:type="dxa"/>
            <w:shd w:val="clear" w:color="auto" w:fill="auto"/>
            <w:vAlign w:val="center"/>
          </w:tcPr>
          <w:p w14:paraId="4F037817" w14:textId="77777777" w:rsidR="00FA207B" w:rsidRPr="005F195E" w:rsidRDefault="00FA207B" w:rsidP="00912462">
            <w:pPr>
              <w:pStyle w:val="afffffffff8"/>
              <w:rPr>
                <w:rFonts w:ascii="Times New Roman"/>
              </w:rPr>
            </w:pPr>
            <w:r w:rsidRPr="005F195E">
              <w:rPr>
                <w:rFonts w:ascii="Times New Roman"/>
              </w:rPr>
              <w:t>摩擦材料长度</w:t>
            </w:r>
          </w:p>
        </w:tc>
        <w:tc>
          <w:tcPr>
            <w:tcW w:w="3532" w:type="dxa"/>
            <w:shd w:val="clear" w:color="auto" w:fill="auto"/>
            <w:vAlign w:val="center"/>
          </w:tcPr>
          <w:p w14:paraId="5322F607" w14:textId="77777777" w:rsidR="00FA207B" w:rsidRPr="005F195E" w:rsidRDefault="00FA207B" w:rsidP="00912462">
            <w:pPr>
              <w:pStyle w:val="afffffffff8"/>
              <w:rPr>
                <w:rFonts w:ascii="Times New Roman"/>
              </w:rPr>
            </w:pPr>
            <w:r w:rsidRPr="005F195E">
              <w:rPr>
                <w:rFonts w:ascii="Times New Roman"/>
              </w:rPr>
              <w:t>100</w:t>
            </w:r>
          </w:p>
        </w:tc>
      </w:tr>
    </w:tbl>
    <w:p w14:paraId="1F77141D" w14:textId="77777777" w:rsidR="00FA207B" w:rsidRDefault="00FA207B" w:rsidP="00FA207B">
      <w:pPr>
        <w:pStyle w:val="afffffffff9"/>
        <w:ind w:firstLine="360"/>
      </w:pPr>
      <w:r>
        <w:rPr>
          <w:rFonts w:hint="eastAsia"/>
        </w:rPr>
        <w:t>标引序号说明：</w:t>
      </w:r>
    </w:p>
    <w:p w14:paraId="364B50E9" w14:textId="77777777" w:rsidR="00FA207B" w:rsidRPr="00185244" w:rsidRDefault="00FA207B" w:rsidP="00FA207B">
      <w:pPr>
        <w:pStyle w:val="afffffffff9"/>
        <w:ind w:firstLine="360"/>
        <w:rPr>
          <w:rFonts w:ascii="Times New Roman"/>
          <w:szCs w:val="18"/>
        </w:rPr>
      </w:pPr>
      <w:r w:rsidRPr="00185244">
        <w:rPr>
          <w:rFonts w:ascii="Times New Roman"/>
          <w:szCs w:val="18"/>
        </w:rPr>
        <w:t>1——</w:t>
      </w:r>
      <w:r>
        <w:rPr>
          <w:rFonts w:ascii="Times New Roman" w:hint="eastAsia"/>
          <w:szCs w:val="18"/>
        </w:rPr>
        <w:t>不锈钢板</w:t>
      </w:r>
      <w:r w:rsidRPr="00185244">
        <w:rPr>
          <w:rFonts w:ascii="Times New Roman"/>
          <w:szCs w:val="18"/>
        </w:rPr>
        <w:t>；</w:t>
      </w:r>
    </w:p>
    <w:p w14:paraId="026BD337" w14:textId="77777777" w:rsidR="00FA207B" w:rsidRPr="00185244" w:rsidRDefault="00FA207B" w:rsidP="00FA207B">
      <w:pPr>
        <w:pStyle w:val="afffffffff9"/>
        <w:ind w:firstLine="360"/>
        <w:rPr>
          <w:rFonts w:ascii="Times New Roman"/>
          <w:szCs w:val="18"/>
        </w:rPr>
      </w:pPr>
      <w:r w:rsidRPr="00185244">
        <w:rPr>
          <w:rFonts w:ascii="Times New Roman"/>
          <w:szCs w:val="18"/>
        </w:rPr>
        <w:t>2——</w:t>
      </w:r>
      <w:r>
        <w:rPr>
          <w:rFonts w:ascii="Times New Roman" w:hint="eastAsia"/>
          <w:szCs w:val="18"/>
        </w:rPr>
        <w:t>摩擦材料</w:t>
      </w:r>
      <w:r w:rsidRPr="00185244">
        <w:rPr>
          <w:rFonts w:ascii="Times New Roman"/>
          <w:szCs w:val="18"/>
        </w:rPr>
        <w:t>；</w:t>
      </w:r>
    </w:p>
    <w:p w14:paraId="7D928CEA" w14:textId="77777777" w:rsidR="00FA207B" w:rsidRDefault="00FA207B" w:rsidP="00FA207B">
      <w:pPr>
        <w:pStyle w:val="afffffffff9"/>
        <w:ind w:firstLine="360"/>
        <w:rPr>
          <w:rFonts w:ascii="Times New Roman"/>
          <w:szCs w:val="18"/>
        </w:rPr>
      </w:pPr>
      <w:r w:rsidRPr="00185244">
        <w:rPr>
          <w:rFonts w:ascii="Times New Roman"/>
          <w:szCs w:val="18"/>
        </w:rPr>
        <w:t>3——</w:t>
      </w:r>
      <w:r>
        <w:rPr>
          <w:rFonts w:ascii="Times New Roman" w:hint="eastAsia"/>
          <w:szCs w:val="18"/>
        </w:rPr>
        <w:t>预紧螺栓；</w:t>
      </w:r>
    </w:p>
    <w:p w14:paraId="7A34E617" w14:textId="77777777" w:rsidR="00FA207B" w:rsidRDefault="00FA207B" w:rsidP="00FA207B">
      <w:pPr>
        <w:pStyle w:val="afffffffff9"/>
        <w:ind w:firstLine="360"/>
        <w:rPr>
          <w:rFonts w:ascii="Times New Roman"/>
          <w:szCs w:val="18"/>
        </w:rPr>
      </w:pPr>
      <w:r>
        <w:rPr>
          <w:rFonts w:ascii="Times New Roman"/>
          <w:szCs w:val="18"/>
        </w:rPr>
        <w:t>4——</w:t>
      </w:r>
      <w:r>
        <w:rPr>
          <w:rFonts w:ascii="Times New Roman" w:hint="eastAsia"/>
          <w:szCs w:val="18"/>
        </w:rPr>
        <w:t>滑动不锈钢板；</w:t>
      </w:r>
    </w:p>
    <w:p w14:paraId="5A6C05A7" w14:textId="77777777" w:rsidR="00FA207B" w:rsidRDefault="00FA207B" w:rsidP="00FA207B">
      <w:pPr>
        <w:pStyle w:val="afffffffff9"/>
        <w:ind w:firstLine="360"/>
        <w:rPr>
          <w:rFonts w:ascii="Times New Roman"/>
          <w:szCs w:val="18"/>
        </w:rPr>
      </w:pPr>
      <w:r>
        <w:rPr>
          <w:rFonts w:ascii="Times New Roman"/>
          <w:szCs w:val="18"/>
        </w:rPr>
        <w:t>5——</w:t>
      </w:r>
      <w:r>
        <w:rPr>
          <w:rFonts w:ascii="Times New Roman" w:hint="eastAsia"/>
          <w:szCs w:val="18"/>
        </w:rPr>
        <w:t>滑道；</w:t>
      </w:r>
    </w:p>
    <w:p w14:paraId="7D21B6E6" w14:textId="77777777" w:rsidR="00FA207B" w:rsidRDefault="00FA207B" w:rsidP="00FA207B">
      <w:pPr>
        <w:pStyle w:val="afffffffff9"/>
        <w:ind w:firstLine="360"/>
        <w:rPr>
          <w:rFonts w:ascii="Times New Roman"/>
          <w:szCs w:val="18"/>
        </w:rPr>
      </w:pPr>
      <w:r>
        <w:rPr>
          <w:rFonts w:ascii="Times New Roman"/>
          <w:szCs w:val="18"/>
        </w:rPr>
        <w:t>6——</w:t>
      </w:r>
      <w:r>
        <w:rPr>
          <w:rFonts w:ascii="Times New Roman"/>
          <w:szCs w:val="18"/>
        </w:rPr>
        <w:t>固定用夹具</w:t>
      </w:r>
      <w:r>
        <w:rPr>
          <w:rFonts w:ascii="Times New Roman" w:hint="eastAsia"/>
          <w:szCs w:val="18"/>
        </w:rPr>
        <w:t>；</w:t>
      </w:r>
    </w:p>
    <w:p w14:paraId="11729097" w14:textId="77777777" w:rsidR="00FA207B" w:rsidRDefault="00FA207B" w:rsidP="00FA207B">
      <w:pPr>
        <w:pStyle w:val="afffffffff9"/>
        <w:ind w:firstLine="360"/>
        <w:rPr>
          <w:rFonts w:ascii="Times New Roman"/>
          <w:szCs w:val="18"/>
        </w:rPr>
      </w:pPr>
      <w:r w:rsidRPr="00AC7408">
        <w:rPr>
          <w:rFonts w:ascii="Times New Roman" w:hint="eastAsia"/>
          <w:i/>
          <w:szCs w:val="18"/>
        </w:rPr>
        <w:t>F</w:t>
      </w:r>
      <w:r w:rsidRPr="00AC7408">
        <w:rPr>
          <w:rFonts w:ascii="Times New Roman"/>
          <w:szCs w:val="18"/>
        </w:rPr>
        <w:t>——</w:t>
      </w:r>
      <w:r>
        <w:rPr>
          <w:rFonts w:ascii="Times New Roman" w:hint="eastAsia"/>
          <w:szCs w:val="18"/>
        </w:rPr>
        <w:t>水平作用力。</w:t>
      </w:r>
    </w:p>
    <w:p w14:paraId="7321AE38" w14:textId="5D19F30E" w:rsidR="00FA207B" w:rsidRPr="006B77B8" w:rsidRDefault="00FA207B" w:rsidP="00FA207B">
      <w:pPr>
        <w:pStyle w:val="affffffffffff5"/>
        <w:jc w:val="center"/>
      </w:pPr>
      <w:r>
        <w:t>图</w:t>
      </w:r>
      <w:r w:rsidR="00F744A9" w:rsidRPr="00706F9B">
        <w:rPr>
          <w:rFonts w:ascii="黑体" w:hAnsi="黑体"/>
        </w:rPr>
        <w:t>A</w:t>
      </w:r>
      <w:r w:rsidRPr="00706F9B">
        <w:rPr>
          <w:rFonts w:ascii="黑体" w:hAnsi="黑体"/>
        </w:rPr>
        <w:t>.1</w:t>
      </w:r>
      <w:r>
        <w:t xml:space="preserve">  </w:t>
      </w:r>
      <w:r>
        <w:fldChar w:fldCharType="begin"/>
      </w:r>
      <w:r>
        <w:instrText xml:space="preserve"> STYLEREF  </w:instrText>
      </w:r>
      <w:r>
        <w:instrText>标准文件</w:instrText>
      </w:r>
      <w:r>
        <w:instrText>_</w:instrText>
      </w:r>
      <w:r>
        <w:instrText>附录表标号</w:instrText>
      </w:r>
      <w:r>
        <w:instrText xml:space="preserve">  \* MERGEFORMAT </w:instrText>
      </w:r>
      <w:r>
        <w:fldChar w:fldCharType="end"/>
      </w:r>
      <w:r>
        <w:rPr>
          <w:rFonts w:hint="eastAsia"/>
        </w:rPr>
        <w:t>板式摩擦阻尼器摩擦副</w:t>
      </w:r>
      <w:r w:rsidRPr="009C334A">
        <w:rPr>
          <w:rFonts w:hint="eastAsia"/>
        </w:rPr>
        <w:t>性能</w:t>
      </w:r>
      <w:r>
        <w:rPr>
          <w:rFonts w:hint="eastAsia"/>
        </w:rPr>
        <w:t>测试示意图</w:t>
      </w:r>
    </w:p>
    <w:p w14:paraId="6E25917A" w14:textId="77777777" w:rsidR="00FA207B" w:rsidRDefault="00FA207B" w:rsidP="00FA207B">
      <w:pPr>
        <w:pStyle w:val="aff3"/>
        <w:spacing w:before="156" w:after="156"/>
        <w:ind w:left="0"/>
      </w:pPr>
      <w:r w:rsidRPr="009C334A">
        <w:rPr>
          <w:rFonts w:hint="eastAsia"/>
        </w:rPr>
        <w:lastRenderedPageBreak/>
        <w:t>试验方法</w:t>
      </w:r>
    </w:p>
    <w:p w14:paraId="324AEE55" w14:textId="77777777" w:rsidR="00FA207B" w:rsidRDefault="00FA207B" w:rsidP="00FA207B">
      <w:pPr>
        <w:pStyle w:val="aff4"/>
        <w:spacing w:before="156" w:after="156"/>
      </w:pPr>
      <w:r>
        <w:rPr>
          <w:rFonts w:hint="eastAsia"/>
        </w:rPr>
        <w:t>蠕变试验</w:t>
      </w:r>
    </w:p>
    <w:p w14:paraId="7FA5F3D7" w14:textId="77777777" w:rsidR="00FA207B" w:rsidRPr="00B22746" w:rsidRDefault="00FA207B" w:rsidP="00FA207B">
      <w:pPr>
        <w:pStyle w:val="affff9"/>
        <w:ind w:firstLineChars="0" w:firstLine="0"/>
      </w:pPr>
      <w:r>
        <w:rPr>
          <w:rFonts w:hint="eastAsia"/>
        </w:rPr>
        <w:t xml:space="preserve"> </w:t>
      </w:r>
      <w:r>
        <w:t xml:space="preserve"> </w:t>
      </w:r>
      <w:r>
        <w:rPr>
          <w:rFonts w:hint="eastAsia"/>
        </w:rPr>
        <w:t>蠕变试验按下列规定进行：</w:t>
      </w:r>
    </w:p>
    <w:p w14:paraId="1C886B74" w14:textId="741B0347" w:rsidR="00FA207B" w:rsidRPr="00A16D92" w:rsidRDefault="00FA207B" w:rsidP="00FA207B">
      <w:pPr>
        <w:pStyle w:val="af5"/>
        <w:numPr>
          <w:ilvl w:val="0"/>
          <w:numId w:val="45"/>
        </w:numPr>
        <w:rPr>
          <w:rFonts w:ascii="Times New Roman"/>
        </w:rPr>
      </w:pPr>
      <w:r w:rsidRPr="00A16D92">
        <w:rPr>
          <w:rFonts w:ascii="Times New Roman"/>
        </w:rPr>
        <w:t>试验开始前，</w:t>
      </w:r>
      <w:r w:rsidRPr="00A16D92">
        <w:rPr>
          <w:rFonts w:ascii="Times New Roman" w:hint="eastAsia"/>
        </w:rPr>
        <w:t>分别测量</w:t>
      </w:r>
      <w:r w:rsidRPr="00A16D92">
        <w:rPr>
          <w:rFonts w:ascii="Times New Roman" w:hint="eastAsia"/>
        </w:rPr>
        <w:t>2</w:t>
      </w:r>
      <w:r w:rsidRPr="00A16D92">
        <w:rPr>
          <w:rFonts w:ascii="Times New Roman" w:hint="eastAsia"/>
        </w:rPr>
        <w:t>块摩擦材料的厚度</w:t>
      </w:r>
      <w:r w:rsidRPr="00A16D92">
        <w:rPr>
          <w:rFonts w:ascii="Times New Roman"/>
          <w:i/>
        </w:rPr>
        <w:t>h</w:t>
      </w:r>
      <w:r w:rsidRPr="00A16D92">
        <w:rPr>
          <w:rFonts w:ascii="Times New Roman"/>
          <w:vertAlign w:val="subscript"/>
        </w:rPr>
        <w:t>1</w:t>
      </w:r>
      <w:r w:rsidRPr="00A16D92">
        <w:rPr>
          <w:rFonts w:ascii="Times New Roman"/>
        </w:rPr>
        <w:t>和</w:t>
      </w:r>
      <w:r w:rsidRPr="00A16D92">
        <w:rPr>
          <w:rFonts w:ascii="Times New Roman"/>
          <w:i/>
        </w:rPr>
        <w:t>h</w:t>
      </w:r>
      <w:r w:rsidRPr="00A16D92">
        <w:rPr>
          <w:rFonts w:ascii="Times New Roman"/>
          <w:vertAlign w:val="subscript"/>
        </w:rPr>
        <w:t>2</w:t>
      </w:r>
      <w:r w:rsidRPr="00A16D92">
        <w:rPr>
          <w:rFonts w:ascii="Times New Roman" w:hint="eastAsia"/>
        </w:rPr>
        <w:t>，按式（</w:t>
      </w:r>
      <w:r w:rsidR="00F744A9">
        <w:rPr>
          <w:rFonts w:ascii="Times New Roman"/>
        </w:rPr>
        <w:t>A</w:t>
      </w:r>
      <w:r w:rsidRPr="00A16D92">
        <w:rPr>
          <w:rFonts w:ascii="Times New Roman"/>
        </w:rPr>
        <w:t>.1</w:t>
      </w:r>
      <w:r w:rsidRPr="00A16D92">
        <w:rPr>
          <w:rFonts w:ascii="Times New Roman" w:hint="eastAsia"/>
        </w:rPr>
        <w:t>）</w:t>
      </w:r>
      <w:r w:rsidRPr="00A16D92">
        <w:rPr>
          <w:rFonts w:ascii="Times New Roman"/>
        </w:rPr>
        <w:t>计算</w:t>
      </w:r>
      <w:r w:rsidRPr="00A16D92">
        <w:rPr>
          <w:rFonts w:ascii="Times New Roman" w:hint="eastAsia"/>
        </w:rPr>
        <w:t>摩擦材料总高度</w:t>
      </w:r>
      <w:r w:rsidRPr="00A16D92">
        <w:rPr>
          <w:rFonts w:ascii="Times New Roman" w:hint="eastAsia"/>
          <w:i/>
        </w:rPr>
        <w:t>h</w:t>
      </w:r>
      <w:r w:rsidRPr="00A16D92">
        <w:rPr>
          <w:rFonts w:ascii="Times New Roman"/>
          <w:vertAlign w:val="subscript"/>
        </w:rPr>
        <w:t>0</w:t>
      </w:r>
      <w:r w:rsidRPr="00A16D92">
        <w:rPr>
          <w:rFonts w:ascii="Times New Roman" w:hint="eastAsia"/>
        </w:rPr>
        <w:t>；</w:t>
      </w:r>
    </w:p>
    <w:p w14:paraId="388F0DCB" w14:textId="5F14CBA6" w:rsidR="00FA207B" w:rsidRDefault="00FA207B" w:rsidP="00FA207B">
      <w:pPr>
        <w:pStyle w:val="affffffc"/>
      </w:pPr>
      <w:r>
        <w:tab/>
      </w:r>
      <w:r w:rsidRPr="006D1207">
        <w:rPr>
          <w:rFonts w:ascii="Times New Roman"/>
          <w:position w:val="-10"/>
        </w:rPr>
        <w:object w:dxaOrig="980" w:dyaOrig="320" w14:anchorId="0E63B0C7">
          <v:shape id="_x0000_i1048" type="#_x0000_t75" style="width:49.5pt;height:15.75pt" o:ole="">
            <v:imagedata r:id="rId65" o:title=""/>
          </v:shape>
          <o:OLEObject Type="Embed" ProgID="Equation.DSMT4" ShapeID="_x0000_i1048" DrawAspect="Content" ObjectID="_1744029782" r:id="rId66"/>
        </w:object>
      </w:r>
      <w:r w:rsidRPr="00956B74">
        <w:rPr>
          <w:rFonts w:ascii="微软雅黑" w:eastAsia="微软雅黑" w:hAnsi="微软雅黑"/>
        </w:rPr>
        <w:tab/>
      </w:r>
      <w:r w:rsidRPr="006D1207">
        <w:rPr>
          <w:rFonts w:ascii="Times New Roman" w:hAnsi="Times New Roman"/>
        </w:rPr>
        <w:t>(</w:t>
      </w:r>
      <w:r w:rsidR="00F744A9">
        <w:rPr>
          <w:rFonts w:ascii="Times New Roman"/>
        </w:rPr>
        <w:t>A</w:t>
      </w:r>
      <w:r w:rsidRPr="006D1207">
        <w:rPr>
          <w:rFonts w:ascii="Times New Roman" w:hAnsi="Times New Roman"/>
        </w:rPr>
        <w:t>.</w:t>
      </w:r>
      <w:r w:rsidRPr="006D1207">
        <w:rPr>
          <w:rFonts w:ascii="Times New Roman" w:hAnsi="Times New Roman"/>
        </w:rPr>
        <w:fldChar w:fldCharType="begin"/>
      </w:r>
      <w:r w:rsidRPr="006D1207">
        <w:rPr>
          <w:rFonts w:ascii="Times New Roman" w:hAnsi="Times New Roman"/>
        </w:rPr>
        <w:instrText xml:space="preserve">  seq fulu_equation_132537933788025422  </w:instrText>
      </w:r>
      <w:r w:rsidRPr="006D1207">
        <w:rPr>
          <w:rFonts w:ascii="Times New Roman" w:hAnsi="Times New Roman"/>
        </w:rPr>
        <w:fldChar w:fldCharType="separate"/>
      </w:r>
      <w:r>
        <w:rPr>
          <w:rFonts w:ascii="Times New Roman" w:hAnsi="Times New Roman"/>
          <w:noProof/>
        </w:rPr>
        <w:t>1</w:t>
      </w:r>
      <w:r w:rsidRPr="006D1207">
        <w:rPr>
          <w:rFonts w:ascii="Times New Roman" w:hAnsi="Times New Roman"/>
        </w:rPr>
        <w:fldChar w:fldCharType="end"/>
      </w:r>
      <w:r w:rsidRPr="00956B74">
        <w:rPr>
          <w:rFonts w:ascii="Times New Roman" w:hAnsi="Times New Roman"/>
        </w:rPr>
        <w:t>)</w:t>
      </w:r>
    </w:p>
    <w:p w14:paraId="6310F79D" w14:textId="40AE3496" w:rsidR="00FA207B" w:rsidRPr="007F2F8F" w:rsidRDefault="00FA207B" w:rsidP="00FA207B">
      <w:pPr>
        <w:pStyle w:val="af5"/>
        <w:numPr>
          <w:ilvl w:val="0"/>
          <w:numId w:val="32"/>
        </w:numPr>
        <w:rPr>
          <w:rFonts w:ascii="Times New Roman"/>
        </w:rPr>
      </w:pPr>
      <w:r>
        <w:rPr>
          <w:rFonts w:ascii="Times New Roman"/>
        </w:rPr>
        <w:t>将试验各部件按</w:t>
      </w:r>
      <w:r>
        <w:rPr>
          <w:rFonts w:ascii="Times New Roman" w:hint="eastAsia"/>
        </w:rPr>
        <w:t>图</w:t>
      </w:r>
      <w:r w:rsidR="00194EF7">
        <w:rPr>
          <w:rFonts w:ascii="Times New Roman"/>
        </w:rPr>
        <w:t>A</w:t>
      </w:r>
      <w:r>
        <w:rPr>
          <w:rFonts w:ascii="Times New Roman"/>
        </w:rPr>
        <w:t>.1</w:t>
      </w:r>
      <w:r>
        <w:rPr>
          <w:rFonts w:ascii="Times New Roman"/>
        </w:rPr>
        <w:t>进行安装</w:t>
      </w:r>
      <w:r>
        <w:rPr>
          <w:rFonts w:ascii="Times New Roman" w:hint="eastAsia"/>
        </w:rPr>
        <w:t>，将预紧螺栓采用扭矩扳手按</w:t>
      </w:r>
      <w:r>
        <w:rPr>
          <w:rFonts w:ascii="Times New Roman"/>
        </w:rPr>
        <w:t>3%</w:t>
      </w:r>
      <w:r>
        <w:rPr>
          <w:rFonts w:ascii="Times New Roman" w:hint="eastAsia"/>
        </w:rPr>
        <w:t>的设计扭矩拧紧</w:t>
      </w:r>
      <w:r>
        <w:rPr>
          <w:rFonts w:ascii="Times New Roman"/>
        </w:rPr>
        <w:t>，</w:t>
      </w:r>
      <w:r w:rsidRPr="007F2F8F">
        <w:rPr>
          <w:rFonts w:ascii="Times New Roman"/>
        </w:rPr>
        <w:t>在常温（</w:t>
      </w:r>
      <w:r w:rsidRPr="007F2F8F">
        <w:rPr>
          <w:rFonts w:ascii="Times New Roman"/>
        </w:rPr>
        <w:t>23±5</w:t>
      </w:r>
      <w:r w:rsidRPr="007F2F8F">
        <w:rPr>
          <w:rFonts w:ascii="Times New Roman"/>
        </w:rPr>
        <w:t>）</w:t>
      </w:r>
      <w:r w:rsidRPr="007F2F8F">
        <w:rPr>
          <w:rFonts w:ascii="Times New Roman"/>
        </w:rPr>
        <w:t>℃</w:t>
      </w:r>
      <w:r w:rsidRPr="007F2F8F">
        <w:rPr>
          <w:rFonts w:ascii="Times New Roman"/>
        </w:rPr>
        <w:t>条件下，用千分尺测量</w:t>
      </w:r>
      <w:r>
        <w:rPr>
          <w:rFonts w:ascii="Times New Roman" w:hint="eastAsia"/>
        </w:rPr>
        <w:t>试件</w:t>
      </w:r>
      <w:r>
        <w:rPr>
          <w:rFonts w:ascii="Times New Roman"/>
        </w:rPr>
        <w:t>高度</w:t>
      </w:r>
      <w:r>
        <w:rPr>
          <w:rFonts w:ascii="Times New Roman"/>
          <w:i/>
        </w:rPr>
        <w:t>H</w:t>
      </w:r>
      <w:r w:rsidRPr="005F195E">
        <w:rPr>
          <w:rFonts w:ascii="Times New Roman"/>
          <w:vertAlign w:val="subscript"/>
        </w:rPr>
        <w:t>0</w:t>
      </w:r>
      <w:r>
        <w:rPr>
          <w:rFonts w:ascii="Times New Roman" w:hint="eastAsia"/>
        </w:rPr>
        <w:t>，再将预紧螺栓按</w:t>
      </w:r>
      <w:r>
        <w:rPr>
          <w:rFonts w:ascii="Times New Roman" w:hint="eastAsia"/>
        </w:rPr>
        <w:t>1</w:t>
      </w:r>
      <w:r>
        <w:rPr>
          <w:rFonts w:ascii="Times New Roman"/>
        </w:rPr>
        <w:t>00%</w:t>
      </w:r>
      <w:r>
        <w:rPr>
          <w:rFonts w:ascii="Times New Roman" w:hint="eastAsia"/>
        </w:rPr>
        <w:t>的设计扭矩拧紧再次测量试件高度</w:t>
      </w:r>
      <w:r w:rsidRPr="006D1207">
        <w:rPr>
          <w:rFonts w:ascii="Times New Roman" w:hint="eastAsia"/>
          <w:i/>
        </w:rPr>
        <w:t>H</w:t>
      </w:r>
      <w:r>
        <w:rPr>
          <w:rFonts w:ascii="Times New Roman" w:hint="eastAsia"/>
        </w:rPr>
        <w:t>。按图</w:t>
      </w:r>
      <w:r w:rsidR="00194EF7">
        <w:rPr>
          <w:rFonts w:ascii="Times New Roman"/>
        </w:rPr>
        <w:t>A</w:t>
      </w:r>
      <w:r>
        <w:rPr>
          <w:rFonts w:ascii="Times New Roman"/>
        </w:rPr>
        <w:t>.1</w:t>
      </w:r>
      <w:r>
        <w:rPr>
          <w:rFonts w:ascii="Times New Roman"/>
        </w:rPr>
        <w:t>所示</w:t>
      </w:r>
      <w:r>
        <w:rPr>
          <w:rFonts w:ascii="Times New Roman" w:hint="eastAsia"/>
        </w:rPr>
        <w:t>三处附近各取对称的两点进行测量，取六点的平均值作为试件高度；</w:t>
      </w:r>
    </w:p>
    <w:p w14:paraId="1CF83E32" w14:textId="0CC4CCD5" w:rsidR="00FA207B" w:rsidRDefault="00FA207B" w:rsidP="00FA207B">
      <w:pPr>
        <w:pStyle w:val="af5"/>
        <w:numPr>
          <w:ilvl w:val="0"/>
          <w:numId w:val="21"/>
        </w:numPr>
        <w:rPr>
          <w:rFonts w:ascii="Times New Roman"/>
        </w:rPr>
      </w:pPr>
      <w:r w:rsidRPr="007F2F8F">
        <w:rPr>
          <w:rFonts w:ascii="Times New Roman"/>
        </w:rPr>
        <w:t>静置</w:t>
      </w:r>
      <w:r>
        <w:rPr>
          <w:rFonts w:ascii="Times New Roman"/>
        </w:rPr>
        <w:t>3</w:t>
      </w:r>
      <w:r w:rsidRPr="007F2F8F">
        <w:rPr>
          <w:rFonts w:ascii="Times New Roman"/>
        </w:rPr>
        <w:t>h</w:t>
      </w:r>
      <w:r w:rsidRPr="007F2F8F">
        <w:rPr>
          <w:rFonts w:ascii="Times New Roman"/>
        </w:rPr>
        <w:t>后</w:t>
      </w:r>
      <w:r>
        <w:rPr>
          <w:rFonts w:ascii="Times New Roman" w:hint="eastAsia"/>
        </w:rPr>
        <w:t>，每隔</w:t>
      </w:r>
      <w:r>
        <w:rPr>
          <w:rFonts w:ascii="Times New Roman" w:hint="eastAsia"/>
        </w:rPr>
        <w:t>1</w:t>
      </w:r>
      <w:r>
        <w:rPr>
          <w:rFonts w:ascii="Times New Roman"/>
        </w:rPr>
        <w:t>h</w:t>
      </w:r>
      <w:r>
        <w:rPr>
          <w:rFonts w:ascii="Times New Roman" w:hint="eastAsia"/>
        </w:rPr>
        <w:t>用</w:t>
      </w:r>
      <w:r>
        <w:rPr>
          <w:rFonts w:ascii="Times New Roman" w:hint="eastAsia"/>
        </w:rPr>
        <w:t>6</w:t>
      </w:r>
      <w:r>
        <w:rPr>
          <w:rFonts w:ascii="Times New Roman" w:hint="eastAsia"/>
        </w:rPr>
        <w:t>只千分表测量试件高度变化值，直至</w:t>
      </w:r>
      <w:r>
        <w:rPr>
          <w:rFonts w:ascii="Times New Roman" w:hint="eastAsia"/>
        </w:rPr>
        <w:t>4</w:t>
      </w:r>
      <w:r>
        <w:rPr>
          <w:rFonts w:ascii="Times New Roman"/>
        </w:rPr>
        <w:t>8h</w:t>
      </w:r>
      <w:r>
        <w:rPr>
          <w:rFonts w:ascii="Times New Roman"/>
        </w:rPr>
        <w:t>。</w:t>
      </w:r>
      <w:r>
        <w:rPr>
          <w:rFonts w:ascii="Times New Roman" w:hint="eastAsia"/>
        </w:rPr>
        <w:t>由</w:t>
      </w:r>
      <w:r>
        <w:rPr>
          <w:rFonts w:ascii="Times New Roman" w:hint="eastAsia"/>
        </w:rPr>
        <w:t>3h</w:t>
      </w:r>
      <w:r>
        <w:rPr>
          <w:rFonts w:ascii="Times New Roman" w:hint="eastAsia"/>
        </w:rPr>
        <w:t>～</w:t>
      </w:r>
      <w:r>
        <w:rPr>
          <w:rFonts w:ascii="Times New Roman" w:hint="eastAsia"/>
        </w:rPr>
        <w:t>4</w:t>
      </w:r>
      <w:r>
        <w:rPr>
          <w:rFonts w:ascii="Times New Roman"/>
        </w:rPr>
        <w:t>8</w:t>
      </w:r>
      <w:r>
        <w:rPr>
          <w:rFonts w:ascii="Times New Roman" w:hint="eastAsia"/>
        </w:rPr>
        <w:t>h</w:t>
      </w:r>
      <w:r>
        <w:rPr>
          <w:rFonts w:ascii="Times New Roman" w:hint="eastAsia"/>
        </w:rPr>
        <w:t>试件高度变化值，按式（</w:t>
      </w:r>
      <w:r w:rsidR="00F744A9">
        <w:rPr>
          <w:rFonts w:ascii="Times New Roman"/>
        </w:rPr>
        <w:t>A</w:t>
      </w:r>
      <w:r>
        <w:rPr>
          <w:rFonts w:ascii="Times New Roman"/>
        </w:rPr>
        <w:t>.2</w:t>
      </w:r>
      <w:r>
        <w:rPr>
          <w:rFonts w:ascii="Times New Roman" w:hint="eastAsia"/>
        </w:rPr>
        <w:t>）计算每个小时试件高度变化的平均值</w:t>
      </w:r>
      <w:proofErr w:type="spellStart"/>
      <w:r w:rsidRPr="006D1207">
        <w:rPr>
          <w:rFonts w:ascii="Times New Roman"/>
        </w:rPr>
        <w:t>Δ</w:t>
      </w:r>
      <w:r w:rsidRPr="006D1207">
        <w:rPr>
          <w:rFonts w:ascii="Times New Roman" w:hint="eastAsia"/>
          <w:i/>
        </w:rPr>
        <w:t>h</w:t>
      </w:r>
      <w:proofErr w:type="spellEnd"/>
      <w:r>
        <w:rPr>
          <w:rFonts w:ascii="Times New Roman" w:hint="eastAsia"/>
        </w:rPr>
        <w:t>：</w:t>
      </w:r>
    </w:p>
    <w:p w14:paraId="7A76B6D0" w14:textId="603DEA94" w:rsidR="00FA207B" w:rsidRPr="006D1207" w:rsidRDefault="00FA207B" w:rsidP="00FA207B">
      <w:pPr>
        <w:pStyle w:val="affffffc"/>
        <w:rPr>
          <w:rFonts w:ascii="Times New Roman" w:hAnsi="Times New Roman"/>
        </w:rPr>
      </w:pPr>
      <w:r>
        <w:tab/>
      </w:r>
      <w:r w:rsidRPr="006D1207">
        <w:rPr>
          <w:rFonts w:ascii="Times New Roman" w:hAnsi="Times New Roman"/>
          <w:position w:val="-22"/>
        </w:rPr>
        <w:object w:dxaOrig="1320" w:dyaOrig="560" w14:anchorId="21816E34">
          <v:shape id="_x0000_i1049" type="#_x0000_t75" style="width:65.25pt;height:27pt" o:ole="">
            <v:imagedata r:id="rId67" o:title=""/>
          </v:shape>
          <o:OLEObject Type="Embed" ProgID="Equation.DSMT4" ShapeID="_x0000_i1049" DrawAspect="Content" ObjectID="_1744029783" r:id="rId68"/>
        </w:object>
      </w:r>
      <w:r w:rsidRPr="006D1207">
        <w:rPr>
          <w:rFonts w:ascii="Times New Roman" w:hAnsi="Times New Roman"/>
        </w:rPr>
        <w:t xml:space="preserve"> </w:t>
      </w:r>
      <w:r w:rsidRPr="006D1207">
        <w:rPr>
          <w:rFonts w:ascii="Times New Roman" w:eastAsia="微软雅黑" w:hAnsi="Times New Roman"/>
        </w:rPr>
        <w:tab/>
      </w:r>
      <w:r w:rsidRPr="006D1207">
        <w:rPr>
          <w:rFonts w:ascii="Times New Roman" w:hAnsi="Times New Roman"/>
        </w:rPr>
        <w:t>(</w:t>
      </w:r>
      <w:r w:rsidR="00F744A9">
        <w:rPr>
          <w:rFonts w:ascii="Times New Roman"/>
        </w:rPr>
        <w:t>A</w:t>
      </w:r>
      <w:r w:rsidRPr="006D1207">
        <w:rPr>
          <w:rFonts w:ascii="Times New Roman" w:hAnsi="Times New Roman"/>
        </w:rPr>
        <w:t>.</w:t>
      </w:r>
      <w:r w:rsidRPr="006D1207">
        <w:rPr>
          <w:rFonts w:ascii="Times New Roman" w:hAnsi="Times New Roman"/>
        </w:rPr>
        <w:fldChar w:fldCharType="begin"/>
      </w:r>
      <w:r w:rsidRPr="006D1207">
        <w:rPr>
          <w:rFonts w:ascii="Times New Roman" w:hAnsi="Times New Roman"/>
        </w:rPr>
        <w:instrText xml:space="preserve">  seq fulu_equation_132537933788025422  </w:instrText>
      </w:r>
      <w:r w:rsidRPr="006D1207">
        <w:rPr>
          <w:rFonts w:ascii="Times New Roman" w:hAnsi="Times New Roman"/>
        </w:rPr>
        <w:fldChar w:fldCharType="separate"/>
      </w:r>
      <w:r>
        <w:rPr>
          <w:rFonts w:ascii="Times New Roman" w:hAnsi="Times New Roman"/>
          <w:noProof/>
        </w:rPr>
        <w:t>2</w:t>
      </w:r>
      <w:r w:rsidRPr="006D1207">
        <w:rPr>
          <w:rFonts w:ascii="Times New Roman" w:hAnsi="Times New Roman"/>
        </w:rPr>
        <w:fldChar w:fldCharType="end"/>
      </w:r>
      <w:r w:rsidRPr="006D1207">
        <w:rPr>
          <w:rFonts w:ascii="Times New Roman" w:hAnsi="Times New Roman"/>
        </w:rPr>
        <w:t>)</w:t>
      </w:r>
    </w:p>
    <w:p w14:paraId="375041AC" w14:textId="77777777" w:rsidR="00FA207B" w:rsidRPr="006D1207" w:rsidRDefault="00FA207B" w:rsidP="00FA207B">
      <w:pPr>
        <w:pStyle w:val="affff8"/>
        <w:ind w:firstLine="420"/>
        <w:rPr>
          <w:rFonts w:ascii="Times New Roman" w:hAnsi="Times New Roman"/>
        </w:rPr>
      </w:pPr>
      <w:r w:rsidRPr="006D1207">
        <w:rPr>
          <w:rFonts w:ascii="Times New Roman" w:hAnsi="Times New Roman"/>
        </w:rPr>
        <w:t>式中：</w:t>
      </w:r>
    </w:p>
    <w:p w14:paraId="1CF443EB" w14:textId="77777777" w:rsidR="00FA207B" w:rsidRPr="006D1207" w:rsidRDefault="00FA207B" w:rsidP="00FA207B">
      <w:pPr>
        <w:pStyle w:val="affff9"/>
        <w:ind w:firstLine="420"/>
        <w:rPr>
          <w:rFonts w:ascii="Times New Roman"/>
        </w:rPr>
      </w:pPr>
      <w:r w:rsidRPr="006D1207">
        <w:rPr>
          <w:rFonts w:ascii="Times New Roman"/>
          <w:i/>
        </w:rPr>
        <w:t>H</w:t>
      </w:r>
      <w:r w:rsidRPr="006D1207">
        <w:rPr>
          <w:rFonts w:ascii="Times New Roman"/>
          <w:vertAlign w:val="subscript"/>
        </w:rPr>
        <w:t>3</w:t>
      </w:r>
      <w:r w:rsidRPr="006D1207">
        <w:rPr>
          <w:rFonts w:ascii="Times New Roman"/>
        </w:rPr>
        <w:t>——</w:t>
      </w:r>
      <w:r w:rsidRPr="006D1207">
        <w:rPr>
          <w:rFonts w:ascii="Times New Roman"/>
        </w:rPr>
        <w:t>第</w:t>
      </w:r>
      <w:r w:rsidRPr="006D1207">
        <w:rPr>
          <w:rFonts w:ascii="Times New Roman"/>
        </w:rPr>
        <w:t>3</w:t>
      </w:r>
      <w:r w:rsidRPr="006D1207">
        <w:rPr>
          <w:rFonts w:ascii="Times New Roman"/>
        </w:rPr>
        <w:t>小时试件高度，单位为毫米（</w:t>
      </w:r>
      <w:r w:rsidRPr="006D1207">
        <w:rPr>
          <w:rFonts w:ascii="Times New Roman"/>
        </w:rPr>
        <w:t>mm</w:t>
      </w:r>
      <w:r w:rsidRPr="006D1207">
        <w:rPr>
          <w:rFonts w:ascii="Times New Roman"/>
        </w:rPr>
        <w:t>）；</w:t>
      </w:r>
    </w:p>
    <w:p w14:paraId="61DE5F71" w14:textId="77777777" w:rsidR="00FA207B" w:rsidRDefault="00FA207B" w:rsidP="00FA207B">
      <w:pPr>
        <w:pStyle w:val="affff9"/>
        <w:ind w:firstLine="420"/>
        <w:rPr>
          <w:rFonts w:ascii="Times New Roman"/>
        </w:rPr>
      </w:pPr>
      <w:r w:rsidRPr="006D1207">
        <w:rPr>
          <w:rFonts w:ascii="Times New Roman"/>
          <w:i/>
        </w:rPr>
        <w:t>H</w:t>
      </w:r>
      <w:r w:rsidRPr="006D1207">
        <w:rPr>
          <w:rFonts w:ascii="Times New Roman"/>
          <w:vertAlign w:val="subscript"/>
        </w:rPr>
        <w:t>48</w:t>
      </w:r>
      <w:r w:rsidRPr="006D1207">
        <w:rPr>
          <w:rFonts w:ascii="Times New Roman"/>
        </w:rPr>
        <w:t>——</w:t>
      </w:r>
      <w:r w:rsidRPr="006D1207">
        <w:rPr>
          <w:rFonts w:ascii="Times New Roman"/>
        </w:rPr>
        <w:t>第</w:t>
      </w:r>
      <w:r w:rsidRPr="006D1207">
        <w:rPr>
          <w:rFonts w:ascii="Times New Roman"/>
        </w:rPr>
        <w:t>48</w:t>
      </w:r>
      <w:r w:rsidRPr="006D1207">
        <w:rPr>
          <w:rFonts w:ascii="Times New Roman"/>
        </w:rPr>
        <w:t>小时试件高度，单位为毫米（</w:t>
      </w:r>
      <w:r w:rsidRPr="006D1207">
        <w:rPr>
          <w:rFonts w:ascii="Times New Roman"/>
        </w:rPr>
        <w:t>mm</w:t>
      </w:r>
      <w:r w:rsidRPr="006D1207">
        <w:rPr>
          <w:rFonts w:ascii="Times New Roman"/>
        </w:rPr>
        <w:t>）。</w:t>
      </w:r>
    </w:p>
    <w:p w14:paraId="2B00606C" w14:textId="77777777" w:rsidR="00FA207B" w:rsidRDefault="00FA207B" w:rsidP="00FA207B">
      <w:pPr>
        <w:pStyle w:val="aff4"/>
        <w:spacing w:before="156" w:after="156"/>
      </w:pPr>
      <w:r>
        <w:rPr>
          <w:rFonts w:hint="eastAsia"/>
        </w:rPr>
        <w:t>磨耗试验</w:t>
      </w:r>
    </w:p>
    <w:p w14:paraId="487FD811" w14:textId="77777777" w:rsidR="00FA207B" w:rsidRPr="00B22746" w:rsidRDefault="00FA207B" w:rsidP="00FA207B">
      <w:pPr>
        <w:pStyle w:val="affff9"/>
        <w:ind w:firstLineChars="0" w:firstLine="0"/>
      </w:pPr>
      <w:r>
        <w:rPr>
          <w:rFonts w:hint="eastAsia"/>
        </w:rPr>
        <w:t xml:space="preserve"> </w:t>
      </w:r>
      <w:r>
        <w:t xml:space="preserve"> </w:t>
      </w:r>
      <w:r>
        <w:rPr>
          <w:rFonts w:hint="eastAsia"/>
        </w:rPr>
        <w:t>磨耗试验按下列规定进行：</w:t>
      </w:r>
    </w:p>
    <w:p w14:paraId="6B90CCEE" w14:textId="77777777" w:rsidR="00FA207B" w:rsidRPr="00A16D92" w:rsidRDefault="00FA207B" w:rsidP="00FA207B">
      <w:pPr>
        <w:pStyle w:val="af5"/>
        <w:numPr>
          <w:ilvl w:val="0"/>
          <w:numId w:val="44"/>
        </w:numPr>
        <w:rPr>
          <w:rFonts w:ascii="Times New Roman"/>
        </w:rPr>
      </w:pPr>
      <w:r w:rsidRPr="00A16D92">
        <w:rPr>
          <w:rFonts w:ascii="Times New Roman" w:hint="eastAsia"/>
        </w:rPr>
        <w:t>试验开始前，将摩擦材料试块称重；</w:t>
      </w:r>
    </w:p>
    <w:p w14:paraId="2D12AE9D" w14:textId="45F196DF" w:rsidR="00FA207B" w:rsidRPr="007033DB" w:rsidRDefault="00FA207B" w:rsidP="00FA207B">
      <w:pPr>
        <w:pStyle w:val="af5"/>
        <w:numPr>
          <w:ilvl w:val="0"/>
          <w:numId w:val="32"/>
        </w:numPr>
        <w:rPr>
          <w:rFonts w:ascii="Times New Roman"/>
        </w:rPr>
      </w:pPr>
      <w:r w:rsidRPr="007033DB">
        <w:rPr>
          <w:rFonts w:ascii="Times New Roman" w:hint="eastAsia"/>
        </w:rPr>
        <w:t>将试验各部件按图</w:t>
      </w:r>
      <w:r w:rsidR="00600557">
        <w:rPr>
          <w:rFonts w:ascii="Times New Roman"/>
        </w:rPr>
        <w:t>A</w:t>
      </w:r>
      <w:r w:rsidRPr="007033DB">
        <w:rPr>
          <w:rFonts w:ascii="Times New Roman" w:hint="eastAsia"/>
        </w:rPr>
        <w:t>.1</w:t>
      </w:r>
      <w:r w:rsidRPr="007033DB">
        <w:rPr>
          <w:rFonts w:ascii="Times New Roman" w:hint="eastAsia"/>
        </w:rPr>
        <w:t>进行安装，将预紧螺栓采用扭矩扳手按</w:t>
      </w:r>
      <w:r w:rsidRPr="007033DB">
        <w:rPr>
          <w:rFonts w:ascii="Times New Roman" w:hint="eastAsia"/>
        </w:rPr>
        <w:t>3%</w:t>
      </w:r>
      <w:r w:rsidRPr="007033DB">
        <w:rPr>
          <w:rFonts w:ascii="Times New Roman" w:hint="eastAsia"/>
        </w:rPr>
        <w:t>的设计扭矩拧紧</w:t>
      </w:r>
      <w:r>
        <w:rPr>
          <w:rFonts w:ascii="Times New Roman" w:hint="eastAsia"/>
        </w:rPr>
        <w:t>；</w:t>
      </w:r>
    </w:p>
    <w:p w14:paraId="40C18318" w14:textId="62368A32" w:rsidR="00FA207B" w:rsidRPr="007033DB" w:rsidRDefault="00FA207B" w:rsidP="00FA207B">
      <w:pPr>
        <w:pStyle w:val="af5"/>
        <w:numPr>
          <w:ilvl w:val="0"/>
          <w:numId w:val="32"/>
        </w:numPr>
        <w:rPr>
          <w:rFonts w:ascii="Times New Roman"/>
        </w:rPr>
      </w:pPr>
      <w:r w:rsidRPr="007033DB">
        <w:rPr>
          <w:rFonts w:ascii="Times New Roman"/>
        </w:rPr>
        <w:t>开始试验，采用正弦波形式的位移控制加载，加载幅值为</w:t>
      </w:r>
      <w:r w:rsidRPr="007033DB">
        <w:rPr>
          <w:rFonts w:ascii="Times New Roman"/>
        </w:rPr>
        <w:t>50mm</w:t>
      </w:r>
      <w:r w:rsidRPr="007033DB">
        <w:rPr>
          <w:rFonts w:ascii="Times New Roman"/>
        </w:rPr>
        <w:t>，采用正弦波形式的位移控制加载，加载速率采用峰值速度为</w:t>
      </w:r>
      <w:r>
        <w:rPr>
          <w:rFonts w:ascii="Times New Roman"/>
        </w:rPr>
        <w:t>100mm/s</w:t>
      </w:r>
      <w:r w:rsidRPr="007033DB">
        <w:rPr>
          <w:rFonts w:ascii="Times New Roman"/>
        </w:rPr>
        <w:t>对应的频率，累积滑动距离</w:t>
      </w:r>
      <w:r w:rsidRPr="007033DB">
        <w:rPr>
          <w:rFonts w:ascii="Times New Roman"/>
        </w:rPr>
        <w:t>30m</w:t>
      </w:r>
      <w:r w:rsidRPr="007033DB">
        <w:rPr>
          <w:rFonts w:ascii="Times New Roman"/>
        </w:rPr>
        <w:t>，试验后对摩擦材料进行称重。并按式</w:t>
      </w:r>
      <w:r w:rsidRPr="007033DB">
        <w:rPr>
          <w:rFonts w:ascii="Times New Roman" w:hint="eastAsia"/>
        </w:rPr>
        <w:t>（</w:t>
      </w:r>
      <w:r w:rsidR="00600557">
        <w:rPr>
          <w:rFonts w:ascii="Times New Roman"/>
        </w:rPr>
        <w:t>A</w:t>
      </w:r>
      <w:r w:rsidRPr="007033DB">
        <w:rPr>
          <w:rFonts w:ascii="Times New Roman"/>
        </w:rPr>
        <w:t>.3</w:t>
      </w:r>
      <w:r w:rsidRPr="007033DB">
        <w:rPr>
          <w:rFonts w:ascii="Times New Roman" w:hint="eastAsia"/>
        </w:rPr>
        <w:t>）</w:t>
      </w:r>
      <w:r w:rsidRPr="007033DB">
        <w:rPr>
          <w:rFonts w:ascii="Times New Roman"/>
        </w:rPr>
        <w:t>计算磨损率：</w:t>
      </w:r>
    </w:p>
    <w:p w14:paraId="5ACF0330" w14:textId="36CC117D" w:rsidR="00FA207B" w:rsidRPr="006D1207" w:rsidRDefault="00FA207B" w:rsidP="00FA207B">
      <w:pPr>
        <w:pStyle w:val="affffffc"/>
        <w:rPr>
          <w:rFonts w:ascii="Times New Roman" w:hAnsi="Times New Roman"/>
        </w:rPr>
      </w:pPr>
      <w:r w:rsidRPr="006D1207">
        <w:rPr>
          <w:rFonts w:ascii="Times New Roman" w:hAnsi="Times New Roman"/>
        </w:rPr>
        <w:tab/>
      </w:r>
      <w:r w:rsidRPr="006D1207">
        <w:rPr>
          <w:rFonts w:ascii="Times New Roman" w:hAnsi="Times New Roman"/>
          <w:position w:val="-28"/>
        </w:rPr>
        <w:object w:dxaOrig="1660" w:dyaOrig="620" w14:anchorId="7D6D854C">
          <v:shape id="_x0000_i1050" type="#_x0000_t75" style="width:83.25pt;height:30pt" o:ole="">
            <v:imagedata r:id="rId69" o:title=""/>
          </v:shape>
          <o:OLEObject Type="Embed" ProgID="Equation.DSMT4" ShapeID="_x0000_i1050" DrawAspect="Content" ObjectID="_1744029784" r:id="rId70"/>
        </w:object>
      </w:r>
      <w:r w:rsidRPr="006D1207">
        <w:rPr>
          <w:rFonts w:ascii="Times New Roman" w:eastAsia="微软雅黑" w:hAnsi="Times New Roman"/>
        </w:rPr>
        <w:tab/>
      </w:r>
      <w:r w:rsidRPr="006D1207">
        <w:rPr>
          <w:rFonts w:ascii="Times New Roman" w:hAnsi="Times New Roman"/>
        </w:rPr>
        <w:t>(</w:t>
      </w:r>
      <w:r w:rsidR="00600557">
        <w:rPr>
          <w:rFonts w:ascii="Times New Roman"/>
        </w:rPr>
        <w:t>A</w:t>
      </w:r>
      <w:r w:rsidRPr="006D1207">
        <w:rPr>
          <w:rFonts w:ascii="Times New Roman" w:hAnsi="Times New Roman"/>
        </w:rPr>
        <w:t>.</w:t>
      </w:r>
      <w:r w:rsidRPr="006D1207">
        <w:rPr>
          <w:rFonts w:ascii="Times New Roman" w:hAnsi="Times New Roman"/>
        </w:rPr>
        <w:fldChar w:fldCharType="begin"/>
      </w:r>
      <w:r w:rsidRPr="006D1207">
        <w:rPr>
          <w:rFonts w:ascii="Times New Roman" w:hAnsi="Times New Roman"/>
        </w:rPr>
        <w:instrText xml:space="preserve">  seq fulu_equation_132537933788025422  </w:instrText>
      </w:r>
      <w:r w:rsidRPr="006D1207">
        <w:rPr>
          <w:rFonts w:ascii="Times New Roman" w:hAnsi="Times New Roman"/>
        </w:rPr>
        <w:fldChar w:fldCharType="separate"/>
      </w:r>
      <w:r>
        <w:rPr>
          <w:rFonts w:ascii="Times New Roman" w:hAnsi="Times New Roman"/>
          <w:noProof/>
        </w:rPr>
        <w:t>3</w:t>
      </w:r>
      <w:r w:rsidRPr="006D1207">
        <w:rPr>
          <w:rFonts w:ascii="Times New Roman" w:hAnsi="Times New Roman"/>
        </w:rPr>
        <w:fldChar w:fldCharType="end"/>
      </w:r>
      <w:r w:rsidRPr="006D1207">
        <w:rPr>
          <w:rFonts w:ascii="Times New Roman" w:hAnsi="Times New Roman"/>
        </w:rPr>
        <w:t>)</w:t>
      </w:r>
    </w:p>
    <w:p w14:paraId="52BA2F9D" w14:textId="77777777" w:rsidR="00FA207B" w:rsidRPr="006D1207" w:rsidRDefault="00FA207B" w:rsidP="00FA207B">
      <w:pPr>
        <w:pStyle w:val="affff8"/>
        <w:ind w:firstLine="420"/>
      </w:pPr>
      <w:r>
        <w:rPr>
          <w:rFonts w:hint="eastAsia"/>
        </w:rPr>
        <w:t>式中：</w:t>
      </w:r>
    </w:p>
    <w:p w14:paraId="4BC17872" w14:textId="77777777" w:rsidR="00FA207B" w:rsidRPr="009568D5" w:rsidRDefault="00FA207B" w:rsidP="00FA207B">
      <w:pPr>
        <w:pStyle w:val="affff8"/>
        <w:ind w:firstLine="420"/>
        <w:rPr>
          <w:rFonts w:ascii="Times New Roman" w:hAnsi="Times New Roman"/>
        </w:rPr>
      </w:pPr>
      <w:r>
        <w:rPr>
          <w:rFonts w:ascii="Times New Roman" w:hAnsi="Times New Roman"/>
          <w:i/>
        </w:rPr>
        <w:t>η</w:t>
      </w:r>
      <w:r w:rsidRPr="009568D5">
        <w:rPr>
          <w:rFonts w:ascii="Times New Roman" w:hAnsi="Times New Roman"/>
        </w:rPr>
        <w:t>——</w:t>
      </w:r>
      <w:r>
        <w:rPr>
          <w:rFonts w:ascii="Times New Roman" w:hAnsi="Times New Roman" w:hint="eastAsia"/>
        </w:rPr>
        <w:t>磨损率，以百分率表示</w:t>
      </w:r>
      <w:r w:rsidRPr="009568D5">
        <w:rPr>
          <w:rFonts w:ascii="Times New Roman" w:hAnsi="Times New Roman"/>
        </w:rPr>
        <w:t>；</w:t>
      </w:r>
    </w:p>
    <w:p w14:paraId="58368228" w14:textId="77777777" w:rsidR="00FA207B" w:rsidRPr="009568D5" w:rsidRDefault="00FA207B" w:rsidP="00FA207B">
      <w:pPr>
        <w:pStyle w:val="affff8"/>
        <w:ind w:firstLine="420"/>
        <w:rPr>
          <w:rFonts w:ascii="Times New Roman" w:hAnsi="Times New Roman"/>
        </w:rPr>
      </w:pPr>
      <w:r>
        <w:rPr>
          <w:rFonts w:ascii="Times New Roman" w:hAnsi="Times New Roman"/>
          <w:i/>
        </w:rPr>
        <w:t>m</w:t>
      </w:r>
      <w:r w:rsidRPr="009568D5">
        <w:rPr>
          <w:rFonts w:ascii="Times New Roman" w:hAnsi="Times New Roman"/>
          <w:vertAlign w:val="subscript"/>
        </w:rPr>
        <w:t>0</w:t>
      </w:r>
      <w:r w:rsidRPr="009568D5">
        <w:rPr>
          <w:rFonts w:ascii="Times New Roman" w:hAnsi="Times New Roman"/>
        </w:rPr>
        <w:t>——</w:t>
      </w:r>
      <w:r>
        <w:rPr>
          <w:rFonts w:ascii="Times New Roman" w:hAnsi="Times New Roman"/>
        </w:rPr>
        <w:t>试验前摩擦材料的重量</w:t>
      </w:r>
      <w:r w:rsidRPr="009568D5">
        <w:rPr>
          <w:rFonts w:ascii="Times New Roman" w:hAnsi="Times New Roman"/>
        </w:rPr>
        <w:t>，</w:t>
      </w:r>
      <w:r>
        <w:rPr>
          <w:rFonts w:ascii="Times New Roman" w:hAnsi="Times New Roman"/>
        </w:rPr>
        <w:t>单位为克</w:t>
      </w:r>
      <w:r w:rsidRPr="009568D5">
        <w:rPr>
          <w:rFonts w:ascii="Times New Roman" w:hAnsi="Times New Roman"/>
        </w:rPr>
        <w:t>（</w:t>
      </w:r>
      <w:r>
        <w:rPr>
          <w:rFonts w:ascii="Times New Roman" w:hAnsi="Times New Roman"/>
        </w:rPr>
        <w:t>g</w:t>
      </w:r>
      <w:r w:rsidRPr="009568D5">
        <w:rPr>
          <w:rFonts w:ascii="Times New Roman" w:hAnsi="Times New Roman"/>
        </w:rPr>
        <w:t>）；</w:t>
      </w:r>
    </w:p>
    <w:p w14:paraId="3E2C2314" w14:textId="77777777" w:rsidR="00FA207B" w:rsidRPr="009568D5" w:rsidRDefault="00FA207B" w:rsidP="00FA207B">
      <w:pPr>
        <w:pStyle w:val="affff8"/>
        <w:ind w:firstLine="420"/>
        <w:rPr>
          <w:rFonts w:ascii="Times New Roman" w:hAnsi="Times New Roman"/>
        </w:rPr>
      </w:pPr>
      <w:r>
        <w:rPr>
          <w:rFonts w:ascii="Times New Roman" w:hAnsi="Times New Roman"/>
          <w:i/>
        </w:rPr>
        <w:t>m</w:t>
      </w:r>
      <w:r>
        <w:rPr>
          <w:rFonts w:ascii="Times New Roman" w:hAnsi="Times New Roman"/>
          <w:vertAlign w:val="subscript"/>
        </w:rPr>
        <w:t>1</w:t>
      </w:r>
      <w:r w:rsidRPr="009568D5">
        <w:rPr>
          <w:rFonts w:ascii="Times New Roman" w:hAnsi="Times New Roman"/>
        </w:rPr>
        <w:t>——</w:t>
      </w:r>
      <w:r>
        <w:rPr>
          <w:rFonts w:ascii="Times New Roman" w:hAnsi="Times New Roman"/>
        </w:rPr>
        <w:t>试验后摩擦材料的重量</w:t>
      </w:r>
      <w:r w:rsidRPr="009568D5">
        <w:rPr>
          <w:rFonts w:ascii="Times New Roman" w:hAnsi="Times New Roman"/>
        </w:rPr>
        <w:t>，</w:t>
      </w:r>
      <w:r>
        <w:rPr>
          <w:rFonts w:ascii="Times New Roman" w:hAnsi="Times New Roman"/>
        </w:rPr>
        <w:t>单位为克</w:t>
      </w:r>
      <w:r w:rsidRPr="009568D5">
        <w:rPr>
          <w:rFonts w:ascii="Times New Roman" w:hAnsi="Times New Roman"/>
        </w:rPr>
        <w:t>（</w:t>
      </w:r>
      <w:r>
        <w:rPr>
          <w:rFonts w:ascii="Times New Roman" w:hAnsi="Times New Roman"/>
        </w:rPr>
        <w:t>g</w:t>
      </w:r>
      <w:r w:rsidRPr="009568D5">
        <w:rPr>
          <w:rFonts w:ascii="Times New Roman" w:hAnsi="Times New Roman"/>
        </w:rPr>
        <w:t>）。</w:t>
      </w:r>
    </w:p>
    <w:p w14:paraId="3E4A9B58" w14:textId="77777777" w:rsidR="00FA207B" w:rsidRPr="009C334A" w:rsidRDefault="00FA207B" w:rsidP="00FA207B">
      <w:pPr>
        <w:pStyle w:val="aff3"/>
        <w:spacing w:before="156" w:after="156"/>
      </w:pPr>
      <w:r>
        <w:rPr>
          <w:rFonts w:hint="eastAsia"/>
        </w:rPr>
        <w:t>试验报告</w:t>
      </w:r>
    </w:p>
    <w:p w14:paraId="4F365A15" w14:textId="77777777" w:rsidR="00FA207B" w:rsidRDefault="00FA207B" w:rsidP="00FA207B">
      <w:pPr>
        <w:pStyle w:val="affff9"/>
        <w:ind w:firstLine="420"/>
      </w:pPr>
      <w:r>
        <w:rPr>
          <w:rFonts w:hint="eastAsia"/>
        </w:rPr>
        <w:t>试验报告应包括下列内容：</w:t>
      </w:r>
    </w:p>
    <w:p w14:paraId="732AACAB" w14:textId="77777777" w:rsidR="00FA207B" w:rsidRDefault="00FA207B" w:rsidP="00FA207B">
      <w:pPr>
        <w:pStyle w:val="af5"/>
        <w:numPr>
          <w:ilvl w:val="0"/>
          <w:numId w:val="43"/>
        </w:numPr>
      </w:pPr>
      <w:r>
        <w:rPr>
          <w:rFonts w:hint="eastAsia"/>
        </w:rPr>
        <w:t>试验概况。试验设备、试验温度、试验试件规格、试验荷载等。</w:t>
      </w:r>
    </w:p>
    <w:p w14:paraId="472F228B" w14:textId="77777777" w:rsidR="00FA207B" w:rsidRDefault="00FA207B" w:rsidP="00FA207B">
      <w:pPr>
        <w:pStyle w:val="af5"/>
        <w:numPr>
          <w:ilvl w:val="0"/>
          <w:numId w:val="21"/>
        </w:numPr>
        <w:ind w:left="0" w:firstLineChars="200" w:firstLine="420"/>
      </w:pPr>
      <w:r>
        <w:rPr>
          <w:rFonts w:hint="eastAsia"/>
        </w:rPr>
        <w:t>试验过程描述。试验中如有异常情况发生，应详细描述异常情况发生的过程。</w:t>
      </w:r>
    </w:p>
    <w:p w14:paraId="764D033D" w14:textId="77777777" w:rsidR="00FA207B" w:rsidRDefault="00FA207B" w:rsidP="00FA207B">
      <w:pPr>
        <w:pStyle w:val="af5"/>
        <w:numPr>
          <w:ilvl w:val="0"/>
          <w:numId w:val="21"/>
        </w:numPr>
        <w:ind w:left="0" w:firstLineChars="200" w:firstLine="420"/>
      </w:pPr>
      <w:r>
        <w:rPr>
          <w:rFonts w:hint="eastAsia"/>
        </w:rPr>
        <w:t>试验结果分析。记录试件高度变化，计算蠕变压缩变形；记录重量磨损情况，计算磨损率；记录试验后摩擦面和对手摩擦面的表面情况。</w:t>
      </w:r>
    </w:p>
    <w:p w14:paraId="038225B6" w14:textId="77777777" w:rsidR="00FA207B" w:rsidRDefault="00FA207B" w:rsidP="00FA207B">
      <w:pPr>
        <w:pStyle w:val="af5"/>
        <w:numPr>
          <w:ilvl w:val="0"/>
          <w:numId w:val="21"/>
        </w:numPr>
        <w:ind w:left="0" w:firstLineChars="200" w:firstLine="420"/>
      </w:pPr>
      <w:r>
        <w:rPr>
          <w:rFonts w:hint="eastAsia"/>
        </w:rPr>
        <w:t>试验现场照片。</w:t>
      </w:r>
    </w:p>
    <w:p w14:paraId="32ED75FC" w14:textId="77777777" w:rsidR="00FA207B" w:rsidRDefault="00FA207B" w:rsidP="00FA207B">
      <w:pPr>
        <w:pStyle w:val="aff2"/>
        <w:spacing w:before="156" w:after="156"/>
      </w:pPr>
      <w:r>
        <w:rPr>
          <w:rFonts w:hint="eastAsia"/>
        </w:rPr>
        <w:t>筒式摩擦阻尼器</w:t>
      </w:r>
    </w:p>
    <w:p w14:paraId="5AD4073B" w14:textId="77777777" w:rsidR="00FA207B" w:rsidRPr="00560A57" w:rsidRDefault="00FA207B" w:rsidP="00FA207B">
      <w:pPr>
        <w:pStyle w:val="aff3"/>
        <w:spacing w:before="156" w:after="156"/>
        <w:ind w:left="0"/>
      </w:pPr>
      <w:r>
        <w:rPr>
          <w:rFonts w:hint="eastAsia"/>
        </w:rPr>
        <w:lastRenderedPageBreak/>
        <w:t>试件</w:t>
      </w:r>
    </w:p>
    <w:p w14:paraId="1326559A" w14:textId="74391EA6" w:rsidR="00FA207B" w:rsidRDefault="00FA207B" w:rsidP="00FA207B">
      <w:pPr>
        <w:pStyle w:val="affff9"/>
        <w:ind w:firstLine="420"/>
        <w:rPr>
          <w:rFonts w:ascii="Times New Roman"/>
        </w:rPr>
      </w:pPr>
      <w:r>
        <w:rPr>
          <w:rFonts w:ascii="Times New Roman"/>
        </w:rPr>
        <w:t>筒式摩擦阻尼器摩擦副性能测试用试件如图</w:t>
      </w:r>
      <w:r w:rsidR="00600557">
        <w:rPr>
          <w:rFonts w:ascii="Times New Roman"/>
        </w:rPr>
        <w:t>A</w:t>
      </w:r>
      <w:r>
        <w:rPr>
          <w:rFonts w:ascii="Times New Roman"/>
        </w:rPr>
        <w:t>.2</w:t>
      </w:r>
      <w:r>
        <w:rPr>
          <w:rFonts w:ascii="Times New Roman"/>
        </w:rPr>
        <w:t>所示</w:t>
      </w:r>
      <w:r>
        <w:rPr>
          <w:rFonts w:ascii="Times New Roman" w:hint="eastAsia"/>
        </w:rPr>
        <w:t>。制好的试样</w:t>
      </w:r>
      <w:r w:rsidRPr="00B301D6">
        <w:rPr>
          <w:rFonts w:ascii="Times New Roman" w:hint="eastAsia"/>
        </w:rPr>
        <w:t>应注意避免摩擦面粘上油、水、污渍或破损。</w:t>
      </w:r>
    </w:p>
    <w:p w14:paraId="40AEAF64" w14:textId="77777777" w:rsidR="00FA207B" w:rsidRPr="00096CAD" w:rsidRDefault="00FA207B" w:rsidP="00FA207B">
      <w:pPr>
        <w:pStyle w:val="affff9"/>
        <w:ind w:firstLine="360"/>
        <w:jc w:val="right"/>
        <w:rPr>
          <w:rFonts w:ascii="Times New Roman"/>
          <w:sz w:val="18"/>
          <w:szCs w:val="18"/>
        </w:rPr>
      </w:pPr>
      <w:r w:rsidRPr="00096CAD">
        <w:rPr>
          <w:rFonts w:ascii="Times New Roman"/>
          <w:sz w:val="18"/>
          <w:szCs w:val="18"/>
        </w:rPr>
        <w:t>单位为毫米</w:t>
      </w:r>
    </w:p>
    <w:p w14:paraId="088B5CE2" w14:textId="77777777" w:rsidR="00FA207B" w:rsidRDefault="00FA207B" w:rsidP="00FA207B">
      <w:pPr>
        <w:pStyle w:val="affff9"/>
        <w:ind w:firstLineChars="95" w:firstLine="199"/>
        <w:jc w:val="center"/>
      </w:pPr>
      <w:r>
        <w:object w:dxaOrig="8101" w:dyaOrig="3810" w14:anchorId="6D9FAE97">
          <v:shape id="_x0000_i1051" type="#_x0000_t75" style="width:406.5pt;height:189.75pt" o:ole="">
            <v:imagedata r:id="rId71" o:title=""/>
          </v:shape>
          <o:OLEObject Type="Embed" ProgID="Visio.Drawing.15" ShapeID="_x0000_i1051" DrawAspect="Content" ObjectID="_1744029785" r:id="rId72"/>
        </w:object>
      </w:r>
    </w:p>
    <w:tbl>
      <w:tblPr>
        <w:tblStyle w:val="afffffffffb"/>
        <w:tblW w:w="0" w:type="auto"/>
        <w:jc w:val="center"/>
        <w:tblCellMar>
          <w:left w:w="0" w:type="dxa"/>
          <w:right w:w="0" w:type="dxa"/>
        </w:tblCellMar>
        <w:tblLook w:val="04A0" w:firstRow="1" w:lastRow="0" w:firstColumn="1" w:lastColumn="0" w:noHBand="0" w:noVBand="1"/>
      </w:tblPr>
      <w:tblGrid>
        <w:gridCol w:w="1403"/>
        <w:gridCol w:w="1276"/>
        <w:gridCol w:w="1134"/>
        <w:gridCol w:w="992"/>
        <w:gridCol w:w="1506"/>
        <w:gridCol w:w="1506"/>
        <w:gridCol w:w="1507"/>
      </w:tblGrid>
      <w:tr w:rsidR="00FA207B" w:rsidRPr="00096CAD" w14:paraId="54EF2F9D" w14:textId="77777777" w:rsidTr="00912462">
        <w:trPr>
          <w:trHeight w:val="312"/>
          <w:tblHeader/>
          <w:jc w:val="center"/>
        </w:trPr>
        <w:tc>
          <w:tcPr>
            <w:tcW w:w="1403" w:type="dxa"/>
            <w:vMerge w:val="restart"/>
            <w:shd w:val="clear" w:color="auto" w:fill="auto"/>
            <w:vAlign w:val="center"/>
          </w:tcPr>
          <w:p w14:paraId="6576FD80" w14:textId="77777777" w:rsidR="00FA207B" w:rsidRPr="00096CAD" w:rsidRDefault="00FA207B" w:rsidP="00912462">
            <w:pPr>
              <w:pStyle w:val="afffffffff8"/>
              <w:rPr>
                <w:rFonts w:ascii="Times New Roman"/>
              </w:rPr>
            </w:pPr>
            <w:r w:rsidRPr="00096CAD">
              <w:rPr>
                <w:rFonts w:ascii="Times New Roman"/>
              </w:rPr>
              <w:t>部件</w:t>
            </w:r>
          </w:p>
        </w:tc>
        <w:tc>
          <w:tcPr>
            <w:tcW w:w="1276" w:type="dxa"/>
            <w:vMerge w:val="restart"/>
            <w:shd w:val="clear" w:color="auto" w:fill="auto"/>
            <w:vAlign w:val="center"/>
          </w:tcPr>
          <w:p w14:paraId="20E80892" w14:textId="77777777" w:rsidR="00FA207B" w:rsidRPr="00096CAD" w:rsidRDefault="00FA207B" w:rsidP="00912462">
            <w:pPr>
              <w:pStyle w:val="afffffffff8"/>
              <w:rPr>
                <w:rFonts w:ascii="Times New Roman"/>
              </w:rPr>
            </w:pPr>
            <w:r>
              <w:rPr>
                <w:rFonts w:ascii="Times New Roman"/>
              </w:rPr>
              <w:t>材料</w:t>
            </w:r>
          </w:p>
        </w:tc>
        <w:tc>
          <w:tcPr>
            <w:tcW w:w="1134" w:type="dxa"/>
            <w:vMerge w:val="restart"/>
            <w:shd w:val="clear" w:color="auto" w:fill="auto"/>
            <w:vAlign w:val="center"/>
          </w:tcPr>
          <w:p w14:paraId="009D8031" w14:textId="77777777" w:rsidR="00FA207B" w:rsidRPr="00096CAD" w:rsidRDefault="00FA207B" w:rsidP="00912462">
            <w:pPr>
              <w:pStyle w:val="afffffffff8"/>
              <w:rPr>
                <w:rFonts w:ascii="Times New Roman"/>
              </w:rPr>
            </w:pPr>
            <w:r>
              <w:rPr>
                <w:rFonts w:ascii="Times New Roman"/>
              </w:rPr>
              <w:t>型式</w:t>
            </w:r>
          </w:p>
        </w:tc>
        <w:tc>
          <w:tcPr>
            <w:tcW w:w="992" w:type="dxa"/>
            <w:vMerge w:val="restart"/>
            <w:shd w:val="clear" w:color="auto" w:fill="auto"/>
            <w:vAlign w:val="center"/>
          </w:tcPr>
          <w:p w14:paraId="354B7F4A" w14:textId="77777777" w:rsidR="00FA207B" w:rsidRPr="00096CAD" w:rsidRDefault="00FA207B" w:rsidP="00912462">
            <w:pPr>
              <w:pStyle w:val="afffffffff8"/>
              <w:rPr>
                <w:rFonts w:ascii="Times New Roman"/>
              </w:rPr>
            </w:pPr>
            <w:r>
              <w:rPr>
                <w:rFonts w:ascii="Times New Roman"/>
              </w:rPr>
              <w:t>数量</w:t>
            </w:r>
          </w:p>
        </w:tc>
        <w:tc>
          <w:tcPr>
            <w:tcW w:w="4519" w:type="dxa"/>
            <w:gridSpan w:val="3"/>
            <w:shd w:val="clear" w:color="auto" w:fill="auto"/>
            <w:vAlign w:val="center"/>
          </w:tcPr>
          <w:p w14:paraId="2C5F0929" w14:textId="77777777" w:rsidR="00FA207B" w:rsidRPr="00096CAD" w:rsidRDefault="00FA207B" w:rsidP="00912462">
            <w:pPr>
              <w:pStyle w:val="afffffffff8"/>
              <w:rPr>
                <w:rFonts w:ascii="Times New Roman"/>
              </w:rPr>
            </w:pPr>
            <w:r w:rsidRPr="00096CAD">
              <w:rPr>
                <w:rFonts w:ascii="Times New Roman"/>
              </w:rPr>
              <w:t>几何尺寸（名义值）</w:t>
            </w:r>
          </w:p>
        </w:tc>
      </w:tr>
      <w:tr w:rsidR="00FA207B" w:rsidRPr="00096CAD" w14:paraId="3F0D98DD" w14:textId="77777777" w:rsidTr="00912462">
        <w:trPr>
          <w:trHeight w:val="312"/>
          <w:tblHeader/>
          <w:jc w:val="center"/>
        </w:trPr>
        <w:tc>
          <w:tcPr>
            <w:tcW w:w="1403" w:type="dxa"/>
            <w:vMerge/>
            <w:shd w:val="clear" w:color="auto" w:fill="auto"/>
            <w:vAlign w:val="center"/>
          </w:tcPr>
          <w:p w14:paraId="770287B1" w14:textId="77777777" w:rsidR="00FA207B" w:rsidRPr="00096CAD" w:rsidRDefault="00FA207B" w:rsidP="00912462">
            <w:pPr>
              <w:pStyle w:val="afffffffff8"/>
              <w:rPr>
                <w:rFonts w:ascii="Times New Roman"/>
              </w:rPr>
            </w:pPr>
          </w:p>
        </w:tc>
        <w:tc>
          <w:tcPr>
            <w:tcW w:w="1276" w:type="dxa"/>
            <w:vMerge/>
            <w:shd w:val="clear" w:color="auto" w:fill="auto"/>
            <w:vAlign w:val="center"/>
          </w:tcPr>
          <w:p w14:paraId="371C77CE" w14:textId="77777777" w:rsidR="00FA207B" w:rsidRPr="00096CAD" w:rsidRDefault="00FA207B" w:rsidP="00912462">
            <w:pPr>
              <w:pStyle w:val="afffffffff8"/>
              <w:rPr>
                <w:rFonts w:ascii="Times New Roman"/>
              </w:rPr>
            </w:pPr>
          </w:p>
        </w:tc>
        <w:tc>
          <w:tcPr>
            <w:tcW w:w="1134" w:type="dxa"/>
            <w:vMerge/>
            <w:shd w:val="clear" w:color="auto" w:fill="auto"/>
            <w:vAlign w:val="center"/>
          </w:tcPr>
          <w:p w14:paraId="5A2CDFE5" w14:textId="77777777" w:rsidR="00FA207B" w:rsidRPr="00096CAD" w:rsidRDefault="00FA207B" w:rsidP="00912462">
            <w:pPr>
              <w:pStyle w:val="afffffffff8"/>
              <w:rPr>
                <w:rFonts w:ascii="Times New Roman"/>
              </w:rPr>
            </w:pPr>
          </w:p>
        </w:tc>
        <w:tc>
          <w:tcPr>
            <w:tcW w:w="992" w:type="dxa"/>
            <w:vMerge/>
            <w:shd w:val="clear" w:color="auto" w:fill="auto"/>
            <w:vAlign w:val="center"/>
          </w:tcPr>
          <w:p w14:paraId="069627AA" w14:textId="77777777" w:rsidR="00FA207B" w:rsidRPr="00096CAD" w:rsidRDefault="00FA207B" w:rsidP="00912462">
            <w:pPr>
              <w:pStyle w:val="afffffffff8"/>
              <w:rPr>
                <w:rFonts w:ascii="Times New Roman"/>
              </w:rPr>
            </w:pPr>
          </w:p>
        </w:tc>
        <w:tc>
          <w:tcPr>
            <w:tcW w:w="1506" w:type="dxa"/>
            <w:shd w:val="clear" w:color="auto" w:fill="auto"/>
            <w:vAlign w:val="center"/>
          </w:tcPr>
          <w:p w14:paraId="497C6592" w14:textId="77777777" w:rsidR="00FA207B" w:rsidRPr="00096CAD" w:rsidRDefault="00FA207B" w:rsidP="00912462">
            <w:pPr>
              <w:pStyle w:val="afffffffff8"/>
              <w:rPr>
                <w:rFonts w:ascii="Times New Roman"/>
              </w:rPr>
            </w:pPr>
            <w:r w:rsidRPr="00096CAD">
              <w:rPr>
                <w:rFonts w:ascii="Times New Roman"/>
              </w:rPr>
              <w:t>内径</w:t>
            </w:r>
          </w:p>
        </w:tc>
        <w:tc>
          <w:tcPr>
            <w:tcW w:w="1506" w:type="dxa"/>
            <w:shd w:val="clear" w:color="auto" w:fill="auto"/>
            <w:vAlign w:val="center"/>
          </w:tcPr>
          <w:p w14:paraId="44517073" w14:textId="77777777" w:rsidR="00FA207B" w:rsidRPr="00096CAD" w:rsidRDefault="00FA207B" w:rsidP="00912462">
            <w:pPr>
              <w:pStyle w:val="afffffffff8"/>
              <w:rPr>
                <w:rFonts w:ascii="Times New Roman"/>
              </w:rPr>
            </w:pPr>
            <w:r w:rsidRPr="00096CAD">
              <w:rPr>
                <w:rFonts w:ascii="Times New Roman"/>
              </w:rPr>
              <w:t>厚度</w:t>
            </w:r>
          </w:p>
        </w:tc>
        <w:tc>
          <w:tcPr>
            <w:tcW w:w="1507" w:type="dxa"/>
            <w:shd w:val="clear" w:color="auto" w:fill="auto"/>
            <w:vAlign w:val="center"/>
          </w:tcPr>
          <w:p w14:paraId="0353C086" w14:textId="77777777" w:rsidR="00FA207B" w:rsidRPr="00096CAD" w:rsidRDefault="00FA207B" w:rsidP="00912462">
            <w:pPr>
              <w:pStyle w:val="afffffffff8"/>
              <w:rPr>
                <w:rFonts w:ascii="Times New Roman"/>
              </w:rPr>
            </w:pPr>
            <w:r w:rsidRPr="00096CAD">
              <w:rPr>
                <w:rFonts w:ascii="Times New Roman"/>
              </w:rPr>
              <w:t>高度</w:t>
            </w:r>
          </w:p>
        </w:tc>
      </w:tr>
      <w:tr w:rsidR="00FA207B" w:rsidRPr="00096CAD" w14:paraId="0125C1EB" w14:textId="77777777" w:rsidTr="00912462">
        <w:trPr>
          <w:trHeight w:val="312"/>
          <w:tblHeader/>
          <w:jc w:val="center"/>
        </w:trPr>
        <w:tc>
          <w:tcPr>
            <w:tcW w:w="1403" w:type="dxa"/>
            <w:vMerge w:val="restart"/>
            <w:shd w:val="clear" w:color="auto" w:fill="auto"/>
            <w:vAlign w:val="center"/>
          </w:tcPr>
          <w:p w14:paraId="07AE3B5F" w14:textId="77777777" w:rsidR="00FA207B" w:rsidRPr="00096CAD" w:rsidRDefault="00FA207B" w:rsidP="00912462">
            <w:pPr>
              <w:pStyle w:val="afffffffff8"/>
              <w:rPr>
                <w:rFonts w:ascii="Times New Roman"/>
              </w:rPr>
            </w:pPr>
            <w:r w:rsidRPr="00096CAD">
              <w:rPr>
                <w:rFonts w:ascii="Times New Roman"/>
              </w:rPr>
              <w:t>外筒</w:t>
            </w:r>
          </w:p>
        </w:tc>
        <w:tc>
          <w:tcPr>
            <w:tcW w:w="1276" w:type="dxa"/>
            <w:vMerge w:val="restart"/>
            <w:shd w:val="clear" w:color="auto" w:fill="auto"/>
            <w:vAlign w:val="center"/>
          </w:tcPr>
          <w:p w14:paraId="422850E7" w14:textId="77777777" w:rsidR="00FA207B" w:rsidRPr="00096CAD" w:rsidRDefault="00FA207B" w:rsidP="00912462">
            <w:pPr>
              <w:pStyle w:val="afffffffff8"/>
              <w:rPr>
                <w:rFonts w:ascii="Times New Roman"/>
              </w:rPr>
            </w:pPr>
            <w:r>
              <w:rPr>
                <w:rFonts w:ascii="Times New Roman"/>
              </w:rPr>
              <w:t>外筒材料</w:t>
            </w:r>
          </w:p>
        </w:tc>
        <w:tc>
          <w:tcPr>
            <w:tcW w:w="1134" w:type="dxa"/>
            <w:vMerge w:val="restart"/>
            <w:shd w:val="clear" w:color="auto" w:fill="auto"/>
            <w:vAlign w:val="center"/>
          </w:tcPr>
          <w:p w14:paraId="1FB479E6" w14:textId="77777777" w:rsidR="00FA207B" w:rsidRPr="00096CAD" w:rsidRDefault="00FA207B" w:rsidP="00912462">
            <w:pPr>
              <w:pStyle w:val="afffffffff8"/>
              <w:rPr>
                <w:rFonts w:ascii="Times New Roman"/>
              </w:rPr>
            </w:pPr>
            <w:r>
              <w:rPr>
                <w:rFonts w:ascii="Times New Roman"/>
              </w:rPr>
              <w:t>半圆筒</w:t>
            </w:r>
          </w:p>
        </w:tc>
        <w:tc>
          <w:tcPr>
            <w:tcW w:w="992" w:type="dxa"/>
            <w:vMerge w:val="restart"/>
            <w:shd w:val="clear" w:color="auto" w:fill="auto"/>
            <w:vAlign w:val="center"/>
          </w:tcPr>
          <w:p w14:paraId="69B52712" w14:textId="77777777" w:rsidR="00FA207B" w:rsidRPr="00096CAD" w:rsidRDefault="00FA207B" w:rsidP="00912462">
            <w:pPr>
              <w:pStyle w:val="afffffffff8"/>
              <w:rPr>
                <w:rFonts w:ascii="Times New Roman"/>
              </w:rPr>
            </w:pPr>
            <w:r>
              <w:rPr>
                <w:rFonts w:ascii="Times New Roman" w:hint="eastAsia"/>
              </w:rPr>
              <w:t>2</w:t>
            </w:r>
            <w:r>
              <w:rPr>
                <w:rFonts w:ascii="Times New Roman" w:hint="eastAsia"/>
              </w:rPr>
              <w:t>个</w:t>
            </w:r>
          </w:p>
        </w:tc>
        <w:tc>
          <w:tcPr>
            <w:tcW w:w="1506" w:type="dxa"/>
            <w:shd w:val="clear" w:color="auto" w:fill="auto"/>
            <w:vAlign w:val="center"/>
          </w:tcPr>
          <w:p w14:paraId="65A8D86B" w14:textId="77777777" w:rsidR="00FA207B" w:rsidRPr="00096CAD" w:rsidRDefault="00FA207B" w:rsidP="00912462">
            <w:pPr>
              <w:pStyle w:val="afffffffff8"/>
              <w:rPr>
                <w:rFonts w:ascii="Times New Roman"/>
              </w:rPr>
            </w:pPr>
            <w:r w:rsidRPr="00096CAD">
              <w:rPr>
                <w:rFonts w:ascii="Times New Roman" w:hint="eastAsia"/>
                <w:i/>
              </w:rPr>
              <w:t>D</w:t>
            </w:r>
            <w:r w:rsidRPr="00096CAD">
              <w:rPr>
                <w:rFonts w:ascii="Times New Roman"/>
                <w:vertAlign w:val="subscript"/>
              </w:rPr>
              <w:t>w</w:t>
            </w:r>
          </w:p>
        </w:tc>
        <w:tc>
          <w:tcPr>
            <w:tcW w:w="1506" w:type="dxa"/>
            <w:shd w:val="clear" w:color="auto" w:fill="auto"/>
            <w:vAlign w:val="center"/>
          </w:tcPr>
          <w:p w14:paraId="19837CE1" w14:textId="77777777" w:rsidR="00FA207B" w:rsidRPr="00096CAD" w:rsidRDefault="00FA207B" w:rsidP="00912462">
            <w:pPr>
              <w:pStyle w:val="afffffffff8"/>
              <w:rPr>
                <w:rFonts w:ascii="Times New Roman"/>
              </w:rPr>
            </w:pPr>
            <w:r w:rsidRPr="00096CAD">
              <w:rPr>
                <w:rFonts w:ascii="Times New Roman" w:hint="eastAsia"/>
                <w:i/>
              </w:rPr>
              <w:t>t</w:t>
            </w:r>
            <w:r w:rsidRPr="00096CAD">
              <w:rPr>
                <w:rFonts w:ascii="Times New Roman"/>
                <w:vertAlign w:val="subscript"/>
              </w:rPr>
              <w:t>w</w:t>
            </w:r>
          </w:p>
        </w:tc>
        <w:tc>
          <w:tcPr>
            <w:tcW w:w="1507" w:type="dxa"/>
            <w:shd w:val="clear" w:color="auto" w:fill="auto"/>
            <w:vAlign w:val="center"/>
          </w:tcPr>
          <w:p w14:paraId="645A8ED1" w14:textId="77777777" w:rsidR="00FA207B" w:rsidRPr="00096CAD" w:rsidRDefault="00FA207B" w:rsidP="00912462">
            <w:pPr>
              <w:pStyle w:val="afffffffff8"/>
              <w:rPr>
                <w:rFonts w:ascii="Times New Roman"/>
              </w:rPr>
            </w:pPr>
            <w:r w:rsidRPr="00096CAD">
              <w:rPr>
                <w:rFonts w:ascii="Times New Roman" w:hint="eastAsia"/>
                <w:i/>
              </w:rPr>
              <w:t>l</w:t>
            </w:r>
            <w:r w:rsidRPr="00096CAD">
              <w:rPr>
                <w:rFonts w:ascii="Times New Roman"/>
                <w:vertAlign w:val="subscript"/>
              </w:rPr>
              <w:t>w</w:t>
            </w:r>
          </w:p>
        </w:tc>
      </w:tr>
      <w:tr w:rsidR="00FA207B" w:rsidRPr="00096CAD" w14:paraId="32257EBE" w14:textId="77777777" w:rsidTr="00912462">
        <w:trPr>
          <w:trHeight w:val="312"/>
          <w:jc w:val="center"/>
        </w:trPr>
        <w:tc>
          <w:tcPr>
            <w:tcW w:w="1403" w:type="dxa"/>
            <w:vMerge/>
            <w:shd w:val="clear" w:color="auto" w:fill="auto"/>
            <w:vAlign w:val="center"/>
          </w:tcPr>
          <w:p w14:paraId="208D0D9E" w14:textId="77777777" w:rsidR="00FA207B" w:rsidRPr="00096CAD" w:rsidRDefault="00FA207B" w:rsidP="00912462">
            <w:pPr>
              <w:pStyle w:val="afffffffff8"/>
              <w:rPr>
                <w:rFonts w:ascii="Times New Roman"/>
              </w:rPr>
            </w:pPr>
          </w:p>
        </w:tc>
        <w:tc>
          <w:tcPr>
            <w:tcW w:w="1276" w:type="dxa"/>
            <w:vMerge/>
            <w:shd w:val="clear" w:color="auto" w:fill="auto"/>
            <w:vAlign w:val="center"/>
          </w:tcPr>
          <w:p w14:paraId="5E50378C" w14:textId="77777777" w:rsidR="00FA207B" w:rsidRPr="00096CAD" w:rsidRDefault="00FA207B" w:rsidP="00912462">
            <w:pPr>
              <w:pStyle w:val="afffffffff8"/>
              <w:rPr>
                <w:rFonts w:ascii="Times New Roman"/>
              </w:rPr>
            </w:pPr>
          </w:p>
        </w:tc>
        <w:tc>
          <w:tcPr>
            <w:tcW w:w="1134" w:type="dxa"/>
            <w:vMerge/>
            <w:shd w:val="clear" w:color="auto" w:fill="auto"/>
            <w:vAlign w:val="center"/>
          </w:tcPr>
          <w:p w14:paraId="466FD056" w14:textId="77777777" w:rsidR="00FA207B" w:rsidRPr="00096CAD" w:rsidRDefault="00FA207B" w:rsidP="00912462">
            <w:pPr>
              <w:pStyle w:val="afffffffff8"/>
              <w:rPr>
                <w:rFonts w:ascii="Times New Roman"/>
              </w:rPr>
            </w:pPr>
          </w:p>
        </w:tc>
        <w:tc>
          <w:tcPr>
            <w:tcW w:w="992" w:type="dxa"/>
            <w:vMerge/>
            <w:shd w:val="clear" w:color="auto" w:fill="auto"/>
            <w:vAlign w:val="center"/>
          </w:tcPr>
          <w:p w14:paraId="4A984690" w14:textId="77777777" w:rsidR="00FA207B" w:rsidRPr="00096CAD" w:rsidRDefault="00FA207B" w:rsidP="00912462">
            <w:pPr>
              <w:pStyle w:val="afffffffff8"/>
              <w:rPr>
                <w:rFonts w:ascii="Times New Roman"/>
              </w:rPr>
            </w:pPr>
          </w:p>
        </w:tc>
        <w:tc>
          <w:tcPr>
            <w:tcW w:w="1506" w:type="dxa"/>
            <w:shd w:val="clear" w:color="auto" w:fill="auto"/>
            <w:vAlign w:val="center"/>
          </w:tcPr>
          <w:p w14:paraId="4ED7DB8D" w14:textId="77777777" w:rsidR="00FA207B" w:rsidRPr="00096CAD" w:rsidRDefault="00FA207B" w:rsidP="00912462">
            <w:pPr>
              <w:pStyle w:val="afffffffff8"/>
              <w:rPr>
                <w:rFonts w:ascii="Times New Roman"/>
              </w:rPr>
            </w:pPr>
            <w:r w:rsidRPr="00096CAD">
              <w:rPr>
                <w:rFonts w:ascii="Times New Roman"/>
              </w:rPr>
              <w:t>60</w:t>
            </w:r>
          </w:p>
        </w:tc>
        <w:tc>
          <w:tcPr>
            <w:tcW w:w="1506" w:type="dxa"/>
            <w:shd w:val="clear" w:color="auto" w:fill="auto"/>
            <w:vAlign w:val="center"/>
          </w:tcPr>
          <w:p w14:paraId="4A0E96E0" w14:textId="77777777" w:rsidR="00FA207B" w:rsidRPr="00096CAD" w:rsidRDefault="00FA207B" w:rsidP="00912462">
            <w:pPr>
              <w:pStyle w:val="afffffffff8"/>
              <w:rPr>
                <w:rFonts w:ascii="Times New Roman"/>
              </w:rPr>
            </w:pPr>
            <w:r w:rsidRPr="00096CAD">
              <w:rPr>
                <w:rFonts w:ascii="Times New Roman"/>
              </w:rPr>
              <w:t>5</w:t>
            </w:r>
          </w:p>
        </w:tc>
        <w:tc>
          <w:tcPr>
            <w:tcW w:w="1507" w:type="dxa"/>
            <w:shd w:val="clear" w:color="auto" w:fill="auto"/>
            <w:vAlign w:val="center"/>
          </w:tcPr>
          <w:p w14:paraId="2CBEE35F" w14:textId="77777777" w:rsidR="00FA207B" w:rsidRPr="00096CAD" w:rsidRDefault="00FA207B" w:rsidP="00912462">
            <w:pPr>
              <w:pStyle w:val="afffffffff8"/>
              <w:rPr>
                <w:rFonts w:ascii="Times New Roman"/>
              </w:rPr>
            </w:pPr>
            <w:r w:rsidRPr="00096CAD">
              <w:rPr>
                <w:rFonts w:ascii="Times New Roman"/>
              </w:rPr>
              <w:t>150</w:t>
            </w:r>
          </w:p>
        </w:tc>
      </w:tr>
      <w:tr w:rsidR="00FA207B" w:rsidRPr="00096CAD" w14:paraId="22738F87" w14:textId="77777777" w:rsidTr="00912462">
        <w:trPr>
          <w:trHeight w:val="312"/>
          <w:jc w:val="center"/>
        </w:trPr>
        <w:tc>
          <w:tcPr>
            <w:tcW w:w="1403" w:type="dxa"/>
            <w:vMerge w:val="restart"/>
            <w:shd w:val="clear" w:color="auto" w:fill="auto"/>
            <w:vAlign w:val="center"/>
          </w:tcPr>
          <w:p w14:paraId="637C0095" w14:textId="77777777" w:rsidR="00FA207B" w:rsidRPr="00096CAD" w:rsidRDefault="00FA207B" w:rsidP="00912462">
            <w:pPr>
              <w:pStyle w:val="afffffffff8"/>
              <w:rPr>
                <w:rFonts w:ascii="Times New Roman"/>
              </w:rPr>
            </w:pPr>
            <w:r>
              <w:rPr>
                <w:rFonts w:ascii="Times New Roman"/>
              </w:rPr>
              <w:t>摩擦筒</w:t>
            </w:r>
          </w:p>
        </w:tc>
        <w:tc>
          <w:tcPr>
            <w:tcW w:w="1276" w:type="dxa"/>
            <w:vMerge w:val="restart"/>
            <w:shd w:val="clear" w:color="auto" w:fill="auto"/>
            <w:vAlign w:val="center"/>
          </w:tcPr>
          <w:p w14:paraId="272F51DC" w14:textId="77777777" w:rsidR="00FA207B" w:rsidRDefault="00FA207B" w:rsidP="00912462">
            <w:pPr>
              <w:pStyle w:val="afffffffff8"/>
              <w:rPr>
                <w:rFonts w:ascii="Times New Roman"/>
              </w:rPr>
            </w:pPr>
            <w:r>
              <w:rPr>
                <w:rFonts w:ascii="Times New Roman"/>
              </w:rPr>
              <w:t>摩擦材料</w:t>
            </w:r>
          </w:p>
        </w:tc>
        <w:tc>
          <w:tcPr>
            <w:tcW w:w="1134" w:type="dxa"/>
            <w:vMerge w:val="restart"/>
            <w:shd w:val="clear" w:color="auto" w:fill="auto"/>
            <w:vAlign w:val="center"/>
          </w:tcPr>
          <w:p w14:paraId="5D6436D1" w14:textId="77777777" w:rsidR="00FA207B" w:rsidRDefault="00FA207B" w:rsidP="00912462">
            <w:pPr>
              <w:pStyle w:val="afffffffff8"/>
              <w:rPr>
                <w:rFonts w:ascii="Times New Roman"/>
              </w:rPr>
            </w:pPr>
            <w:r>
              <w:rPr>
                <w:rFonts w:ascii="Times New Roman" w:hint="eastAsia"/>
              </w:rPr>
              <w:t>半</w:t>
            </w:r>
            <w:r>
              <w:rPr>
                <w:rFonts w:ascii="Times New Roman"/>
              </w:rPr>
              <w:t>圆筒</w:t>
            </w:r>
          </w:p>
        </w:tc>
        <w:tc>
          <w:tcPr>
            <w:tcW w:w="992" w:type="dxa"/>
            <w:vMerge w:val="restart"/>
            <w:shd w:val="clear" w:color="auto" w:fill="auto"/>
            <w:vAlign w:val="center"/>
          </w:tcPr>
          <w:p w14:paraId="6897DE38" w14:textId="77777777" w:rsidR="00FA207B" w:rsidRDefault="00FA207B" w:rsidP="00912462">
            <w:pPr>
              <w:pStyle w:val="afffffffff8"/>
              <w:rPr>
                <w:rFonts w:ascii="Times New Roman"/>
              </w:rPr>
            </w:pPr>
            <w:r>
              <w:rPr>
                <w:rFonts w:ascii="Times New Roman"/>
              </w:rPr>
              <w:t>2</w:t>
            </w:r>
            <w:r>
              <w:rPr>
                <w:rFonts w:ascii="Times New Roman"/>
              </w:rPr>
              <w:t>个</w:t>
            </w:r>
          </w:p>
        </w:tc>
        <w:tc>
          <w:tcPr>
            <w:tcW w:w="1506" w:type="dxa"/>
            <w:shd w:val="clear" w:color="auto" w:fill="auto"/>
            <w:vAlign w:val="center"/>
          </w:tcPr>
          <w:p w14:paraId="2534F292" w14:textId="77777777" w:rsidR="00FA207B" w:rsidRPr="00096CAD" w:rsidRDefault="00FA207B" w:rsidP="00912462">
            <w:pPr>
              <w:pStyle w:val="afffffffff8"/>
              <w:rPr>
                <w:rFonts w:ascii="Times New Roman"/>
              </w:rPr>
            </w:pPr>
            <w:r w:rsidRPr="00096CAD">
              <w:rPr>
                <w:rFonts w:ascii="Times New Roman" w:hint="eastAsia"/>
                <w:i/>
              </w:rPr>
              <w:t>D</w:t>
            </w:r>
            <w:r>
              <w:rPr>
                <w:rFonts w:ascii="Times New Roman"/>
                <w:vertAlign w:val="subscript"/>
              </w:rPr>
              <w:t>m</w:t>
            </w:r>
          </w:p>
        </w:tc>
        <w:tc>
          <w:tcPr>
            <w:tcW w:w="1506" w:type="dxa"/>
            <w:shd w:val="clear" w:color="auto" w:fill="auto"/>
            <w:vAlign w:val="center"/>
          </w:tcPr>
          <w:p w14:paraId="7B4A97EA" w14:textId="77777777" w:rsidR="00FA207B" w:rsidRPr="00096CAD" w:rsidRDefault="00FA207B" w:rsidP="00912462">
            <w:pPr>
              <w:pStyle w:val="afffffffff8"/>
              <w:rPr>
                <w:rFonts w:ascii="Times New Roman"/>
              </w:rPr>
            </w:pPr>
            <w:r w:rsidRPr="00096CAD">
              <w:rPr>
                <w:rFonts w:ascii="Times New Roman"/>
                <w:i/>
              </w:rPr>
              <w:t>t</w:t>
            </w:r>
            <w:r>
              <w:rPr>
                <w:rFonts w:ascii="Times New Roman"/>
                <w:vertAlign w:val="subscript"/>
              </w:rPr>
              <w:t>m</w:t>
            </w:r>
          </w:p>
        </w:tc>
        <w:tc>
          <w:tcPr>
            <w:tcW w:w="1507" w:type="dxa"/>
            <w:shd w:val="clear" w:color="auto" w:fill="auto"/>
            <w:vAlign w:val="center"/>
          </w:tcPr>
          <w:p w14:paraId="77B2D3C8" w14:textId="77777777" w:rsidR="00FA207B" w:rsidRPr="00096CAD" w:rsidRDefault="00FA207B" w:rsidP="00912462">
            <w:pPr>
              <w:pStyle w:val="afffffffff8"/>
              <w:rPr>
                <w:rFonts w:ascii="Times New Roman"/>
              </w:rPr>
            </w:pPr>
            <w:r w:rsidRPr="00096CAD">
              <w:rPr>
                <w:rFonts w:ascii="Times New Roman" w:hint="eastAsia"/>
                <w:i/>
              </w:rPr>
              <w:t>l</w:t>
            </w:r>
            <w:r>
              <w:rPr>
                <w:rFonts w:ascii="Times New Roman"/>
                <w:vertAlign w:val="subscript"/>
              </w:rPr>
              <w:t>m</w:t>
            </w:r>
          </w:p>
        </w:tc>
      </w:tr>
      <w:tr w:rsidR="00FA207B" w:rsidRPr="00096CAD" w14:paraId="6B13EAC7" w14:textId="77777777" w:rsidTr="00912462">
        <w:trPr>
          <w:trHeight w:val="312"/>
          <w:jc w:val="center"/>
        </w:trPr>
        <w:tc>
          <w:tcPr>
            <w:tcW w:w="1403" w:type="dxa"/>
            <w:vMerge/>
            <w:shd w:val="clear" w:color="auto" w:fill="auto"/>
            <w:vAlign w:val="center"/>
          </w:tcPr>
          <w:p w14:paraId="4655E8DD" w14:textId="77777777" w:rsidR="00FA207B" w:rsidRPr="00096CAD" w:rsidRDefault="00FA207B" w:rsidP="00912462">
            <w:pPr>
              <w:pStyle w:val="afffffffff8"/>
              <w:rPr>
                <w:rFonts w:ascii="Times New Roman"/>
              </w:rPr>
            </w:pPr>
          </w:p>
        </w:tc>
        <w:tc>
          <w:tcPr>
            <w:tcW w:w="1276" w:type="dxa"/>
            <w:vMerge/>
            <w:shd w:val="clear" w:color="auto" w:fill="auto"/>
            <w:vAlign w:val="center"/>
          </w:tcPr>
          <w:p w14:paraId="68D33050" w14:textId="77777777" w:rsidR="00FA207B" w:rsidRPr="00096CAD" w:rsidRDefault="00FA207B" w:rsidP="00912462">
            <w:pPr>
              <w:pStyle w:val="afffffffff8"/>
              <w:rPr>
                <w:rFonts w:ascii="Times New Roman"/>
              </w:rPr>
            </w:pPr>
          </w:p>
        </w:tc>
        <w:tc>
          <w:tcPr>
            <w:tcW w:w="1134" w:type="dxa"/>
            <w:vMerge/>
            <w:shd w:val="clear" w:color="auto" w:fill="auto"/>
            <w:vAlign w:val="center"/>
          </w:tcPr>
          <w:p w14:paraId="08F15897" w14:textId="77777777" w:rsidR="00FA207B" w:rsidRPr="00096CAD" w:rsidRDefault="00FA207B" w:rsidP="00912462">
            <w:pPr>
              <w:pStyle w:val="afffffffff8"/>
              <w:rPr>
                <w:rFonts w:ascii="Times New Roman"/>
              </w:rPr>
            </w:pPr>
          </w:p>
        </w:tc>
        <w:tc>
          <w:tcPr>
            <w:tcW w:w="992" w:type="dxa"/>
            <w:vMerge/>
            <w:shd w:val="clear" w:color="auto" w:fill="auto"/>
            <w:vAlign w:val="center"/>
          </w:tcPr>
          <w:p w14:paraId="2DE03F12" w14:textId="77777777" w:rsidR="00FA207B" w:rsidRPr="00096CAD" w:rsidRDefault="00FA207B" w:rsidP="00912462">
            <w:pPr>
              <w:pStyle w:val="afffffffff8"/>
              <w:rPr>
                <w:rFonts w:ascii="Times New Roman"/>
              </w:rPr>
            </w:pPr>
          </w:p>
        </w:tc>
        <w:tc>
          <w:tcPr>
            <w:tcW w:w="1506" w:type="dxa"/>
            <w:shd w:val="clear" w:color="auto" w:fill="auto"/>
            <w:vAlign w:val="center"/>
          </w:tcPr>
          <w:p w14:paraId="0EE06172" w14:textId="77777777" w:rsidR="00FA207B" w:rsidRPr="00096CAD" w:rsidRDefault="00FA207B" w:rsidP="00912462">
            <w:pPr>
              <w:pStyle w:val="afffffffff8"/>
              <w:rPr>
                <w:rFonts w:ascii="Times New Roman"/>
              </w:rPr>
            </w:pPr>
            <w:r w:rsidRPr="00096CAD">
              <w:rPr>
                <w:rFonts w:ascii="Times New Roman"/>
              </w:rPr>
              <w:t>50</w:t>
            </w:r>
          </w:p>
        </w:tc>
        <w:tc>
          <w:tcPr>
            <w:tcW w:w="1506" w:type="dxa"/>
            <w:shd w:val="clear" w:color="auto" w:fill="auto"/>
            <w:vAlign w:val="center"/>
          </w:tcPr>
          <w:p w14:paraId="510705F7" w14:textId="77777777" w:rsidR="00FA207B" w:rsidRPr="00096CAD" w:rsidRDefault="00FA207B" w:rsidP="00912462">
            <w:pPr>
              <w:pStyle w:val="afffffffff8"/>
              <w:rPr>
                <w:rFonts w:ascii="Times New Roman"/>
              </w:rPr>
            </w:pPr>
            <w:r w:rsidRPr="00096CAD">
              <w:rPr>
                <w:rFonts w:ascii="Times New Roman"/>
              </w:rPr>
              <w:t>5</w:t>
            </w:r>
          </w:p>
        </w:tc>
        <w:tc>
          <w:tcPr>
            <w:tcW w:w="1507" w:type="dxa"/>
            <w:shd w:val="clear" w:color="auto" w:fill="auto"/>
            <w:vAlign w:val="center"/>
          </w:tcPr>
          <w:p w14:paraId="157CAD60" w14:textId="77777777" w:rsidR="00FA207B" w:rsidRPr="00096CAD" w:rsidRDefault="00FA207B" w:rsidP="00912462">
            <w:pPr>
              <w:pStyle w:val="afffffffff8"/>
              <w:rPr>
                <w:rFonts w:ascii="Times New Roman"/>
              </w:rPr>
            </w:pPr>
            <w:r w:rsidRPr="00096CAD">
              <w:rPr>
                <w:rFonts w:ascii="Times New Roman"/>
              </w:rPr>
              <w:t>100</w:t>
            </w:r>
          </w:p>
        </w:tc>
      </w:tr>
      <w:tr w:rsidR="00FA207B" w:rsidRPr="00096CAD" w14:paraId="1770E750" w14:textId="77777777" w:rsidTr="00912462">
        <w:trPr>
          <w:trHeight w:val="312"/>
          <w:jc w:val="center"/>
        </w:trPr>
        <w:tc>
          <w:tcPr>
            <w:tcW w:w="1403" w:type="dxa"/>
            <w:vMerge w:val="restart"/>
            <w:shd w:val="clear" w:color="auto" w:fill="auto"/>
            <w:vAlign w:val="center"/>
          </w:tcPr>
          <w:p w14:paraId="7622C941" w14:textId="77777777" w:rsidR="00FA207B" w:rsidRDefault="00FA207B" w:rsidP="00912462">
            <w:pPr>
              <w:pStyle w:val="afffffffff8"/>
              <w:rPr>
                <w:rFonts w:ascii="Times New Roman"/>
              </w:rPr>
            </w:pPr>
            <w:r w:rsidRPr="00096CAD">
              <w:rPr>
                <w:rFonts w:ascii="Times New Roman"/>
              </w:rPr>
              <w:t>内筒</w:t>
            </w:r>
          </w:p>
        </w:tc>
        <w:tc>
          <w:tcPr>
            <w:tcW w:w="1276" w:type="dxa"/>
            <w:vMerge w:val="restart"/>
            <w:shd w:val="clear" w:color="auto" w:fill="auto"/>
            <w:vAlign w:val="center"/>
          </w:tcPr>
          <w:p w14:paraId="2F8FB149" w14:textId="77777777" w:rsidR="00FA207B" w:rsidRDefault="00FA207B" w:rsidP="00912462">
            <w:pPr>
              <w:pStyle w:val="afffffffff8"/>
              <w:rPr>
                <w:rFonts w:ascii="Times New Roman"/>
              </w:rPr>
            </w:pPr>
            <w:r>
              <w:rPr>
                <w:rFonts w:ascii="Times New Roman"/>
              </w:rPr>
              <w:t>对磨材料</w:t>
            </w:r>
          </w:p>
        </w:tc>
        <w:tc>
          <w:tcPr>
            <w:tcW w:w="1134" w:type="dxa"/>
            <w:vMerge w:val="restart"/>
            <w:shd w:val="clear" w:color="auto" w:fill="auto"/>
            <w:vAlign w:val="center"/>
          </w:tcPr>
          <w:p w14:paraId="3690FBF0" w14:textId="77777777" w:rsidR="00FA207B" w:rsidRDefault="00FA207B" w:rsidP="00912462">
            <w:pPr>
              <w:pStyle w:val="afffffffff8"/>
              <w:rPr>
                <w:rFonts w:ascii="Times New Roman"/>
              </w:rPr>
            </w:pPr>
            <w:r>
              <w:rPr>
                <w:rFonts w:ascii="Times New Roman"/>
              </w:rPr>
              <w:t>圆筒</w:t>
            </w:r>
          </w:p>
        </w:tc>
        <w:tc>
          <w:tcPr>
            <w:tcW w:w="992" w:type="dxa"/>
            <w:vMerge w:val="restart"/>
            <w:shd w:val="clear" w:color="auto" w:fill="auto"/>
            <w:vAlign w:val="center"/>
          </w:tcPr>
          <w:p w14:paraId="731DE56D" w14:textId="77777777" w:rsidR="00FA207B" w:rsidRDefault="00FA207B" w:rsidP="00912462">
            <w:pPr>
              <w:pStyle w:val="afffffffff8"/>
              <w:rPr>
                <w:rFonts w:ascii="Times New Roman"/>
              </w:rPr>
            </w:pPr>
            <w:r>
              <w:rPr>
                <w:rFonts w:ascii="Times New Roman"/>
              </w:rPr>
              <w:t>1</w:t>
            </w:r>
            <w:r>
              <w:rPr>
                <w:rFonts w:ascii="Times New Roman" w:hint="eastAsia"/>
              </w:rPr>
              <w:t>个</w:t>
            </w:r>
          </w:p>
        </w:tc>
        <w:tc>
          <w:tcPr>
            <w:tcW w:w="1506" w:type="dxa"/>
            <w:shd w:val="clear" w:color="auto" w:fill="auto"/>
            <w:vAlign w:val="center"/>
          </w:tcPr>
          <w:p w14:paraId="5CF76C20" w14:textId="77777777" w:rsidR="00FA207B" w:rsidRPr="00096CAD" w:rsidRDefault="00FA207B" w:rsidP="00912462">
            <w:pPr>
              <w:pStyle w:val="afffffffff8"/>
              <w:rPr>
                <w:rFonts w:ascii="Times New Roman"/>
              </w:rPr>
            </w:pPr>
            <w:r w:rsidRPr="00096CAD">
              <w:rPr>
                <w:rFonts w:ascii="Times New Roman" w:hint="eastAsia"/>
                <w:i/>
              </w:rPr>
              <w:t>D</w:t>
            </w:r>
            <w:r>
              <w:rPr>
                <w:rFonts w:ascii="Times New Roman"/>
                <w:vertAlign w:val="subscript"/>
              </w:rPr>
              <w:t>n</w:t>
            </w:r>
          </w:p>
        </w:tc>
        <w:tc>
          <w:tcPr>
            <w:tcW w:w="1506" w:type="dxa"/>
            <w:shd w:val="clear" w:color="auto" w:fill="auto"/>
            <w:vAlign w:val="center"/>
          </w:tcPr>
          <w:p w14:paraId="1AFBE643" w14:textId="77777777" w:rsidR="00FA207B" w:rsidRPr="00096CAD" w:rsidRDefault="00FA207B" w:rsidP="00912462">
            <w:pPr>
              <w:pStyle w:val="afffffffff8"/>
              <w:rPr>
                <w:rFonts w:ascii="Times New Roman"/>
              </w:rPr>
            </w:pPr>
            <w:r w:rsidRPr="00096CAD">
              <w:rPr>
                <w:rFonts w:ascii="Times New Roman" w:hint="eastAsia"/>
                <w:i/>
              </w:rPr>
              <w:t>t</w:t>
            </w:r>
            <w:r>
              <w:rPr>
                <w:rFonts w:ascii="Times New Roman"/>
                <w:vertAlign w:val="subscript"/>
              </w:rPr>
              <w:t>n</w:t>
            </w:r>
          </w:p>
        </w:tc>
        <w:tc>
          <w:tcPr>
            <w:tcW w:w="1507" w:type="dxa"/>
            <w:shd w:val="clear" w:color="auto" w:fill="auto"/>
            <w:vAlign w:val="center"/>
          </w:tcPr>
          <w:p w14:paraId="4CBD5BA0" w14:textId="77777777" w:rsidR="00FA207B" w:rsidRPr="00096CAD" w:rsidRDefault="00FA207B" w:rsidP="00912462">
            <w:pPr>
              <w:pStyle w:val="afffffffff8"/>
              <w:rPr>
                <w:rFonts w:ascii="Times New Roman"/>
              </w:rPr>
            </w:pPr>
            <w:r w:rsidRPr="00096CAD">
              <w:rPr>
                <w:rFonts w:ascii="Times New Roman" w:hint="eastAsia"/>
                <w:i/>
              </w:rPr>
              <w:t>l</w:t>
            </w:r>
            <w:r>
              <w:rPr>
                <w:rFonts w:ascii="Times New Roman"/>
                <w:vertAlign w:val="subscript"/>
              </w:rPr>
              <w:t>n</w:t>
            </w:r>
          </w:p>
        </w:tc>
      </w:tr>
      <w:tr w:rsidR="00FA207B" w:rsidRPr="00096CAD" w14:paraId="4174FA0A" w14:textId="77777777" w:rsidTr="00912462">
        <w:trPr>
          <w:trHeight w:val="312"/>
          <w:jc w:val="center"/>
        </w:trPr>
        <w:tc>
          <w:tcPr>
            <w:tcW w:w="1403" w:type="dxa"/>
            <w:vMerge/>
            <w:shd w:val="clear" w:color="auto" w:fill="auto"/>
            <w:vAlign w:val="center"/>
          </w:tcPr>
          <w:p w14:paraId="6166A7E6" w14:textId="77777777" w:rsidR="00FA207B" w:rsidRPr="00096CAD" w:rsidRDefault="00FA207B" w:rsidP="00912462">
            <w:pPr>
              <w:pStyle w:val="afffffffff8"/>
              <w:rPr>
                <w:rFonts w:ascii="Times New Roman"/>
              </w:rPr>
            </w:pPr>
          </w:p>
        </w:tc>
        <w:tc>
          <w:tcPr>
            <w:tcW w:w="1276" w:type="dxa"/>
            <w:vMerge/>
            <w:shd w:val="clear" w:color="auto" w:fill="auto"/>
            <w:vAlign w:val="center"/>
          </w:tcPr>
          <w:p w14:paraId="3A441977" w14:textId="77777777" w:rsidR="00FA207B" w:rsidRPr="00096CAD" w:rsidRDefault="00FA207B" w:rsidP="00912462">
            <w:pPr>
              <w:pStyle w:val="afffffffff8"/>
              <w:rPr>
                <w:rFonts w:ascii="Times New Roman"/>
              </w:rPr>
            </w:pPr>
          </w:p>
        </w:tc>
        <w:tc>
          <w:tcPr>
            <w:tcW w:w="1134" w:type="dxa"/>
            <w:vMerge/>
            <w:shd w:val="clear" w:color="auto" w:fill="auto"/>
            <w:vAlign w:val="center"/>
          </w:tcPr>
          <w:p w14:paraId="6191CE2F" w14:textId="77777777" w:rsidR="00FA207B" w:rsidRPr="00096CAD" w:rsidRDefault="00FA207B" w:rsidP="00912462">
            <w:pPr>
              <w:pStyle w:val="afffffffff8"/>
              <w:rPr>
                <w:rFonts w:ascii="Times New Roman"/>
              </w:rPr>
            </w:pPr>
          </w:p>
        </w:tc>
        <w:tc>
          <w:tcPr>
            <w:tcW w:w="992" w:type="dxa"/>
            <w:vMerge/>
            <w:shd w:val="clear" w:color="auto" w:fill="auto"/>
            <w:vAlign w:val="center"/>
          </w:tcPr>
          <w:p w14:paraId="319FC6C1" w14:textId="77777777" w:rsidR="00FA207B" w:rsidRPr="00096CAD" w:rsidRDefault="00FA207B" w:rsidP="00912462">
            <w:pPr>
              <w:pStyle w:val="afffffffff8"/>
              <w:rPr>
                <w:rFonts w:ascii="Times New Roman"/>
              </w:rPr>
            </w:pPr>
          </w:p>
        </w:tc>
        <w:tc>
          <w:tcPr>
            <w:tcW w:w="1506" w:type="dxa"/>
            <w:shd w:val="clear" w:color="auto" w:fill="auto"/>
            <w:vAlign w:val="center"/>
          </w:tcPr>
          <w:p w14:paraId="5998A03F" w14:textId="77777777" w:rsidR="00FA207B" w:rsidRPr="00096CAD" w:rsidRDefault="00FA207B" w:rsidP="00912462">
            <w:pPr>
              <w:pStyle w:val="afffffffff8"/>
              <w:rPr>
                <w:rFonts w:ascii="Times New Roman"/>
              </w:rPr>
            </w:pPr>
            <w:r w:rsidRPr="00096CAD">
              <w:rPr>
                <w:rFonts w:ascii="Times New Roman"/>
              </w:rPr>
              <w:t>40</w:t>
            </w:r>
          </w:p>
        </w:tc>
        <w:tc>
          <w:tcPr>
            <w:tcW w:w="1506" w:type="dxa"/>
            <w:shd w:val="clear" w:color="auto" w:fill="auto"/>
            <w:vAlign w:val="center"/>
          </w:tcPr>
          <w:p w14:paraId="4F486B53" w14:textId="77777777" w:rsidR="00FA207B" w:rsidRPr="00096CAD" w:rsidRDefault="00FA207B" w:rsidP="00912462">
            <w:pPr>
              <w:pStyle w:val="afffffffff8"/>
              <w:rPr>
                <w:rFonts w:ascii="Times New Roman"/>
              </w:rPr>
            </w:pPr>
            <w:r w:rsidRPr="00096CAD">
              <w:rPr>
                <w:rFonts w:ascii="Times New Roman"/>
              </w:rPr>
              <w:t>5</w:t>
            </w:r>
          </w:p>
        </w:tc>
        <w:tc>
          <w:tcPr>
            <w:tcW w:w="1507" w:type="dxa"/>
            <w:shd w:val="clear" w:color="auto" w:fill="auto"/>
            <w:vAlign w:val="center"/>
          </w:tcPr>
          <w:p w14:paraId="284A3236" w14:textId="77777777" w:rsidR="00FA207B" w:rsidRPr="00096CAD" w:rsidRDefault="00FA207B" w:rsidP="00912462">
            <w:pPr>
              <w:pStyle w:val="afffffffff8"/>
              <w:rPr>
                <w:rFonts w:ascii="Times New Roman"/>
              </w:rPr>
            </w:pPr>
            <w:r w:rsidRPr="00096CAD">
              <w:rPr>
                <w:rFonts w:ascii="Times New Roman"/>
              </w:rPr>
              <w:t>150</w:t>
            </w:r>
          </w:p>
        </w:tc>
      </w:tr>
    </w:tbl>
    <w:p w14:paraId="3FA922DB" w14:textId="77777777" w:rsidR="00FA207B" w:rsidRDefault="00FA207B" w:rsidP="00FA207B">
      <w:pPr>
        <w:pStyle w:val="afffffffff9"/>
        <w:ind w:firstLine="360"/>
        <w:rPr>
          <w:rFonts w:ascii="Times New Roman"/>
        </w:rPr>
      </w:pPr>
      <w:r w:rsidRPr="009C334A">
        <w:rPr>
          <w:rFonts w:ascii="Times New Roman"/>
        </w:rPr>
        <w:t>标引序号说明：</w:t>
      </w:r>
    </w:p>
    <w:p w14:paraId="56AB0180" w14:textId="77777777" w:rsidR="00FA207B" w:rsidRPr="00185244" w:rsidRDefault="00FA207B" w:rsidP="00FA207B">
      <w:pPr>
        <w:pStyle w:val="afffffffff9"/>
        <w:ind w:firstLine="360"/>
        <w:rPr>
          <w:rFonts w:ascii="Times New Roman"/>
          <w:szCs w:val="18"/>
        </w:rPr>
      </w:pPr>
      <w:r w:rsidRPr="00185244">
        <w:rPr>
          <w:rFonts w:ascii="Times New Roman"/>
          <w:szCs w:val="18"/>
        </w:rPr>
        <w:t>1——</w:t>
      </w:r>
      <w:r>
        <w:rPr>
          <w:rFonts w:ascii="Times New Roman" w:hint="eastAsia"/>
          <w:szCs w:val="18"/>
        </w:rPr>
        <w:t>外筒（与摩擦材料连接）</w:t>
      </w:r>
      <w:r w:rsidRPr="00185244">
        <w:rPr>
          <w:rFonts w:ascii="Times New Roman"/>
          <w:szCs w:val="18"/>
        </w:rPr>
        <w:t>；</w:t>
      </w:r>
    </w:p>
    <w:p w14:paraId="79657273" w14:textId="77777777" w:rsidR="00FA207B" w:rsidRPr="00185244" w:rsidRDefault="00FA207B" w:rsidP="00FA207B">
      <w:pPr>
        <w:pStyle w:val="afffffffff9"/>
        <w:ind w:firstLine="360"/>
        <w:rPr>
          <w:rFonts w:ascii="Times New Roman"/>
          <w:szCs w:val="18"/>
        </w:rPr>
      </w:pPr>
      <w:r w:rsidRPr="00185244">
        <w:rPr>
          <w:rFonts w:ascii="Times New Roman"/>
          <w:szCs w:val="18"/>
        </w:rPr>
        <w:t>2——</w:t>
      </w:r>
      <w:r>
        <w:rPr>
          <w:rFonts w:ascii="Times New Roman" w:hint="eastAsia"/>
          <w:szCs w:val="18"/>
        </w:rPr>
        <w:t>摩擦材料</w:t>
      </w:r>
      <w:r w:rsidRPr="00185244">
        <w:rPr>
          <w:rFonts w:ascii="Times New Roman"/>
          <w:szCs w:val="18"/>
        </w:rPr>
        <w:t>；</w:t>
      </w:r>
    </w:p>
    <w:p w14:paraId="43E495A5" w14:textId="77777777" w:rsidR="00FA207B" w:rsidRDefault="00FA207B" w:rsidP="00FA207B">
      <w:pPr>
        <w:pStyle w:val="afffffffff9"/>
        <w:ind w:firstLine="360"/>
        <w:rPr>
          <w:rFonts w:ascii="Times New Roman"/>
          <w:szCs w:val="18"/>
        </w:rPr>
      </w:pPr>
      <w:r w:rsidRPr="00185244">
        <w:rPr>
          <w:rFonts w:ascii="Times New Roman"/>
          <w:szCs w:val="18"/>
        </w:rPr>
        <w:t>3——</w:t>
      </w:r>
      <w:r>
        <w:rPr>
          <w:rFonts w:ascii="Times New Roman" w:hint="eastAsia"/>
          <w:szCs w:val="18"/>
        </w:rPr>
        <w:t>预紧螺栓；</w:t>
      </w:r>
    </w:p>
    <w:p w14:paraId="334DBC20" w14:textId="77777777" w:rsidR="00FA207B" w:rsidRDefault="00FA207B" w:rsidP="00FA207B">
      <w:pPr>
        <w:pStyle w:val="afffffffff9"/>
        <w:ind w:firstLine="360"/>
        <w:rPr>
          <w:rFonts w:ascii="Times New Roman"/>
          <w:szCs w:val="18"/>
        </w:rPr>
      </w:pPr>
      <w:r>
        <w:rPr>
          <w:rFonts w:ascii="Times New Roman"/>
          <w:szCs w:val="18"/>
        </w:rPr>
        <w:t>4——</w:t>
      </w:r>
      <w:r>
        <w:rPr>
          <w:rFonts w:ascii="Times New Roman" w:hint="eastAsia"/>
          <w:szCs w:val="18"/>
        </w:rPr>
        <w:t>对磨圆筒；</w:t>
      </w:r>
    </w:p>
    <w:p w14:paraId="4836E1A7" w14:textId="77777777" w:rsidR="00FA207B" w:rsidRDefault="00FA207B" w:rsidP="00FA207B">
      <w:pPr>
        <w:pStyle w:val="afffffffff9"/>
        <w:ind w:firstLine="360"/>
        <w:rPr>
          <w:rFonts w:ascii="Times New Roman"/>
          <w:szCs w:val="18"/>
        </w:rPr>
      </w:pPr>
      <w:r>
        <w:rPr>
          <w:rFonts w:ascii="Times New Roman"/>
          <w:szCs w:val="18"/>
        </w:rPr>
        <w:t>5——</w:t>
      </w:r>
      <w:r>
        <w:rPr>
          <w:rFonts w:ascii="Times New Roman"/>
          <w:szCs w:val="18"/>
        </w:rPr>
        <w:t>耳板</w:t>
      </w:r>
      <w:r>
        <w:rPr>
          <w:rFonts w:ascii="Times New Roman" w:hint="eastAsia"/>
          <w:szCs w:val="18"/>
        </w:rPr>
        <w:t>；</w:t>
      </w:r>
    </w:p>
    <w:p w14:paraId="7C7BAF30" w14:textId="77777777" w:rsidR="00FA207B" w:rsidRDefault="00FA207B" w:rsidP="00FA207B">
      <w:pPr>
        <w:pStyle w:val="afffffffff9"/>
        <w:ind w:firstLine="360"/>
        <w:rPr>
          <w:rFonts w:ascii="Times New Roman"/>
          <w:szCs w:val="18"/>
        </w:rPr>
      </w:pPr>
      <w:r>
        <w:rPr>
          <w:rFonts w:ascii="Times New Roman"/>
          <w:szCs w:val="18"/>
        </w:rPr>
        <w:t>6——</w:t>
      </w:r>
      <w:r>
        <w:rPr>
          <w:rFonts w:ascii="Times New Roman"/>
          <w:szCs w:val="18"/>
        </w:rPr>
        <w:t>固定用夹具</w:t>
      </w:r>
      <w:r>
        <w:rPr>
          <w:rFonts w:ascii="Times New Roman" w:hint="eastAsia"/>
          <w:szCs w:val="18"/>
        </w:rPr>
        <w:t>；</w:t>
      </w:r>
    </w:p>
    <w:p w14:paraId="2FFCB761" w14:textId="77777777" w:rsidR="00FA207B" w:rsidRDefault="00FA207B" w:rsidP="00FA207B">
      <w:pPr>
        <w:pStyle w:val="afffffffff9"/>
        <w:ind w:firstLine="360"/>
        <w:rPr>
          <w:rFonts w:ascii="Times New Roman"/>
          <w:szCs w:val="18"/>
        </w:rPr>
      </w:pPr>
      <w:r w:rsidRPr="00AC7408">
        <w:rPr>
          <w:rFonts w:ascii="Times New Roman" w:hint="eastAsia"/>
          <w:i/>
          <w:szCs w:val="18"/>
        </w:rPr>
        <w:t>F</w:t>
      </w:r>
      <w:r w:rsidRPr="00AC7408">
        <w:rPr>
          <w:rFonts w:ascii="Times New Roman"/>
          <w:szCs w:val="18"/>
        </w:rPr>
        <w:t>——</w:t>
      </w:r>
      <w:r>
        <w:rPr>
          <w:rFonts w:ascii="Times New Roman" w:hint="eastAsia"/>
          <w:szCs w:val="18"/>
        </w:rPr>
        <w:t>水平作用力；</w:t>
      </w:r>
    </w:p>
    <w:p w14:paraId="0D13D04B" w14:textId="77777777" w:rsidR="00FA207B" w:rsidRPr="007E4EB1" w:rsidRDefault="00FA207B" w:rsidP="00FA207B">
      <w:pPr>
        <w:pStyle w:val="afffffffff9"/>
        <w:ind w:firstLine="360"/>
        <w:rPr>
          <w:rFonts w:ascii="Times New Roman"/>
          <w:szCs w:val="18"/>
        </w:rPr>
      </w:pPr>
      <w:r>
        <w:rPr>
          <w:rFonts w:ascii="Times New Roman"/>
          <w:i/>
          <w:szCs w:val="18"/>
        </w:rPr>
        <w:t>t</w:t>
      </w:r>
      <w:r w:rsidRPr="007E4EB1">
        <w:rPr>
          <w:rFonts w:ascii="Times New Roman"/>
          <w:i/>
          <w:szCs w:val="18"/>
          <w:vertAlign w:val="subscript"/>
        </w:rPr>
        <w:t>i</w:t>
      </w:r>
      <w:r w:rsidRPr="00096CAD">
        <w:rPr>
          <w:rFonts w:ascii="Times New Roman"/>
          <w:szCs w:val="18"/>
        </w:rPr>
        <w:t>——</w:t>
      </w:r>
      <w:r>
        <w:rPr>
          <w:rFonts w:ascii="Times New Roman"/>
          <w:szCs w:val="18"/>
        </w:rPr>
        <w:t>试件筒体总厚度</w:t>
      </w:r>
      <w:r>
        <w:rPr>
          <w:rFonts w:ascii="Times New Roman" w:hint="eastAsia"/>
          <w:szCs w:val="18"/>
        </w:rPr>
        <w:t>，</w:t>
      </w:r>
      <w:r w:rsidRPr="007E4EB1">
        <w:rPr>
          <w:rFonts w:ascii="Times New Roman" w:hint="eastAsia"/>
          <w:i/>
          <w:szCs w:val="18"/>
        </w:rPr>
        <w:t>i</w:t>
      </w:r>
      <w:r>
        <w:rPr>
          <w:rFonts w:ascii="Times New Roman" w:hint="eastAsia"/>
          <w:szCs w:val="18"/>
        </w:rPr>
        <w:t>=</w:t>
      </w:r>
      <w:r>
        <w:rPr>
          <w:rFonts w:ascii="Times New Roman"/>
          <w:szCs w:val="18"/>
        </w:rPr>
        <w:t>1</w:t>
      </w:r>
      <w:r>
        <w:rPr>
          <w:rFonts w:ascii="Times New Roman" w:hint="eastAsia"/>
          <w:szCs w:val="18"/>
        </w:rPr>
        <w:t>，</w:t>
      </w:r>
      <w:r>
        <w:rPr>
          <w:rFonts w:ascii="Times New Roman" w:hint="eastAsia"/>
          <w:szCs w:val="18"/>
        </w:rPr>
        <w:t>2</w:t>
      </w:r>
      <w:r>
        <w:rPr>
          <w:rFonts w:ascii="Times New Roman" w:hint="eastAsia"/>
          <w:szCs w:val="18"/>
        </w:rPr>
        <w:t>，</w:t>
      </w:r>
      <w:r>
        <w:rPr>
          <w:rFonts w:ascii="Times New Roman"/>
          <w:szCs w:val="18"/>
        </w:rPr>
        <w:t>3</w:t>
      </w:r>
      <w:r>
        <w:rPr>
          <w:rFonts w:ascii="Times New Roman" w:hint="eastAsia"/>
          <w:szCs w:val="18"/>
        </w:rPr>
        <w:t>，</w:t>
      </w:r>
      <w:r>
        <w:rPr>
          <w:rFonts w:ascii="Times New Roman"/>
          <w:szCs w:val="18"/>
        </w:rPr>
        <w:t>4</w:t>
      </w:r>
      <w:r>
        <w:rPr>
          <w:rFonts w:ascii="Times New Roman" w:hint="eastAsia"/>
          <w:szCs w:val="18"/>
        </w:rPr>
        <w:t>，</w:t>
      </w:r>
      <w:r>
        <w:rPr>
          <w:rFonts w:ascii="Times New Roman" w:hint="eastAsia"/>
          <w:szCs w:val="18"/>
        </w:rPr>
        <w:t>5</w:t>
      </w:r>
      <w:r>
        <w:rPr>
          <w:rFonts w:ascii="Times New Roman" w:hint="eastAsia"/>
          <w:szCs w:val="18"/>
        </w:rPr>
        <w:t>，</w:t>
      </w:r>
      <w:r>
        <w:rPr>
          <w:rFonts w:ascii="Times New Roman" w:hint="eastAsia"/>
          <w:szCs w:val="18"/>
        </w:rPr>
        <w:t>6</w:t>
      </w:r>
      <w:r w:rsidRPr="002D762B">
        <w:rPr>
          <w:rFonts w:ascii="Times New Roman"/>
          <w:szCs w:val="18"/>
        </w:rPr>
        <w:t>。</w:t>
      </w:r>
    </w:p>
    <w:p w14:paraId="4C2A8EBC" w14:textId="44E22403" w:rsidR="00FA207B" w:rsidRPr="00CF5446" w:rsidRDefault="00FA207B" w:rsidP="00FA207B">
      <w:pPr>
        <w:pStyle w:val="afffffb"/>
        <w:spacing w:before="156" w:after="156"/>
      </w:pPr>
      <w:r>
        <w:t xml:space="preserve">图 </w:t>
      </w:r>
      <w:r w:rsidR="00600557" w:rsidRPr="00600557">
        <w:t>A</w:t>
      </w:r>
      <w:r>
        <w:t>.2  筒式摩擦阻尼器摩擦副</w:t>
      </w:r>
      <w:r>
        <w:rPr>
          <w:rFonts w:hint="eastAsia"/>
        </w:rPr>
        <w:t>性能</w:t>
      </w:r>
      <w:r>
        <w:t>测试示意图</w:t>
      </w:r>
    </w:p>
    <w:p w14:paraId="17B292B3" w14:textId="77777777" w:rsidR="00FA207B" w:rsidRDefault="00FA207B" w:rsidP="00FA207B">
      <w:pPr>
        <w:pStyle w:val="aff3"/>
        <w:spacing w:before="156" w:after="156"/>
        <w:ind w:left="0"/>
      </w:pPr>
      <w:r>
        <w:t>试验</w:t>
      </w:r>
      <w:r>
        <w:rPr>
          <w:rFonts w:hint="eastAsia"/>
        </w:rPr>
        <w:t>方法</w:t>
      </w:r>
    </w:p>
    <w:p w14:paraId="38B28CAF" w14:textId="77777777" w:rsidR="00FA207B" w:rsidRDefault="00FA207B" w:rsidP="00FA207B">
      <w:pPr>
        <w:pStyle w:val="aff4"/>
        <w:spacing w:before="156" w:after="156"/>
      </w:pPr>
      <w:r>
        <w:rPr>
          <w:rFonts w:hint="eastAsia"/>
        </w:rPr>
        <w:t>蠕变试验</w:t>
      </w:r>
    </w:p>
    <w:p w14:paraId="34CBDD22" w14:textId="77777777" w:rsidR="00FA207B" w:rsidRPr="006F4DB6" w:rsidRDefault="00FA207B" w:rsidP="00FA207B">
      <w:pPr>
        <w:pStyle w:val="affff9"/>
        <w:ind w:firstLine="420"/>
      </w:pPr>
      <w:r w:rsidRPr="006F4DB6">
        <w:rPr>
          <w:rFonts w:hint="eastAsia"/>
        </w:rPr>
        <w:t>蠕变试验按下列规定进行：</w:t>
      </w:r>
    </w:p>
    <w:p w14:paraId="0BEF26BD" w14:textId="4299026D" w:rsidR="00FA207B" w:rsidRPr="00A16D92" w:rsidRDefault="00FA207B" w:rsidP="00FA207B">
      <w:pPr>
        <w:pStyle w:val="af5"/>
        <w:numPr>
          <w:ilvl w:val="0"/>
          <w:numId w:val="42"/>
        </w:numPr>
        <w:rPr>
          <w:rFonts w:ascii="Times New Roman"/>
        </w:rPr>
      </w:pPr>
      <w:r w:rsidRPr="00A16D92">
        <w:rPr>
          <w:rFonts w:ascii="Times New Roman"/>
        </w:rPr>
        <w:t>试验开始前，</w:t>
      </w:r>
      <w:r w:rsidRPr="00A16D92">
        <w:rPr>
          <w:rFonts w:ascii="Times New Roman" w:hint="eastAsia"/>
        </w:rPr>
        <w:t>测量摩擦筒厚度作为摩擦材料</w:t>
      </w:r>
      <w:r w:rsidRPr="00A16D92">
        <w:rPr>
          <w:rFonts w:ascii="Times New Roman"/>
        </w:rPr>
        <w:t>试样厚度</w:t>
      </w:r>
      <w:r w:rsidRPr="00A16D92">
        <w:rPr>
          <w:rFonts w:ascii="Times New Roman" w:hint="eastAsia"/>
          <w:i/>
        </w:rPr>
        <w:t>t</w:t>
      </w:r>
      <w:r w:rsidRPr="00A16D92">
        <w:rPr>
          <w:rFonts w:ascii="Times New Roman"/>
          <w:vertAlign w:val="subscript"/>
        </w:rPr>
        <w:t>0</w:t>
      </w:r>
      <w:r w:rsidRPr="00A16D92">
        <w:rPr>
          <w:rFonts w:ascii="Times New Roman" w:hint="eastAsia"/>
        </w:rPr>
        <w:t>，</w:t>
      </w:r>
      <w:r w:rsidRPr="00A16D92">
        <w:rPr>
          <w:rFonts w:ascii="Times New Roman"/>
        </w:rPr>
        <w:t>测量位置可参考图</w:t>
      </w:r>
      <w:r w:rsidR="00600557">
        <w:rPr>
          <w:rFonts w:ascii="Times New Roman"/>
        </w:rPr>
        <w:t>A</w:t>
      </w:r>
      <w:r w:rsidRPr="00A16D92">
        <w:rPr>
          <w:rFonts w:ascii="Times New Roman"/>
        </w:rPr>
        <w:t>.2</w:t>
      </w:r>
      <w:r w:rsidRPr="00A16D92">
        <w:rPr>
          <w:rFonts w:ascii="Times New Roman"/>
        </w:rPr>
        <w:t>中</w:t>
      </w:r>
      <w:r w:rsidRPr="00A16D92">
        <w:rPr>
          <w:rFonts w:ascii="Times New Roman" w:hint="eastAsia"/>
          <w:i/>
        </w:rPr>
        <w:t>t</w:t>
      </w:r>
      <w:r w:rsidRPr="00A16D92">
        <w:rPr>
          <w:rFonts w:ascii="Times New Roman"/>
          <w:vertAlign w:val="subscript"/>
        </w:rPr>
        <w:t>1</w:t>
      </w:r>
      <w:r w:rsidRPr="00A16D92">
        <w:rPr>
          <w:rFonts w:ascii="Times New Roman" w:hint="eastAsia"/>
        </w:rPr>
        <w:t>~</w:t>
      </w:r>
      <w:r w:rsidRPr="00A16D92">
        <w:rPr>
          <w:rFonts w:ascii="Times New Roman" w:hint="eastAsia"/>
          <w:i/>
        </w:rPr>
        <w:t>t</w:t>
      </w:r>
      <w:r w:rsidRPr="00A16D92">
        <w:rPr>
          <w:rFonts w:ascii="Times New Roman"/>
          <w:vertAlign w:val="subscript"/>
        </w:rPr>
        <w:t>6</w:t>
      </w:r>
      <w:r w:rsidRPr="00A16D92">
        <w:rPr>
          <w:rFonts w:ascii="Times New Roman"/>
        </w:rPr>
        <w:t>标注位置</w:t>
      </w:r>
      <w:r w:rsidRPr="00A16D92">
        <w:rPr>
          <w:rFonts w:ascii="Times New Roman" w:hint="eastAsia"/>
        </w:rPr>
        <w:t>，</w:t>
      </w:r>
      <w:r w:rsidRPr="00A16D92">
        <w:rPr>
          <w:rFonts w:ascii="Times New Roman"/>
        </w:rPr>
        <w:t>取</w:t>
      </w:r>
      <w:r w:rsidRPr="00A16D92">
        <w:rPr>
          <w:rFonts w:ascii="Times New Roman"/>
        </w:rPr>
        <w:t>6</w:t>
      </w:r>
      <w:r w:rsidRPr="00A16D92">
        <w:rPr>
          <w:rFonts w:ascii="Times New Roman"/>
        </w:rPr>
        <w:t>个点的平均值</w:t>
      </w:r>
      <w:r w:rsidRPr="00A16D92">
        <w:rPr>
          <w:rFonts w:ascii="Times New Roman" w:hint="eastAsia"/>
        </w:rPr>
        <w:t>；</w:t>
      </w:r>
    </w:p>
    <w:p w14:paraId="70ADDBC7" w14:textId="7DA72A26" w:rsidR="00FA207B" w:rsidRPr="003D63E6" w:rsidRDefault="00FA207B" w:rsidP="00FA207B">
      <w:pPr>
        <w:pStyle w:val="af5"/>
        <w:numPr>
          <w:ilvl w:val="0"/>
          <w:numId w:val="32"/>
        </w:numPr>
        <w:rPr>
          <w:rFonts w:ascii="Times New Roman"/>
        </w:rPr>
      </w:pPr>
      <w:r w:rsidRPr="003D63E6">
        <w:rPr>
          <w:rFonts w:ascii="Times New Roman"/>
        </w:rPr>
        <w:lastRenderedPageBreak/>
        <w:t>将试验各部件按</w:t>
      </w:r>
      <w:r w:rsidRPr="003D63E6">
        <w:rPr>
          <w:rFonts w:ascii="Times New Roman" w:hint="eastAsia"/>
        </w:rPr>
        <w:t>图</w:t>
      </w:r>
      <w:r w:rsidR="00600557">
        <w:rPr>
          <w:rFonts w:ascii="Times New Roman"/>
        </w:rPr>
        <w:t>A</w:t>
      </w:r>
      <w:r w:rsidRPr="003D63E6">
        <w:rPr>
          <w:rFonts w:ascii="Times New Roman"/>
        </w:rPr>
        <w:t>.2</w:t>
      </w:r>
      <w:r w:rsidRPr="003D63E6">
        <w:rPr>
          <w:rFonts w:ascii="Times New Roman"/>
        </w:rPr>
        <w:t>进行安装</w:t>
      </w:r>
      <w:r w:rsidRPr="003D63E6">
        <w:rPr>
          <w:rFonts w:ascii="Times New Roman" w:hint="eastAsia"/>
        </w:rPr>
        <w:t>，将预紧螺栓采用扭矩扳手按</w:t>
      </w:r>
      <w:r w:rsidRPr="003D63E6">
        <w:rPr>
          <w:rFonts w:ascii="Times New Roman"/>
        </w:rPr>
        <w:t>3%</w:t>
      </w:r>
      <w:r w:rsidRPr="003D63E6">
        <w:rPr>
          <w:rFonts w:ascii="Times New Roman" w:hint="eastAsia"/>
        </w:rPr>
        <w:t>的设计扭矩拧紧</w:t>
      </w:r>
      <w:r w:rsidRPr="003D63E6">
        <w:rPr>
          <w:rFonts w:ascii="Times New Roman"/>
        </w:rPr>
        <w:t>，在常温（</w:t>
      </w:r>
      <w:r w:rsidRPr="003D63E6">
        <w:rPr>
          <w:rFonts w:ascii="Times New Roman"/>
        </w:rPr>
        <w:t>23±5</w:t>
      </w:r>
      <w:r w:rsidRPr="003D63E6">
        <w:rPr>
          <w:rFonts w:ascii="Times New Roman"/>
        </w:rPr>
        <w:t>）</w:t>
      </w:r>
      <w:r w:rsidRPr="003D63E6">
        <w:rPr>
          <w:rFonts w:ascii="Times New Roman"/>
        </w:rPr>
        <w:t>℃</w:t>
      </w:r>
      <w:r w:rsidRPr="003D63E6">
        <w:rPr>
          <w:rFonts w:ascii="Times New Roman"/>
        </w:rPr>
        <w:t>条件下，用千分尺测量</w:t>
      </w:r>
      <w:r w:rsidRPr="003D63E6">
        <w:rPr>
          <w:rFonts w:ascii="Times New Roman" w:hint="eastAsia"/>
        </w:rPr>
        <w:t>试件厚度</w:t>
      </w:r>
      <w:r w:rsidRPr="003D63E6">
        <w:rPr>
          <w:rFonts w:ascii="Times New Roman" w:hint="eastAsia"/>
          <w:i/>
        </w:rPr>
        <w:t>T</w:t>
      </w:r>
      <w:r w:rsidRPr="003D63E6">
        <w:rPr>
          <w:rFonts w:ascii="Times New Roman"/>
          <w:vertAlign w:val="subscript"/>
        </w:rPr>
        <w:t>0</w:t>
      </w:r>
      <w:r w:rsidRPr="003D63E6">
        <w:rPr>
          <w:rFonts w:ascii="Times New Roman" w:hint="eastAsia"/>
        </w:rPr>
        <w:t>，再将预紧螺栓按</w:t>
      </w:r>
      <w:r w:rsidRPr="003D63E6">
        <w:rPr>
          <w:rFonts w:ascii="Times New Roman" w:hint="eastAsia"/>
        </w:rPr>
        <w:t>1</w:t>
      </w:r>
      <w:r w:rsidRPr="003D63E6">
        <w:rPr>
          <w:rFonts w:ascii="Times New Roman"/>
        </w:rPr>
        <w:t>00%</w:t>
      </w:r>
      <w:r w:rsidRPr="003D63E6">
        <w:rPr>
          <w:rFonts w:ascii="Times New Roman" w:hint="eastAsia"/>
        </w:rPr>
        <w:t>的设计扭矩拧紧再次测量试件</w:t>
      </w:r>
      <w:r>
        <w:rPr>
          <w:rFonts w:ascii="Times New Roman" w:hint="eastAsia"/>
        </w:rPr>
        <w:t>厚</w:t>
      </w:r>
      <w:r w:rsidRPr="003D63E6">
        <w:rPr>
          <w:rFonts w:ascii="Times New Roman" w:hint="eastAsia"/>
        </w:rPr>
        <w:t>度</w:t>
      </w:r>
      <w:r w:rsidRPr="003D63E6">
        <w:rPr>
          <w:rFonts w:ascii="Times New Roman" w:hint="eastAsia"/>
          <w:i/>
        </w:rPr>
        <w:t>T</w:t>
      </w:r>
      <w:r w:rsidRPr="003D63E6">
        <w:rPr>
          <w:rFonts w:ascii="Times New Roman" w:hint="eastAsia"/>
        </w:rPr>
        <w:t>。按图</w:t>
      </w:r>
      <w:r w:rsidR="00600557">
        <w:rPr>
          <w:rFonts w:ascii="Times New Roman"/>
        </w:rPr>
        <w:t>A</w:t>
      </w:r>
      <w:r w:rsidRPr="003D63E6">
        <w:rPr>
          <w:rFonts w:ascii="Times New Roman"/>
        </w:rPr>
        <w:t>.2</w:t>
      </w:r>
      <w:r w:rsidRPr="003D63E6">
        <w:rPr>
          <w:rFonts w:ascii="Times New Roman"/>
        </w:rPr>
        <w:t>所示</w:t>
      </w:r>
      <w:r>
        <w:rPr>
          <w:rFonts w:ascii="Times New Roman" w:hint="eastAsia"/>
        </w:rPr>
        <w:t>在同一截面上每</w:t>
      </w:r>
      <w:r w:rsidRPr="003D63E6">
        <w:rPr>
          <w:rFonts w:ascii="Times New Roman" w:hint="eastAsia"/>
        </w:rPr>
        <w:t>隔</w:t>
      </w:r>
      <w:r w:rsidRPr="003D63E6">
        <w:rPr>
          <w:rFonts w:ascii="Times New Roman" w:hint="eastAsia"/>
        </w:rPr>
        <w:t>60</w:t>
      </w:r>
      <w:r w:rsidRPr="003D63E6">
        <w:rPr>
          <w:rFonts w:ascii="Times New Roman" w:hint="eastAsia"/>
        </w:rPr>
        <w:t>°测量</w:t>
      </w:r>
      <w:proofErr w:type="gramStart"/>
      <w:r>
        <w:rPr>
          <w:rFonts w:ascii="Times New Roman" w:hint="eastAsia"/>
        </w:rPr>
        <w:t>试件总</w:t>
      </w:r>
      <w:proofErr w:type="gramEnd"/>
      <w:r>
        <w:rPr>
          <w:rFonts w:ascii="Times New Roman" w:hint="eastAsia"/>
        </w:rPr>
        <w:t>厚度</w:t>
      </w:r>
      <w:r w:rsidRPr="003D63E6">
        <w:rPr>
          <w:rFonts w:ascii="Times New Roman" w:hint="eastAsia"/>
        </w:rPr>
        <w:t>，并取这</w:t>
      </w:r>
      <w:r>
        <w:rPr>
          <w:rFonts w:ascii="Times New Roman"/>
        </w:rPr>
        <w:t>6</w:t>
      </w:r>
      <w:r>
        <w:rPr>
          <w:rFonts w:ascii="Times New Roman" w:hint="eastAsia"/>
        </w:rPr>
        <w:t>个点的平均值作为试件厚度</w:t>
      </w:r>
      <w:r w:rsidRPr="003D63E6">
        <w:rPr>
          <w:rFonts w:ascii="Times New Roman" w:hint="eastAsia"/>
        </w:rPr>
        <w:t>；</w:t>
      </w:r>
    </w:p>
    <w:p w14:paraId="58D54732" w14:textId="7005DEDF" w:rsidR="00FA207B" w:rsidRDefault="00FA207B" w:rsidP="00FA207B">
      <w:pPr>
        <w:pStyle w:val="af5"/>
        <w:numPr>
          <w:ilvl w:val="0"/>
          <w:numId w:val="21"/>
        </w:numPr>
        <w:rPr>
          <w:rFonts w:ascii="Times New Roman"/>
        </w:rPr>
      </w:pPr>
      <w:r w:rsidRPr="007F2F8F">
        <w:rPr>
          <w:rFonts w:ascii="Times New Roman"/>
        </w:rPr>
        <w:t>静置</w:t>
      </w:r>
      <w:r>
        <w:rPr>
          <w:rFonts w:ascii="Times New Roman"/>
        </w:rPr>
        <w:t>3</w:t>
      </w:r>
      <w:r w:rsidRPr="007F2F8F">
        <w:rPr>
          <w:rFonts w:ascii="Times New Roman"/>
        </w:rPr>
        <w:t>h</w:t>
      </w:r>
      <w:r w:rsidRPr="007F2F8F">
        <w:rPr>
          <w:rFonts w:ascii="Times New Roman"/>
        </w:rPr>
        <w:t>后</w:t>
      </w:r>
      <w:r>
        <w:rPr>
          <w:rFonts w:ascii="Times New Roman" w:hint="eastAsia"/>
        </w:rPr>
        <w:t>，每隔</w:t>
      </w:r>
      <w:r>
        <w:rPr>
          <w:rFonts w:ascii="Times New Roman" w:hint="eastAsia"/>
        </w:rPr>
        <w:t>1</w:t>
      </w:r>
      <w:r>
        <w:rPr>
          <w:rFonts w:ascii="Times New Roman"/>
        </w:rPr>
        <w:t>h</w:t>
      </w:r>
      <w:r>
        <w:rPr>
          <w:rFonts w:ascii="Times New Roman" w:hint="eastAsia"/>
        </w:rPr>
        <w:t>用</w:t>
      </w:r>
      <w:r>
        <w:rPr>
          <w:rFonts w:ascii="Times New Roman" w:hint="eastAsia"/>
        </w:rPr>
        <w:t>6</w:t>
      </w:r>
      <w:r>
        <w:rPr>
          <w:rFonts w:ascii="Times New Roman" w:hint="eastAsia"/>
        </w:rPr>
        <w:t>只千分表测量试件厚度变化值，直至</w:t>
      </w:r>
      <w:r>
        <w:rPr>
          <w:rFonts w:ascii="Times New Roman" w:hint="eastAsia"/>
        </w:rPr>
        <w:t>4</w:t>
      </w:r>
      <w:r>
        <w:rPr>
          <w:rFonts w:ascii="Times New Roman"/>
        </w:rPr>
        <w:t>8h</w:t>
      </w:r>
      <w:r>
        <w:rPr>
          <w:rFonts w:ascii="Times New Roman"/>
        </w:rPr>
        <w:t>。</w:t>
      </w:r>
      <w:r>
        <w:rPr>
          <w:rFonts w:ascii="Times New Roman" w:hint="eastAsia"/>
        </w:rPr>
        <w:t>由</w:t>
      </w:r>
      <w:r>
        <w:rPr>
          <w:rFonts w:ascii="Times New Roman" w:hint="eastAsia"/>
        </w:rPr>
        <w:t>3h</w:t>
      </w:r>
      <w:r>
        <w:rPr>
          <w:rFonts w:ascii="Times New Roman" w:hint="eastAsia"/>
        </w:rPr>
        <w:t>～</w:t>
      </w:r>
      <w:r>
        <w:rPr>
          <w:rFonts w:ascii="Times New Roman" w:hint="eastAsia"/>
        </w:rPr>
        <w:t>4</w:t>
      </w:r>
      <w:r>
        <w:rPr>
          <w:rFonts w:ascii="Times New Roman"/>
        </w:rPr>
        <w:t>8</w:t>
      </w:r>
      <w:r>
        <w:rPr>
          <w:rFonts w:ascii="Times New Roman" w:hint="eastAsia"/>
        </w:rPr>
        <w:t>h</w:t>
      </w:r>
      <w:r>
        <w:rPr>
          <w:rFonts w:ascii="Times New Roman" w:hint="eastAsia"/>
        </w:rPr>
        <w:t>试件高度变化值，按式（</w:t>
      </w:r>
      <w:r w:rsidR="00600557">
        <w:rPr>
          <w:rFonts w:ascii="Times New Roman"/>
        </w:rPr>
        <w:t>A</w:t>
      </w:r>
      <w:r>
        <w:rPr>
          <w:rFonts w:ascii="Times New Roman"/>
        </w:rPr>
        <w:t>.4</w:t>
      </w:r>
      <w:r>
        <w:rPr>
          <w:rFonts w:ascii="Times New Roman" w:hint="eastAsia"/>
        </w:rPr>
        <w:t>）计算每个小时试件高度变化的平均值</w:t>
      </w:r>
      <w:proofErr w:type="spellStart"/>
      <w:r w:rsidRPr="006D1207">
        <w:rPr>
          <w:rFonts w:ascii="Times New Roman"/>
        </w:rPr>
        <w:t>Δ</w:t>
      </w:r>
      <w:r>
        <w:rPr>
          <w:rFonts w:ascii="Times New Roman"/>
          <w:i/>
        </w:rPr>
        <w:t>t</w:t>
      </w:r>
      <w:proofErr w:type="spellEnd"/>
      <w:r>
        <w:rPr>
          <w:rFonts w:ascii="Times New Roman" w:hint="eastAsia"/>
        </w:rPr>
        <w:t>。</w:t>
      </w:r>
    </w:p>
    <w:p w14:paraId="09192435" w14:textId="454E6CBC" w:rsidR="00FA207B" w:rsidRPr="006D1207" w:rsidRDefault="00FA207B" w:rsidP="00FA207B">
      <w:pPr>
        <w:pStyle w:val="affffffc"/>
        <w:rPr>
          <w:rFonts w:ascii="Times New Roman" w:hAnsi="Times New Roman"/>
        </w:rPr>
      </w:pPr>
      <w:r>
        <w:tab/>
      </w:r>
      <w:r w:rsidRPr="006D1207">
        <w:rPr>
          <w:rFonts w:ascii="Times New Roman" w:hAnsi="Times New Roman"/>
          <w:position w:val="-22"/>
        </w:rPr>
        <w:object w:dxaOrig="1120" w:dyaOrig="560" w14:anchorId="21F9CBF8">
          <v:shape id="_x0000_i1052" type="#_x0000_t75" style="width:53.25pt;height:27pt" o:ole="">
            <v:imagedata r:id="rId73" o:title=""/>
          </v:shape>
          <o:OLEObject Type="Embed" ProgID="Equation.DSMT4" ShapeID="_x0000_i1052" DrawAspect="Content" ObjectID="_1744029786" r:id="rId74"/>
        </w:object>
      </w:r>
      <w:r w:rsidRPr="006D1207">
        <w:rPr>
          <w:rFonts w:ascii="Times New Roman" w:hAnsi="Times New Roman"/>
        </w:rPr>
        <w:t xml:space="preserve"> </w:t>
      </w:r>
      <w:r w:rsidRPr="006D1207">
        <w:rPr>
          <w:rFonts w:ascii="Times New Roman" w:eastAsia="微软雅黑" w:hAnsi="Times New Roman"/>
        </w:rPr>
        <w:tab/>
      </w:r>
      <w:r w:rsidRPr="006D1207">
        <w:rPr>
          <w:rFonts w:ascii="Times New Roman" w:hAnsi="Times New Roman"/>
        </w:rPr>
        <w:t>(</w:t>
      </w:r>
      <w:r w:rsidR="00600557">
        <w:rPr>
          <w:rFonts w:ascii="Times New Roman"/>
        </w:rPr>
        <w:t>A</w:t>
      </w:r>
      <w:r w:rsidRPr="006D1207">
        <w:rPr>
          <w:rFonts w:ascii="Times New Roman" w:hAnsi="Times New Roman"/>
        </w:rPr>
        <w:t>.</w:t>
      </w:r>
      <w:r w:rsidRPr="006D1207">
        <w:rPr>
          <w:rFonts w:ascii="Times New Roman" w:hAnsi="Times New Roman"/>
        </w:rPr>
        <w:fldChar w:fldCharType="begin"/>
      </w:r>
      <w:r w:rsidRPr="006D1207">
        <w:rPr>
          <w:rFonts w:ascii="Times New Roman" w:hAnsi="Times New Roman"/>
        </w:rPr>
        <w:instrText xml:space="preserve">  seq fulu_equation_132537933788025422  </w:instrText>
      </w:r>
      <w:r w:rsidRPr="006D1207">
        <w:rPr>
          <w:rFonts w:ascii="Times New Roman" w:hAnsi="Times New Roman"/>
        </w:rPr>
        <w:fldChar w:fldCharType="separate"/>
      </w:r>
      <w:r>
        <w:rPr>
          <w:rFonts w:ascii="Times New Roman" w:hAnsi="Times New Roman"/>
          <w:noProof/>
        </w:rPr>
        <w:t>4</w:t>
      </w:r>
      <w:r w:rsidRPr="006D1207">
        <w:rPr>
          <w:rFonts w:ascii="Times New Roman" w:hAnsi="Times New Roman"/>
        </w:rPr>
        <w:fldChar w:fldCharType="end"/>
      </w:r>
      <w:r w:rsidRPr="006D1207">
        <w:rPr>
          <w:rFonts w:ascii="Times New Roman" w:hAnsi="Times New Roman"/>
        </w:rPr>
        <w:t>)</w:t>
      </w:r>
    </w:p>
    <w:p w14:paraId="248EACF8" w14:textId="77777777" w:rsidR="00FA207B" w:rsidRPr="006D1207" w:rsidRDefault="00FA207B" w:rsidP="00FA207B">
      <w:pPr>
        <w:pStyle w:val="affff8"/>
        <w:ind w:firstLine="420"/>
        <w:rPr>
          <w:rFonts w:ascii="Times New Roman" w:hAnsi="Times New Roman"/>
        </w:rPr>
      </w:pPr>
      <w:r w:rsidRPr="006D1207">
        <w:rPr>
          <w:rFonts w:ascii="Times New Roman" w:hAnsi="Times New Roman"/>
        </w:rPr>
        <w:t>式中：</w:t>
      </w:r>
    </w:p>
    <w:p w14:paraId="108E63EA" w14:textId="77777777" w:rsidR="00FA207B" w:rsidRPr="006D1207" w:rsidRDefault="00FA207B" w:rsidP="00FA207B">
      <w:pPr>
        <w:pStyle w:val="affff9"/>
        <w:ind w:firstLine="420"/>
        <w:rPr>
          <w:rFonts w:ascii="Times New Roman"/>
        </w:rPr>
      </w:pPr>
      <w:r>
        <w:rPr>
          <w:rFonts w:ascii="Times New Roman"/>
          <w:i/>
        </w:rPr>
        <w:t>T</w:t>
      </w:r>
      <w:r w:rsidRPr="006D1207">
        <w:rPr>
          <w:rFonts w:ascii="Times New Roman"/>
          <w:vertAlign w:val="subscript"/>
        </w:rPr>
        <w:t>3</w:t>
      </w:r>
      <w:r w:rsidRPr="006D1207">
        <w:rPr>
          <w:rFonts w:ascii="Times New Roman"/>
        </w:rPr>
        <w:t>——</w:t>
      </w:r>
      <w:r w:rsidRPr="006D1207">
        <w:rPr>
          <w:rFonts w:ascii="Times New Roman"/>
        </w:rPr>
        <w:t>第</w:t>
      </w:r>
      <w:r w:rsidRPr="006D1207">
        <w:rPr>
          <w:rFonts w:ascii="Times New Roman"/>
        </w:rPr>
        <w:t>3</w:t>
      </w:r>
      <w:r w:rsidRPr="006D1207">
        <w:rPr>
          <w:rFonts w:ascii="Times New Roman"/>
        </w:rPr>
        <w:t>小时试件</w:t>
      </w:r>
      <w:r>
        <w:rPr>
          <w:rFonts w:ascii="Times New Roman"/>
        </w:rPr>
        <w:t>厚</w:t>
      </w:r>
      <w:r w:rsidRPr="006D1207">
        <w:rPr>
          <w:rFonts w:ascii="Times New Roman"/>
        </w:rPr>
        <w:t>度，单位为毫米（</w:t>
      </w:r>
      <w:r w:rsidRPr="006D1207">
        <w:rPr>
          <w:rFonts w:ascii="Times New Roman"/>
        </w:rPr>
        <w:t>mm</w:t>
      </w:r>
      <w:r w:rsidRPr="006D1207">
        <w:rPr>
          <w:rFonts w:ascii="Times New Roman"/>
        </w:rPr>
        <w:t>）；</w:t>
      </w:r>
    </w:p>
    <w:p w14:paraId="419BB5DD" w14:textId="77777777" w:rsidR="00FA207B" w:rsidRDefault="00FA207B" w:rsidP="00FA207B">
      <w:pPr>
        <w:pStyle w:val="affff9"/>
        <w:ind w:firstLine="420"/>
        <w:rPr>
          <w:rFonts w:ascii="Times New Roman"/>
        </w:rPr>
      </w:pPr>
      <w:r>
        <w:rPr>
          <w:rFonts w:ascii="Times New Roman"/>
          <w:i/>
        </w:rPr>
        <w:t>T</w:t>
      </w:r>
      <w:r w:rsidRPr="006D1207">
        <w:rPr>
          <w:rFonts w:ascii="Times New Roman"/>
          <w:vertAlign w:val="subscript"/>
        </w:rPr>
        <w:t>48</w:t>
      </w:r>
      <w:r w:rsidRPr="006D1207">
        <w:rPr>
          <w:rFonts w:ascii="Times New Roman"/>
        </w:rPr>
        <w:t>——</w:t>
      </w:r>
      <w:r w:rsidRPr="006D1207">
        <w:rPr>
          <w:rFonts w:ascii="Times New Roman"/>
        </w:rPr>
        <w:t>第</w:t>
      </w:r>
      <w:r w:rsidRPr="006D1207">
        <w:rPr>
          <w:rFonts w:ascii="Times New Roman"/>
        </w:rPr>
        <w:t>48</w:t>
      </w:r>
      <w:r>
        <w:rPr>
          <w:rFonts w:ascii="Times New Roman"/>
        </w:rPr>
        <w:t>小时试件厚</w:t>
      </w:r>
      <w:r w:rsidRPr="006D1207">
        <w:rPr>
          <w:rFonts w:ascii="Times New Roman"/>
        </w:rPr>
        <w:t>度，单位为毫米（</w:t>
      </w:r>
      <w:r w:rsidRPr="006D1207">
        <w:rPr>
          <w:rFonts w:ascii="Times New Roman"/>
        </w:rPr>
        <w:t>mm</w:t>
      </w:r>
      <w:r w:rsidRPr="006D1207">
        <w:rPr>
          <w:rFonts w:ascii="Times New Roman"/>
        </w:rPr>
        <w:t>）。</w:t>
      </w:r>
    </w:p>
    <w:p w14:paraId="0D9CBF6C" w14:textId="77777777" w:rsidR="00FA207B" w:rsidRDefault="00FA207B" w:rsidP="00FA207B">
      <w:pPr>
        <w:pStyle w:val="aff4"/>
        <w:spacing w:before="156" w:after="156"/>
      </w:pPr>
      <w:r>
        <w:rPr>
          <w:rFonts w:hint="eastAsia"/>
        </w:rPr>
        <w:t>磨耗试验</w:t>
      </w:r>
    </w:p>
    <w:p w14:paraId="5168476F" w14:textId="77777777" w:rsidR="00FA207B" w:rsidRPr="006F4DB6" w:rsidRDefault="00FA207B" w:rsidP="00FA207B">
      <w:pPr>
        <w:pStyle w:val="affff9"/>
        <w:ind w:firstLine="420"/>
      </w:pPr>
      <w:r w:rsidRPr="006F4DB6">
        <w:rPr>
          <w:rFonts w:hint="eastAsia"/>
        </w:rPr>
        <w:t>磨耗试验按下列规定进行：</w:t>
      </w:r>
    </w:p>
    <w:p w14:paraId="288945D1" w14:textId="77777777" w:rsidR="00FA207B" w:rsidRPr="00A16D92" w:rsidRDefault="00FA207B" w:rsidP="00FA207B">
      <w:pPr>
        <w:pStyle w:val="af5"/>
        <w:numPr>
          <w:ilvl w:val="0"/>
          <w:numId w:val="41"/>
        </w:numPr>
        <w:rPr>
          <w:rFonts w:ascii="Times New Roman"/>
        </w:rPr>
      </w:pPr>
      <w:r w:rsidRPr="00A16D92">
        <w:rPr>
          <w:rFonts w:ascii="Times New Roman"/>
        </w:rPr>
        <w:t>试验开始前，将摩擦材料</w:t>
      </w:r>
      <w:r w:rsidRPr="00A16D92">
        <w:rPr>
          <w:rFonts w:ascii="Times New Roman" w:hint="eastAsia"/>
        </w:rPr>
        <w:t>部件</w:t>
      </w:r>
      <w:r w:rsidRPr="00A16D92">
        <w:rPr>
          <w:rFonts w:ascii="Times New Roman"/>
        </w:rPr>
        <w:t>称重</w:t>
      </w:r>
      <w:r w:rsidRPr="00A16D92">
        <w:rPr>
          <w:rFonts w:ascii="Times New Roman" w:hint="eastAsia"/>
        </w:rPr>
        <w:t>；</w:t>
      </w:r>
    </w:p>
    <w:p w14:paraId="35482A42" w14:textId="061A6E1E" w:rsidR="00FA207B" w:rsidRPr="006D1207" w:rsidRDefault="00FA207B" w:rsidP="00FA207B">
      <w:pPr>
        <w:pStyle w:val="af5"/>
        <w:numPr>
          <w:ilvl w:val="0"/>
          <w:numId w:val="32"/>
        </w:numPr>
        <w:rPr>
          <w:rFonts w:ascii="Times New Roman"/>
        </w:rPr>
      </w:pPr>
      <w:r w:rsidRPr="003D63E6">
        <w:rPr>
          <w:rFonts w:ascii="Times New Roman"/>
        </w:rPr>
        <w:t>将试验各部件按</w:t>
      </w:r>
      <w:r w:rsidRPr="003D63E6">
        <w:rPr>
          <w:rFonts w:ascii="Times New Roman" w:hint="eastAsia"/>
        </w:rPr>
        <w:t>图</w:t>
      </w:r>
      <w:r w:rsidR="00600557">
        <w:rPr>
          <w:rFonts w:ascii="Times New Roman"/>
        </w:rPr>
        <w:t>A</w:t>
      </w:r>
      <w:r w:rsidRPr="003D63E6">
        <w:rPr>
          <w:rFonts w:ascii="Times New Roman"/>
        </w:rPr>
        <w:t>.2</w:t>
      </w:r>
      <w:r w:rsidRPr="003D63E6">
        <w:rPr>
          <w:rFonts w:ascii="Times New Roman"/>
        </w:rPr>
        <w:t>进行安装</w:t>
      </w:r>
      <w:r w:rsidRPr="003D63E6">
        <w:rPr>
          <w:rFonts w:ascii="Times New Roman" w:hint="eastAsia"/>
        </w:rPr>
        <w:t>，将预紧螺栓采用扭矩扳手按</w:t>
      </w:r>
      <w:r w:rsidRPr="003D63E6">
        <w:rPr>
          <w:rFonts w:ascii="Times New Roman"/>
        </w:rPr>
        <w:t>3%</w:t>
      </w:r>
      <w:r w:rsidRPr="003D63E6">
        <w:rPr>
          <w:rFonts w:ascii="Times New Roman" w:hint="eastAsia"/>
        </w:rPr>
        <w:t>的设计扭矩拧紧</w:t>
      </w:r>
      <w:r>
        <w:rPr>
          <w:rFonts w:ascii="Times New Roman" w:hint="eastAsia"/>
        </w:rPr>
        <w:t>；</w:t>
      </w:r>
    </w:p>
    <w:p w14:paraId="2C89FCD2" w14:textId="6D71E267" w:rsidR="00FA207B" w:rsidRPr="003D63E6" w:rsidRDefault="00FA207B" w:rsidP="00FA207B">
      <w:pPr>
        <w:pStyle w:val="af5"/>
        <w:numPr>
          <w:ilvl w:val="0"/>
          <w:numId w:val="21"/>
        </w:numPr>
        <w:rPr>
          <w:rFonts w:ascii="Times New Roman"/>
        </w:rPr>
      </w:pPr>
      <w:r w:rsidRPr="003D63E6">
        <w:rPr>
          <w:rFonts w:ascii="Times New Roman"/>
        </w:rPr>
        <w:t>开始试验，采用正弦波形式的位移控制加载，加载幅值为</w:t>
      </w:r>
      <w:r w:rsidRPr="003D63E6">
        <w:rPr>
          <w:rFonts w:ascii="Times New Roman"/>
        </w:rPr>
        <w:t>50mm</w:t>
      </w:r>
      <w:r w:rsidRPr="003D63E6">
        <w:rPr>
          <w:rFonts w:ascii="Times New Roman"/>
        </w:rPr>
        <w:t>，采用峰值速度为</w:t>
      </w:r>
      <w:r w:rsidRPr="003D63E6">
        <w:rPr>
          <w:rFonts w:ascii="Times New Roman"/>
        </w:rPr>
        <w:t>1</w:t>
      </w:r>
      <w:r>
        <w:rPr>
          <w:rFonts w:ascii="Times New Roman"/>
        </w:rPr>
        <w:t>0</w:t>
      </w:r>
      <w:r w:rsidRPr="003D63E6">
        <w:rPr>
          <w:rFonts w:ascii="Times New Roman"/>
        </w:rPr>
        <w:t>0mm/s</w:t>
      </w:r>
      <w:r w:rsidRPr="003D63E6">
        <w:rPr>
          <w:rFonts w:ascii="Times New Roman"/>
        </w:rPr>
        <w:t>对应的频率，累积滑动距离</w:t>
      </w:r>
      <w:r w:rsidRPr="003D63E6">
        <w:rPr>
          <w:rFonts w:ascii="Times New Roman"/>
        </w:rPr>
        <w:t>30m</w:t>
      </w:r>
      <w:r w:rsidRPr="003D63E6">
        <w:rPr>
          <w:rFonts w:ascii="Times New Roman"/>
        </w:rPr>
        <w:t>，试验后对摩擦材料进行称重。并按式</w:t>
      </w:r>
      <w:r>
        <w:rPr>
          <w:rFonts w:ascii="Times New Roman" w:hint="eastAsia"/>
        </w:rPr>
        <w:t>（</w:t>
      </w:r>
      <w:r w:rsidR="00600557">
        <w:rPr>
          <w:rFonts w:ascii="Times New Roman"/>
        </w:rPr>
        <w:t>A</w:t>
      </w:r>
      <w:r w:rsidRPr="003D63E6">
        <w:rPr>
          <w:rFonts w:ascii="Times New Roman"/>
        </w:rPr>
        <w:t>.3</w:t>
      </w:r>
      <w:r>
        <w:rPr>
          <w:rFonts w:ascii="Times New Roman" w:hint="eastAsia"/>
        </w:rPr>
        <w:t>）</w:t>
      </w:r>
      <w:r w:rsidRPr="003D63E6">
        <w:rPr>
          <w:rFonts w:ascii="Times New Roman"/>
        </w:rPr>
        <w:t>计算磨损率。</w:t>
      </w:r>
    </w:p>
    <w:p w14:paraId="44B4CBC5" w14:textId="77777777" w:rsidR="00FA207B" w:rsidRDefault="00FA207B" w:rsidP="00FA207B">
      <w:pPr>
        <w:pStyle w:val="aff3"/>
        <w:spacing w:before="156" w:after="156"/>
      </w:pPr>
      <w:r>
        <w:rPr>
          <w:rFonts w:hint="eastAsia"/>
        </w:rPr>
        <w:t>试验报告</w:t>
      </w:r>
    </w:p>
    <w:p w14:paraId="66FA2958" w14:textId="77777777" w:rsidR="00FA207B" w:rsidRDefault="00FA207B" w:rsidP="00FA207B">
      <w:pPr>
        <w:pStyle w:val="affff9"/>
        <w:ind w:firstLine="420"/>
      </w:pPr>
      <w:r>
        <w:rPr>
          <w:rFonts w:hint="eastAsia"/>
        </w:rPr>
        <w:t>试验报告应包括下列内容：</w:t>
      </w:r>
    </w:p>
    <w:p w14:paraId="2610FA93" w14:textId="77777777" w:rsidR="00FA207B" w:rsidRDefault="00FA207B" w:rsidP="00FA207B">
      <w:pPr>
        <w:pStyle w:val="af5"/>
        <w:numPr>
          <w:ilvl w:val="0"/>
          <w:numId w:val="40"/>
        </w:numPr>
      </w:pPr>
      <w:r>
        <w:rPr>
          <w:rFonts w:hint="eastAsia"/>
        </w:rPr>
        <w:t>试验概况。试验设备、试验温度、试验试件规格、试验荷载等。</w:t>
      </w:r>
    </w:p>
    <w:p w14:paraId="74699890" w14:textId="77777777" w:rsidR="00FA207B" w:rsidRDefault="00FA207B" w:rsidP="00FA207B">
      <w:pPr>
        <w:pStyle w:val="af5"/>
        <w:numPr>
          <w:ilvl w:val="0"/>
          <w:numId w:val="21"/>
        </w:numPr>
        <w:ind w:left="0" w:firstLineChars="200" w:firstLine="420"/>
      </w:pPr>
      <w:r>
        <w:rPr>
          <w:rFonts w:hint="eastAsia"/>
        </w:rPr>
        <w:t>试验过程描述。试验中如有异常情况发生，应详细描述异常情况发生的过程。</w:t>
      </w:r>
    </w:p>
    <w:p w14:paraId="120ED13D" w14:textId="77777777" w:rsidR="00FA207B" w:rsidRDefault="00FA207B" w:rsidP="00FA207B">
      <w:pPr>
        <w:pStyle w:val="af5"/>
        <w:numPr>
          <w:ilvl w:val="0"/>
          <w:numId w:val="21"/>
        </w:numPr>
      </w:pPr>
      <w:r>
        <w:rPr>
          <w:rFonts w:hint="eastAsia"/>
        </w:rPr>
        <w:t>试验结果分析。记录试件厚度变化，计算蠕变压缩变形；记录重量磨损情况，计算磨损率；记录试验后</w:t>
      </w:r>
      <w:r w:rsidRPr="005176A0">
        <w:rPr>
          <w:rFonts w:hint="eastAsia"/>
        </w:rPr>
        <w:t>摩擦面和对手摩擦面</w:t>
      </w:r>
      <w:r>
        <w:rPr>
          <w:rFonts w:hint="eastAsia"/>
        </w:rPr>
        <w:t>的表面情况。</w:t>
      </w:r>
    </w:p>
    <w:p w14:paraId="5D7DCDA0" w14:textId="77777777" w:rsidR="00FA207B" w:rsidRPr="00083CE7" w:rsidRDefault="00FA207B" w:rsidP="00FA207B">
      <w:pPr>
        <w:pStyle w:val="af5"/>
        <w:numPr>
          <w:ilvl w:val="0"/>
          <w:numId w:val="21"/>
        </w:numPr>
        <w:ind w:left="0" w:firstLineChars="200" w:firstLine="420"/>
        <w:rPr>
          <w:rFonts w:ascii="Times New Roman"/>
        </w:rPr>
      </w:pPr>
      <w:r>
        <w:rPr>
          <w:rFonts w:hint="eastAsia"/>
        </w:rPr>
        <w:t>试验现场照片。</w:t>
      </w:r>
    </w:p>
    <w:p w14:paraId="3E46635E" w14:textId="77777777" w:rsidR="00FA207B" w:rsidRDefault="00FA207B" w:rsidP="00FA207B">
      <w:pPr>
        <w:widowControl/>
        <w:adjustRightInd/>
        <w:spacing w:line="240" w:lineRule="auto"/>
        <w:jc w:val="left"/>
        <w:rPr>
          <w:rFonts w:ascii="宋体" w:hAnsi="Times New Roman"/>
          <w:kern w:val="0"/>
          <w:szCs w:val="20"/>
        </w:rPr>
      </w:pPr>
      <w:r>
        <w:br w:type="page"/>
      </w:r>
    </w:p>
    <w:p w14:paraId="1E60A412" w14:textId="4CD11C61" w:rsidR="00221B5E" w:rsidRPr="00C10259" w:rsidRDefault="00221B5E" w:rsidP="00221B5E">
      <w:pPr>
        <w:pStyle w:val="aff1"/>
        <w:spacing w:before="78" w:after="156"/>
        <w:rPr>
          <w:rFonts w:ascii="Times New Roman"/>
        </w:rPr>
      </w:pPr>
      <w:r w:rsidRPr="00C10259">
        <w:rPr>
          <w:rFonts w:ascii="Times New Roman"/>
        </w:rPr>
        <w:lastRenderedPageBreak/>
        <w:br/>
      </w:r>
      <w:bookmarkStart w:id="73" w:name="_Toc133348313"/>
      <w:r w:rsidRPr="00C10259">
        <w:rPr>
          <w:rFonts w:ascii="Times New Roman"/>
        </w:rPr>
        <w:t>（</w:t>
      </w:r>
      <w:r w:rsidR="00136893">
        <w:rPr>
          <w:rFonts w:ascii="Times New Roman" w:hint="eastAsia"/>
        </w:rPr>
        <w:t>规范</w:t>
      </w:r>
      <w:r w:rsidRPr="00C10259">
        <w:rPr>
          <w:rFonts w:ascii="Times New Roman"/>
        </w:rPr>
        <w:t>性）</w:t>
      </w:r>
      <w:r w:rsidRPr="00C10259">
        <w:rPr>
          <w:rFonts w:ascii="Times New Roman"/>
        </w:rPr>
        <w:br/>
      </w:r>
      <w:r w:rsidRPr="00C10259">
        <w:rPr>
          <w:rFonts w:ascii="Times New Roman"/>
        </w:rPr>
        <w:t>消能减震装置性能技术参数</w:t>
      </w:r>
      <w:bookmarkEnd w:id="73"/>
    </w:p>
    <w:p w14:paraId="7C8313B6" w14:textId="77777777" w:rsidR="00BD6C28" w:rsidRPr="00C10259" w:rsidRDefault="00BD6C28" w:rsidP="00E15D2C">
      <w:pPr>
        <w:pStyle w:val="aff2"/>
        <w:spacing w:before="156" w:after="156"/>
        <w:rPr>
          <w:rFonts w:ascii="Times New Roman"/>
        </w:rPr>
      </w:pPr>
      <w:r w:rsidRPr="00C10259">
        <w:rPr>
          <w:rFonts w:ascii="Times New Roman"/>
        </w:rPr>
        <w:t>位移相关型阻尼器</w:t>
      </w:r>
    </w:p>
    <w:p w14:paraId="5A2713EB" w14:textId="77777777" w:rsidR="00130CBC" w:rsidRPr="00130CBC" w:rsidRDefault="00130CBC" w:rsidP="00434D4A">
      <w:pPr>
        <w:pStyle w:val="aff3"/>
        <w:spacing w:before="156" w:after="156"/>
        <w:ind w:left="0"/>
      </w:pPr>
      <w:r w:rsidRPr="00130CBC">
        <w:t>双线性力学模型</w:t>
      </w:r>
    </w:p>
    <w:p w14:paraId="28340194" w14:textId="1C4FCF4D" w:rsidR="00130CBC" w:rsidRDefault="00130CBC" w:rsidP="00130CBC">
      <w:pPr>
        <w:pStyle w:val="affff9"/>
        <w:ind w:firstLine="420"/>
        <w:rPr>
          <w:rFonts w:ascii="Times New Roman"/>
          <w:color w:val="000000"/>
          <w:szCs w:val="21"/>
        </w:rPr>
      </w:pPr>
      <w:r w:rsidRPr="007C330F">
        <w:rPr>
          <w:rFonts w:ascii="Times New Roman"/>
          <w:color w:val="000000"/>
          <w:szCs w:val="21"/>
        </w:rPr>
        <w:t>钢屈服阻尼器可采用双线性力学模型，如</w:t>
      </w:r>
      <w:r>
        <w:rPr>
          <w:rFonts w:ascii="Times New Roman" w:hint="eastAsia"/>
          <w:color w:val="000000"/>
          <w:szCs w:val="21"/>
        </w:rPr>
        <w:t>图</w:t>
      </w:r>
      <w:r w:rsidR="00F868FD">
        <w:rPr>
          <w:rFonts w:ascii="Times New Roman"/>
          <w:color w:val="000000"/>
          <w:szCs w:val="21"/>
        </w:rPr>
        <w:t>B</w:t>
      </w:r>
      <w:r>
        <w:rPr>
          <w:rFonts w:ascii="Times New Roman"/>
          <w:color w:val="000000"/>
          <w:szCs w:val="21"/>
        </w:rPr>
        <w:t>.</w:t>
      </w:r>
      <w:r w:rsidR="00CE66FC">
        <w:rPr>
          <w:rFonts w:ascii="Times New Roman"/>
          <w:color w:val="000000"/>
          <w:szCs w:val="21"/>
        </w:rPr>
        <w:t>1</w:t>
      </w:r>
      <w:r w:rsidRPr="007C330F">
        <w:rPr>
          <w:rFonts w:ascii="Times New Roman"/>
          <w:color w:val="000000"/>
          <w:szCs w:val="21"/>
        </w:rPr>
        <w:t>所示。</w:t>
      </w:r>
    </w:p>
    <w:p w14:paraId="31A8F245" w14:textId="7B43F7CC" w:rsidR="00130CBC" w:rsidRDefault="00DB21F9" w:rsidP="00130CBC">
      <w:pPr>
        <w:pStyle w:val="affff9"/>
        <w:ind w:firstLine="420"/>
        <w:jc w:val="center"/>
        <w:rPr>
          <w:rFonts w:ascii="Times New Roman"/>
          <w:color w:val="000000"/>
        </w:rPr>
      </w:pPr>
      <w:r>
        <w:rPr>
          <w:rFonts w:ascii="Times New Roman"/>
          <w:color w:val="000000"/>
        </w:rPr>
        <w:drawing>
          <wp:inline distT="0" distB="0" distL="0" distR="0" wp14:anchorId="1FC96FBB" wp14:editId="5D2B8E00">
            <wp:extent cx="2719070" cy="2390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19070" cy="2390140"/>
                    </a:xfrm>
                    <a:prstGeom prst="rect">
                      <a:avLst/>
                    </a:prstGeom>
                    <a:noFill/>
                  </pic:spPr>
                </pic:pic>
              </a:graphicData>
            </a:graphic>
          </wp:inline>
        </w:drawing>
      </w:r>
    </w:p>
    <w:p w14:paraId="205511DD" w14:textId="77777777" w:rsidR="00DB21F9" w:rsidRPr="009568D5" w:rsidRDefault="00DB21F9" w:rsidP="00DB21F9">
      <w:pPr>
        <w:pStyle w:val="afffffffff9"/>
        <w:ind w:firstLine="360"/>
        <w:rPr>
          <w:rFonts w:ascii="Times New Roman"/>
        </w:rPr>
      </w:pPr>
      <w:r w:rsidRPr="009568D5">
        <w:rPr>
          <w:rFonts w:ascii="Times New Roman"/>
        </w:rPr>
        <w:t>标引序号说明：</w:t>
      </w:r>
    </w:p>
    <w:p w14:paraId="7A9B1E14" w14:textId="6D596CBE" w:rsidR="00DB21F9" w:rsidRPr="009568D5" w:rsidRDefault="00DB21F9" w:rsidP="00DB21F9">
      <w:pPr>
        <w:pStyle w:val="afffffffff9"/>
        <w:ind w:firstLine="360"/>
        <w:rPr>
          <w:rFonts w:ascii="Times New Roman"/>
        </w:rPr>
      </w:pPr>
      <w:r w:rsidRPr="009568D5">
        <w:rPr>
          <w:rFonts w:ascii="Times New Roman"/>
          <w:i/>
        </w:rPr>
        <w:t>F</w:t>
      </w:r>
      <w:r>
        <w:rPr>
          <w:rFonts w:ascii="Times New Roman"/>
          <w:vertAlign w:val="subscript"/>
        </w:rPr>
        <w:t>y</w:t>
      </w:r>
      <w:r w:rsidRPr="009568D5">
        <w:rPr>
          <w:rFonts w:ascii="Times New Roman"/>
        </w:rPr>
        <w:t>——</w:t>
      </w:r>
      <w:r>
        <w:rPr>
          <w:rFonts w:ascii="Times New Roman" w:hint="eastAsia"/>
        </w:rPr>
        <w:t>屈服</w:t>
      </w:r>
      <w:r>
        <w:rPr>
          <w:rFonts w:ascii="Times New Roman"/>
        </w:rPr>
        <w:t>力</w:t>
      </w:r>
      <w:r w:rsidRPr="009568D5">
        <w:rPr>
          <w:rFonts w:ascii="Times New Roman"/>
        </w:rPr>
        <w:t>，单位为千牛（</w:t>
      </w:r>
      <w:r w:rsidRPr="009568D5">
        <w:rPr>
          <w:rFonts w:ascii="Times New Roman"/>
        </w:rPr>
        <w:t>kN</w:t>
      </w:r>
      <w:r w:rsidRPr="009568D5">
        <w:rPr>
          <w:rFonts w:ascii="Times New Roman"/>
        </w:rPr>
        <w:t>）；</w:t>
      </w:r>
    </w:p>
    <w:p w14:paraId="2BDDDA74" w14:textId="1B80675B" w:rsidR="00DB21F9" w:rsidRPr="009568D5" w:rsidRDefault="00DB21F9" w:rsidP="00DB21F9">
      <w:pPr>
        <w:pStyle w:val="afffffffff9"/>
        <w:ind w:firstLine="360"/>
        <w:rPr>
          <w:rFonts w:ascii="Times New Roman"/>
        </w:rPr>
      </w:pPr>
      <w:r w:rsidRPr="009568D5">
        <w:rPr>
          <w:rFonts w:ascii="Times New Roman"/>
          <w:i/>
        </w:rPr>
        <w:t>d</w:t>
      </w:r>
      <w:r>
        <w:rPr>
          <w:rFonts w:ascii="Times New Roman" w:hint="eastAsia"/>
          <w:vertAlign w:val="subscript"/>
        </w:rPr>
        <w:t>y</w:t>
      </w:r>
      <w:r w:rsidRPr="009568D5">
        <w:rPr>
          <w:rFonts w:ascii="Times New Roman"/>
        </w:rPr>
        <w:t>——</w:t>
      </w:r>
      <w:r>
        <w:rPr>
          <w:rFonts w:ascii="Times New Roman" w:hint="eastAsia"/>
        </w:rPr>
        <w:t>屈服</w:t>
      </w:r>
      <w:r w:rsidRPr="009568D5">
        <w:rPr>
          <w:rFonts w:ascii="Times New Roman"/>
        </w:rPr>
        <w:t>位移，单位为毫米（</w:t>
      </w:r>
      <w:r w:rsidRPr="009568D5">
        <w:rPr>
          <w:rFonts w:ascii="Times New Roman"/>
        </w:rPr>
        <w:t>mm</w:t>
      </w:r>
      <w:r w:rsidRPr="009568D5">
        <w:rPr>
          <w:rFonts w:ascii="Times New Roman"/>
        </w:rPr>
        <w:t>）；</w:t>
      </w:r>
    </w:p>
    <w:p w14:paraId="79127146" w14:textId="7719BD0D" w:rsidR="00DB21F9" w:rsidRPr="009568D5" w:rsidRDefault="00DB21F9" w:rsidP="00DB21F9">
      <w:pPr>
        <w:pStyle w:val="afffffffff9"/>
        <w:ind w:firstLine="360"/>
        <w:rPr>
          <w:rFonts w:ascii="Times New Roman"/>
        </w:rPr>
      </w:pPr>
      <w:r>
        <w:rPr>
          <w:rFonts w:ascii="Times New Roman"/>
          <w:i/>
        </w:rPr>
        <w:t>K</w:t>
      </w:r>
      <w:r>
        <w:rPr>
          <w:rFonts w:ascii="Times New Roman"/>
          <w:vertAlign w:val="subscript"/>
        </w:rPr>
        <w:t>1</w:t>
      </w:r>
      <w:r w:rsidRPr="009568D5">
        <w:rPr>
          <w:rFonts w:ascii="Times New Roman"/>
        </w:rPr>
        <w:t>——</w:t>
      </w:r>
      <w:r>
        <w:rPr>
          <w:rFonts w:ascii="Times New Roman" w:hint="eastAsia"/>
        </w:rPr>
        <w:t>弹性刚度</w:t>
      </w:r>
      <w:r w:rsidRPr="009568D5">
        <w:rPr>
          <w:rFonts w:ascii="Times New Roman"/>
        </w:rPr>
        <w:t>，单位为千牛</w:t>
      </w:r>
      <w:r>
        <w:rPr>
          <w:rFonts w:ascii="Times New Roman" w:hint="eastAsia"/>
        </w:rPr>
        <w:t>每毫米</w:t>
      </w:r>
      <w:r w:rsidRPr="009568D5">
        <w:rPr>
          <w:rFonts w:ascii="Times New Roman"/>
        </w:rPr>
        <w:t>（</w:t>
      </w:r>
      <w:r w:rsidRPr="009568D5">
        <w:rPr>
          <w:rFonts w:ascii="Times New Roman"/>
        </w:rPr>
        <w:t>kN</w:t>
      </w:r>
      <w:r>
        <w:rPr>
          <w:rFonts w:ascii="Times New Roman"/>
        </w:rPr>
        <w:t>/</w:t>
      </w:r>
      <w:r>
        <w:rPr>
          <w:rFonts w:ascii="Times New Roman" w:hint="eastAsia"/>
        </w:rPr>
        <w:t>mm</w:t>
      </w:r>
      <w:r w:rsidRPr="009568D5">
        <w:rPr>
          <w:rFonts w:ascii="Times New Roman"/>
        </w:rPr>
        <w:t>）；</w:t>
      </w:r>
    </w:p>
    <w:p w14:paraId="214EDB0C" w14:textId="77777777" w:rsidR="00DB21F9" w:rsidRDefault="00DB21F9" w:rsidP="00DB21F9">
      <w:pPr>
        <w:pStyle w:val="afffffffff9"/>
        <w:ind w:firstLine="360"/>
        <w:rPr>
          <w:rFonts w:ascii="Times New Roman"/>
        </w:rPr>
      </w:pPr>
      <w:r>
        <w:rPr>
          <w:rFonts w:ascii="Times New Roman"/>
          <w:i/>
        </w:rPr>
        <w:t>K</w:t>
      </w:r>
      <w:r w:rsidRPr="00DB21F9">
        <w:rPr>
          <w:rFonts w:ascii="Times New Roman"/>
          <w:vertAlign w:val="subscript"/>
        </w:rPr>
        <w:t>2</w:t>
      </w:r>
      <w:r w:rsidRPr="009568D5">
        <w:rPr>
          <w:rFonts w:ascii="Times New Roman"/>
        </w:rPr>
        <w:t>——</w:t>
      </w:r>
      <w:r>
        <w:rPr>
          <w:rFonts w:ascii="Times New Roman" w:hint="eastAsia"/>
        </w:rPr>
        <w:t>二次刚度</w:t>
      </w:r>
      <w:r w:rsidRPr="009568D5">
        <w:rPr>
          <w:rFonts w:ascii="Times New Roman"/>
        </w:rPr>
        <w:t>，单位为千牛</w:t>
      </w:r>
      <w:r>
        <w:rPr>
          <w:rFonts w:ascii="Times New Roman" w:hint="eastAsia"/>
        </w:rPr>
        <w:t>每毫米</w:t>
      </w:r>
      <w:r w:rsidRPr="009568D5">
        <w:rPr>
          <w:rFonts w:ascii="Times New Roman"/>
        </w:rPr>
        <w:t>（</w:t>
      </w:r>
      <w:r w:rsidRPr="009568D5">
        <w:rPr>
          <w:rFonts w:ascii="Times New Roman"/>
        </w:rPr>
        <w:t>kN</w:t>
      </w:r>
      <w:r>
        <w:rPr>
          <w:rFonts w:ascii="Times New Roman"/>
        </w:rPr>
        <w:t>/</w:t>
      </w:r>
      <w:r>
        <w:rPr>
          <w:rFonts w:ascii="Times New Roman" w:hint="eastAsia"/>
        </w:rPr>
        <w:t>mm</w:t>
      </w:r>
      <w:r w:rsidRPr="009568D5">
        <w:rPr>
          <w:rFonts w:ascii="Times New Roman"/>
        </w:rPr>
        <w:t>）</w:t>
      </w:r>
      <w:r>
        <w:rPr>
          <w:rFonts w:ascii="Times New Roman" w:hint="eastAsia"/>
        </w:rPr>
        <w:t>；</w:t>
      </w:r>
    </w:p>
    <w:p w14:paraId="51881E57" w14:textId="695C65AD" w:rsidR="00DB21F9" w:rsidRPr="009568D5" w:rsidRDefault="00DB21F9" w:rsidP="00DB21F9">
      <w:pPr>
        <w:pStyle w:val="afffffffff9"/>
        <w:ind w:firstLine="360"/>
        <w:rPr>
          <w:rFonts w:ascii="Times New Roman"/>
        </w:rPr>
      </w:pPr>
      <w:r w:rsidRPr="009568D5">
        <w:rPr>
          <w:rFonts w:ascii="Times New Roman"/>
          <w:i/>
        </w:rPr>
        <w:t>F</w:t>
      </w:r>
      <w:r w:rsidRPr="009568D5">
        <w:rPr>
          <w:rFonts w:ascii="Times New Roman"/>
        </w:rPr>
        <w:t>——</w:t>
      </w:r>
      <w:r>
        <w:rPr>
          <w:rFonts w:ascii="Times New Roman" w:hint="eastAsia"/>
        </w:rPr>
        <w:t>阻尼器出</w:t>
      </w:r>
      <w:r>
        <w:rPr>
          <w:rFonts w:ascii="Times New Roman"/>
        </w:rPr>
        <w:t>力</w:t>
      </w:r>
      <w:r w:rsidRPr="009568D5">
        <w:rPr>
          <w:rFonts w:ascii="Times New Roman"/>
        </w:rPr>
        <w:t>，单位为千牛（</w:t>
      </w:r>
      <w:r w:rsidRPr="009568D5">
        <w:rPr>
          <w:rFonts w:ascii="Times New Roman"/>
        </w:rPr>
        <w:t>kN</w:t>
      </w:r>
      <w:r w:rsidRPr="009568D5">
        <w:rPr>
          <w:rFonts w:ascii="Times New Roman"/>
        </w:rPr>
        <w:t>）；</w:t>
      </w:r>
    </w:p>
    <w:p w14:paraId="3517D80D" w14:textId="77777777" w:rsidR="00417A77" w:rsidRDefault="00DB21F9" w:rsidP="00DB21F9">
      <w:pPr>
        <w:pStyle w:val="afffffffff9"/>
        <w:ind w:firstLine="360"/>
        <w:rPr>
          <w:rFonts w:ascii="Times New Roman"/>
        </w:rPr>
      </w:pPr>
      <w:r w:rsidRPr="009568D5">
        <w:rPr>
          <w:rFonts w:ascii="Times New Roman"/>
          <w:i/>
        </w:rPr>
        <w:t>d</w:t>
      </w:r>
      <w:r w:rsidRPr="009568D5">
        <w:rPr>
          <w:rFonts w:ascii="Times New Roman"/>
        </w:rPr>
        <w:t>——</w:t>
      </w:r>
      <w:r>
        <w:rPr>
          <w:rFonts w:ascii="Times New Roman" w:hint="eastAsia"/>
        </w:rPr>
        <w:t>阻尼器变形</w:t>
      </w:r>
      <w:r w:rsidRPr="009568D5">
        <w:rPr>
          <w:rFonts w:ascii="Times New Roman"/>
        </w:rPr>
        <w:t>，单位为毫米（</w:t>
      </w:r>
      <w:r w:rsidRPr="009568D5">
        <w:rPr>
          <w:rFonts w:ascii="Times New Roman"/>
        </w:rPr>
        <w:t>mm</w:t>
      </w:r>
      <w:r w:rsidRPr="009568D5">
        <w:rPr>
          <w:rFonts w:ascii="Times New Roman"/>
        </w:rPr>
        <w:t>）</w:t>
      </w:r>
      <w:r w:rsidR="00417A77">
        <w:rPr>
          <w:rFonts w:ascii="Times New Roman" w:hint="eastAsia"/>
        </w:rPr>
        <w:t>；</w:t>
      </w:r>
    </w:p>
    <w:p w14:paraId="5390822A" w14:textId="5127D5F0" w:rsidR="00DB21F9" w:rsidRPr="009568D5" w:rsidRDefault="00417A77" w:rsidP="00DB21F9">
      <w:pPr>
        <w:pStyle w:val="afffffffff9"/>
        <w:ind w:firstLine="360"/>
        <w:rPr>
          <w:rFonts w:ascii="Times New Roman"/>
        </w:rPr>
      </w:pPr>
      <w:r w:rsidRPr="007C330F">
        <w:rPr>
          <w:rFonts w:ascii="Times New Roman"/>
          <w:i/>
          <w:iCs/>
          <w:color w:val="000000"/>
          <w:szCs w:val="21"/>
        </w:rPr>
        <w:t>S</w:t>
      </w:r>
      <w:r w:rsidRPr="007C330F">
        <w:rPr>
          <w:rFonts w:ascii="Times New Roman"/>
          <w:color w:val="000000"/>
          <w:szCs w:val="21"/>
          <w:vertAlign w:val="subscript"/>
        </w:rPr>
        <w:t>ABCD</w:t>
      </w:r>
      <w:r w:rsidRPr="009568D5">
        <w:rPr>
          <w:rFonts w:ascii="Times New Roman"/>
        </w:rPr>
        <w:t>——</w:t>
      </w:r>
      <w:r w:rsidRPr="007C330F">
        <w:rPr>
          <w:rFonts w:ascii="Times New Roman"/>
          <w:color w:val="000000"/>
          <w:szCs w:val="21"/>
        </w:rPr>
        <w:t>滞回圈的面积</w:t>
      </w:r>
      <w:r>
        <w:rPr>
          <w:rFonts w:ascii="Times New Roman" w:hint="eastAsia"/>
          <w:color w:val="000000"/>
          <w:szCs w:val="21"/>
        </w:rPr>
        <w:t>，</w:t>
      </w:r>
      <w:r w:rsidRPr="007C330F">
        <w:rPr>
          <w:rFonts w:ascii="Times New Roman"/>
        </w:rPr>
        <w:t>位移上循环一周耗散的能量</w:t>
      </w:r>
      <w:r>
        <w:rPr>
          <w:rFonts w:ascii="Times New Roman" w:hint="eastAsia"/>
        </w:rPr>
        <w:t>（</w:t>
      </w:r>
      <w:r>
        <w:rPr>
          <w:rFonts w:ascii="Times New Roman" w:hint="eastAsia"/>
        </w:rPr>
        <w:t>N</w:t>
      </w:r>
      <w:r>
        <w:rPr>
          <w:rFonts w:ascii="Times New Roman" w:hint="eastAsia"/>
        </w:rPr>
        <w:t>·</w:t>
      </w:r>
      <w:r>
        <w:rPr>
          <w:rFonts w:ascii="Times New Roman" w:hint="eastAsia"/>
        </w:rPr>
        <w:t>m</w:t>
      </w:r>
      <w:r>
        <w:rPr>
          <w:rFonts w:ascii="Times New Roman" w:hint="eastAsia"/>
        </w:rPr>
        <w:t>）</w:t>
      </w:r>
      <w:r w:rsidR="00DB21F9" w:rsidRPr="009568D5">
        <w:rPr>
          <w:rFonts w:ascii="Times New Roman"/>
        </w:rPr>
        <w:t>。</w:t>
      </w:r>
    </w:p>
    <w:p w14:paraId="3963058D" w14:textId="3CD06D4D" w:rsidR="00130CBC" w:rsidRDefault="00E15D2C" w:rsidP="00130CBC">
      <w:pPr>
        <w:pStyle w:val="afffffb"/>
        <w:spacing w:before="156" w:after="156"/>
        <w:rPr>
          <w:rFonts w:ascii="Times New Roman"/>
        </w:rPr>
      </w:pPr>
      <w:r>
        <w:t xml:space="preserve">图 </w:t>
      </w:r>
      <w:r w:rsidR="000B3288">
        <w:t>B</w:t>
      </w:r>
      <w:r>
        <w:t>.</w:t>
      </w:r>
      <w:r>
        <w:fldChar w:fldCharType="begin"/>
      </w:r>
      <w:r>
        <w:instrText xml:space="preserve"> SEQ 图 \* ARABIC \s 1 </w:instrText>
      </w:r>
      <w:r>
        <w:fldChar w:fldCharType="separate"/>
      </w:r>
      <w:r w:rsidR="00AB5AF6">
        <w:rPr>
          <w:noProof/>
        </w:rPr>
        <w:t>1</w:t>
      </w:r>
      <w:r>
        <w:fldChar w:fldCharType="end"/>
      </w:r>
      <w:r w:rsidR="00434D4A">
        <w:t xml:space="preserve">  </w:t>
      </w:r>
      <w:r w:rsidR="00130CBC" w:rsidRPr="007C330F">
        <w:rPr>
          <w:rFonts w:ascii="Times New Roman"/>
        </w:rPr>
        <w:t>双线性荷载</w:t>
      </w:r>
      <w:r w:rsidR="00130CBC" w:rsidRPr="007C330F">
        <w:rPr>
          <w:rFonts w:ascii="Times New Roman"/>
        </w:rPr>
        <w:t>—</w:t>
      </w:r>
      <w:proofErr w:type="gramStart"/>
      <w:r w:rsidR="00130CBC" w:rsidRPr="007C330F">
        <w:rPr>
          <w:rFonts w:ascii="Times New Roman"/>
        </w:rPr>
        <w:t>位移滞回曲线</w:t>
      </w:r>
      <w:proofErr w:type="gramEnd"/>
    </w:p>
    <w:p w14:paraId="09271148" w14:textId="12355B92" w:rsidR="00F92D21" w:rsidRPr="00C10259" w:rsidRDefault="00BC27C7" w:rsidP="00F92D21">
      <w:pPr>
        <w:pStyle w:val="aff3"/>
        <w:spacing w:before="156" w:after="156"/>
        <w:rPr>
          <w:rFonts w:ascii="Times New Roman"/>
        </w:rPr>
      </w:pPr>
      <w:r>
        <w:rPr>
          <w:rFonts w:ascii="Times New Roman"/>
        </w:rPr>
        <w:t>摩擦阻尼器</w:t>
      </w:r>
    </w:p>
    <w:p w14:paraId="3ACEB4E6" w14:textId="22FE02E2" w:rsidR="00F92D21" w:rsidRDefault="00F92D21" w:rsidP="00F92D21">
      <w:pPr>
        <w:pStyle w:val="affff9"/>
        <w:ind w:firstLine="420"/>
      </w:pPr>
      <w:r>
        <w:t>根据</w:t>
      </w:r>
      <w:r w:rsidR="00BC27C7">
        <w:t>摩擦阻尼器</w:t>
      </w:r>
      <w:r>
        <w:t>的</w:t>
      </w:r>
      <w:r w:rsidRPr="00D32668">
        <w:rPr>
          <w:rFonts w:ascii="Times New Roman"/>
        </w:rPr>
        <w:t>荷载</w:t>
      </w:r>
      <w:r>
        <w:rPr>
          <w:rFonts w:hint="eastAsia"/>
        </w:rPr>
        <w:t>-</w:t>
      </w:r>
      <w:r>
        <w:t>位移滞回曲线</w:t>
      </w:r>
      <w:r>
        <w:rPr>
          <w:rFonts w:hint="eastAsia"/>
        </w:rPr>
        <w:t>，</w:t>
      </w:r>
      <w:r>
        <w:t>阻尼器的</w:t>
      </w:r>
      <w:r>
        <w:rPr>
          <w:rFonts w:hint="eastAsia"/>
        </w:rPr>
        <w:t>性能</w:t>
      </w:r>
      <w:r>
        <w:t>技术参数</w:t>
      </w:r>
      <w:r w:rsidRPr="00D32668">
        <w:rPr>
          <w:rFonts w:ascii="Times New Roman"/>
        </w:rPr>
        <w:t>按图</w:t>
      </w:r>
      <w:r w:rsidR="00F868FD">
        <w:rPr>
          <w:rFonts w:ascii="Times New Roman"/>
          <w:color w:val="000000"/>
          <w:szCs w:val="21"/>
        </w:rPr>
        <w:t>B</w:t>
      </w:r>
      <w:r w:rsidRPr="00D32668">
        <w:rPr>
          <w:rFonts w:ascii="Times New Roman"/>
        </w:rPr>
        <w:t>.</w:t>
      </w:r>
      <w:r w:rsidR="00CE66FC">
        <w:rPr>
          <w:rFonts w:ascii="Times New Roman"/>
        </w:rPr>
        <w:t>2</w:t>
      </w:r>
      <w:r>
        <w:rPr>
          <w:rFonts w:ascii="Times New Roman"/>
        </w:rPr>
        <w:t>中的标注进行确定</w:t>
      </w:r>
      <w:r>
        <w:rPr>
          <w:rFonts w:hint="eastAsia"/>
        </w:rPr>
        <w:t>。</w:t>
      </w:r>
    </w:p>
    <w:p w14:paraId="26FEA8CF" w14:textId="77777777" w:rsidR="00F92D21" w:rsidRDefault="00F92D21" w:rsidP="00F92D21">
      <w:pPr>
        <w:pStyle w:val="affff9"/>
        <w:ind w:firstLine="420"/>
        <w:jc w:val="center"/>
      </w:pPr>
      <w:r w:rsidRPr="004F099F">
        <w:lastRenderedPageBreak/>
        <w:t xml:space="preserve"> </w:t>
      </w:r>
      <w:r>
        <w:object w:dxaOrig="3840" w:dyaOrig="3571" w14:anchorId="2912E38C">
          <v:shape id="_x0000_i1053" type="#_x0000_t75" style="width:191.25pt;height:178.5pt" o:ole="">
            <v:imagedata r:id="rId76" o:title=""/>
          </v:shape>
          <o:OLEObject Type="Embed" ProgID="Visio.Drawing.15" ShapeID="_x0000_i1053" DrawAspect="Content" ObjectID="_1744029787" r:id="rId77"/>
        </w:object>
      </w:r>
    </w:p>
    <w:p w14:paraId="129ECB18" w14:textId="77777777" w:rsidR="00F92D21" w:rsidRPr="009568D5" w:rsidRDefault="00F92D21" w:rsidP="00F92D21">
      <w:pPr>
        <w:pStyle w:val="afffffffff9"/>
        <w:ind w:firstLine="360"/>
        <w:rPr>
          <w:rFonts w:ascii="Times New Roman"/>
        </w:rPr>
      </w:pPr>
      <w:r w:rsidRPr="009568D5">
        <w:rPr>
          <w:rFonts w:ascii="Times New Roman"/>
        </w:rPr>
        <w:t>标引序号说明：</w:t>
      </w:r>
    </w:p>
    <w:p w14:paraId="70E20C8A" w14:textId="77777777" w:rsidR="00F92D21" w:rsidRPr="009568D5" w:rsidRDefault="00F92D21" w:rsidP="00F92D21">
      <w:pPr>
        <w:pStyle w:val="afffffffff9"/>
        <w:ind w:firstLine="360"/>
        <w:rPr>
          <w:rFonts w:ascii="Times New Roman"/>
        </w:rPr>
      </w:pPr>
      <w:r w:rsidRPr="009568D5">
        <w:rPr>
          <w:rFonts w:ascii="Times New Roman"/>
          <w:i/>
        </w:rPr>
        <w:t>F</w:t>
      </w:r>
      <w:r w:rsidRPr="009568D5">
        <w:rPr>
          <w:rFonts w:ascii="Times New Roman"/>
          <w:vertAlign w:val="subscript"/>
        </w:rPr>
        <w:t>s0</w:t>
      </w:r>
      <w:r w:rsidRPr="009568D5">
        <w:rPr>
          <w:rFonts w:ascii="Times New Roman"/>
        </w:rPr>
        <w:t>——</w:t>
      </w:r>
      <w:r>
        <w:rPr>
          <w:rFonts w:ascii="Times New Roman"/>
        </w:rPr>
        <w:t>起滑力</w:t>
      </w:r>
      <w:r w:rsidRPr="009568D5">
        <w:rPr>
          <w:rFonts w:ascii="Times New Roman"/>
        </w:rPr>
        <w:t>，单位为千牛（</w:t>
      </w:r>
      <w:r w:rsidRPr="009568D5">
        <w:rPr>
          <w:rFonts w:ascii="Times New Roman"/>
        </w:rPr>
        <w:t>kN</w:t>
      </w:r>
      <w:r w:rsidRPr="009568D5">
        <w:rPr>
          <w:rFonts w:ascii="Times New Roman"/>
        </w:rPr>
        <w:t>）；</w:t>
      </w:r>
    </w:p>
    <w:p w14:paraId="2B080C82" w14:textId="77777777" w:rsidR="00F92D21" w:rsidRPr="009568D5" w:rsidRDefault="00F92D21" w:rsidP="00F92D21">
      <w:pPr>
        <w:pStyle w:val="afffffffff9"/>
        <w:ind w:firstLine="360"/>
        <w:rPr>
          <w:rFonts w:ascii="Times New Roman"/>
        </w:rPr>
      </w:pPr>
      <w:r w:rsidRPr="009568D5">
        <w:rPr>
          <w:rFonts w:ascii="Times New Roman"/>
          <w:i/>
        </w:rPr>
        <w:t>d</w:t>
      </w:r>
      <w:r w:rsidRPr="009568D5">
        <w:rPr>
          <w:rFonts w:ascii="Times New Roman"/>
          <w:vertAlign w:val="subscript"/>
        </w:rPr>
        <w:t>s0</w:t>
      </w:r>
      <w:r w:rsidRPr="009568D5">
        <w:rPr>
          <w:rFonts w:ascii="Times New Roman"/>
        </w:rPr>
        <w:t>——</w:t>
      </w:r>
      <w:r w:rsidRPr="009568D5">
        <w:rPr>
          <w:rFonts w:ascii="Times New Roman"/>
        </w:rPr>
        <w:t>起滑位移，单位为毫米（</w:t>
      </w:r>
      <w:r w:rsidRPr="009568D5">
        <w:rPr>
          <w:rFonts w:ascii="Times New Roman"/>
        </w:rPr>
        <w:t>mm</w:t>
      </w:r>
      <w:r w:rsidRPr="009568D5">
        <w:rPr>
          <w:rFonts w:ascii="Times New Roman"/>
        </w:rPr>
        <w:t>）；</w:t>
      </w:r>
    </w:p>
    <w:p w14:paraId="6ED4B329" w14:textId="77777777" w:rsidR="00F92D21" w:rsidRPr="009568D5" w:rsidRDefault="00F92D21" w:rsidP="00F92D21">
      <w:pPr>
        <w:pStyle w:val="afffffffff9"/>
        <w:ind w:firstLine="360"/>
        <w:rPr>
          <w:rFonts w:ascii="Times New Roman"/>
        </w:rPr>
      </w:pPr>
      <w:r w:rsidRPr="009568D5">
        <w:rPr>
          <w:rFonts w:ascii="Times New Roman"/>
          <w:i/>
        </w:rPr>
        <w:t>F</w:t>
      </w:r>
      <w:r w:rsidRPr="009568D5">
        <w:rPr>
          <w:rFonts w:ascii="Times New Roman"/>
          <w:vertAlign w:val="subscript"/>
        </w:rPr>
        <w:t>s</w:t>
      </w:r>
      <w:r w:rsidRPr="009568D5">
        <w:rPr>
          <w:rFonts w:ascii="Times New Roman"/>
        </w:rPr>
        <w:t>——</w:t>
      </w:r>
      <w:r w:rsidRPr="009568D5">
        <w:rPr>
          <w:rFonts w:ascii="Times New Roman"/>
        </w:rPr>
        <w:t>摩擦阻尼力，单位为千牛（</w:t>
      </w:r>
      <w:r w:rsidRPr="009568D5">
        <w:rPr>
          <w:rFonts w:ascii="Times New Roman"/>
        </w:rPr>
        <w:t>kN</w:t>
      </w:r>
      <w:r w:rsidRPr="009568D5">
        <w:rPr>
          <w:rFonts w:ascii="Times New Roman"/>
        </w:rPr>
        <w:t>）；</w:t>
      </w:r>
    </w:p>
    <w:p w14:paraId="70EA2739" w14:textId="77777777" w:rsidR="00F92D21" w:rsidRPr="009568D5" w:rsidRDefault="00F92D21" w:rsidP="00F92D21">
      <w:pPr>
        <w:pStyle w:val="afffffffff9"/>
        <w:ind w:firstLine="360"/>
        <w:rPr>
          <w:rFonts w:ascii="Times New Roman"/>
        </w:rPr>
      </w:pPr>
      <w:r w:rsidRPr="009568D5">
        <w:rPr>
          <w:rFonts w:ascii="Times New Roman"/>
          <w:i/>
        </w:rPr>
        <w:t>D</w:t>
      </w:r>
      <w:r w:rsidRPr="009568D5">
        <w:rPr>
          <w:rFonts w:ascii="Times New Roman"/>
        </w:rPr>
        <w:t>——</w:t>
      </w:r>
      <w:r w:rsidRPr="009568D5">
        <w:rPr>
          <w:rFonts w:ascii="Times New Roman"/>
        </w:rPr>
        <w:t>设计位移，单位为毫米（</w:t>
      </w:r>
      <w:r w:rsidRPr="009568D5">
        <w:rPr>
          <w:rFonts w:ascii="Times New Roman"/>
        </w:rPr>
        <w:t>mm</w:t>
      </w:r>
      <w:r w:rsidRPr="009568D5">
        <w:rPr>
          <w:rFonts w:ascii="Times New Roman"/>
        </w:rPr>
        <w:t>）。</w:t>
      </w:r>
    </w:p>
    <w:p w14:paraId="61EFB54F" w14:textId="665D1D54" w:rsidR="00F92D21" w:rsidRDefault="00F92D21" w:rsidP="00F92D21">
      <w:pPr>
        <w:pStyle w:val="afffffb"/>
        <w:spacing w:before="156" w:after="156"/>
      </w:pPr>
      <w:r>
        <w:t>图</w:t>
      </w:r>
      <w:r w:rsidR="00F868FD" w:rsidRPr="00F868FD">
        <w:t>B</w:t>
      </w:r>
      <w:r>
        <w:t>.</w:t>
      </w:r>
      <w:r>
        <w:fldChar w:fldCharType="begin"/>
      </w:r>
      <w:r>
        <w:instrText xml:space="preserve"> SEQ 图 \* ARABIC \s 1 </w:instrText>
      </w:r>
      <w:r>
        <w:fldChar w:fldCharType="separate"/>
      </w:r>
      <w:r w:rsidR="00AB5AF6">
        <w:rPr>
          <w:noProof/>
        </w:rPr>
        <w:t>2</w:t>
      </w:r>
      <w:r>
        <w:fldChar w:fldCharType="end"/>
      </w:r>
      <w:r>
        <w:t xml:space="preserve">  </w:t>
      </w:r>
      <w:r>
        <w:rPr>
          <w:rFonts w:hint="eastAsia"/>
        </w:rPr>
        <w:t>荷载-</w:t>
      </w:r>
      <w:proofErr w:type="gramStart"/>
      <w:r>
        <w:rPr>
          <w:rFonts w:hint="eastAsia"/>
        </w:rPr>
        <w:t>位移滞回曲线</w:t>
      </w:r>
      <w:proofErr w:type="gramEnd"/>
    </w:p>
    <w:p w14:paraId="440B7E6D" w14:textId="1D3B0C17" w:rsidR="00F92D21" w:rsidRDefault="00F92D21" w:rsidP="00F92D21">
      <w:pPr>
        <w:pStyle w:val="affff9"/>
        <w:ind w:firstLine="420"/>
        <w:rPr>
          <w:rFonts w:ascii="Times New Roman"/>
        </w:rPr>
      </w:pPr>
      <w:r w:rsidRPr="00696BF6">
        <w:rPr>
          <w:rFonts w:ascii="Times New Roman"/>
        </w:rPr>
        <w:t>阻尼器循环一周耗能</w:t>
      </w:r>
      <w:r w:rsidRPr="004F099F">
        <w:rPr>
          <w:rFonts w:ascii="Times New Roman"/>
        </w:rPr>
        <w:t>按式（</w:t>
      </w:r>
      <w:r w:rsidR="00F868FD">
        <w:rPr>
          <w:rFonts w:ascii="Times New Roman"/>
          <w:color w:val="000000"/>
          <w:szCs w:val="21"/>
        </w:rPr>
        <w:t>B</w:t>
      </w:r>
      <w:r w:rsidRPr="004F099F">
        <w:rPr>
          <w:rFonts w:ascii="Times New Roman"/>
        </w:rPr>
        <w:t>.</w:t>
      </w:r>
      <w:r>
        <w:rPr>
          <w:rFonts w:ascii="Times New Roman"/>
        </w:rPr>
        <w:t>1</w:t>
      </w:r>
      <w:r w:rsidRPr="004F099F">
        <w:rPr>
          <w:rFonts w:ascii="Times New Roman"/>
        </w:rPr>
        <w:t>）计算：</w:t>
      </w:r>
    </w:p>
    <w:p w14:paraId="07FDF690" w14:textId="7D4B8965" w:rsidR="00F92D21" w:rsidRDefault="00F92D21" w:rsidP="00F92D21">
      <w:pPr>
        <w:pStyle w:val="affffffc"/>
      </w:pPr>
      <w:r>
        <w:tab/>
      </w:r>
      <w:r w:rsidRPr="004F099F">
        <w:rPr>
          <w:position w:val="-10"/>
        </w:rPr>
        <w:object w:dxaOrig="980" w:dyaOrig="320" w14:anchorId="54B043D4">
          <v:shape id="_x0000_i1054" type="#_x0000_t75" style="width:48.75pt;height:16.5pt" o:ole="">
            <v:imagedata r:id="rId78" o:title=""/>
          </v:shape>
          <o:OLEObject Type="Embed" ProgID="Equation.DSMT4" ShapeID="_x0000_i1054" DrawAspect="Content" ObjectID="_1744029788" r:id="rId79"/>
        </w:object>
      </w:r>
      <w:r>
        <w:t xml:space="preserve"> </w:t>
      </w:r>
      <w:r w:rsidRPr="00696BF6">
        <w:rPr>
          <w:rFonts w:ascii="微软雅黑" w:eastAsia="微软雅黑" w:hAnsi="微软雅黑"/>
        </w:rPr>
        <w:tab/>
      </w:r>
      <w:r w:rsidRPr="004B16D8">
        <w:rPr>
          <w:rFonts w:ascii="Times New Roman" w:hAnsi="Times New Roman"/>
        </w:rPr>
        <w:t>(</w:t>
      </w:r>
      <w:r w:rsidR="00F868FD">
        <w:rPr>
          <w:rFonts w:ascii="Times New Roman"/>
          <w:color w:val="000000"/>
        </w:rPr>
        <w:t>B</w:t>
      </w:r>
      <w:r w:rsidRPr="004B16D8">
        <w:rPr>
          <w:rFonts w:ascii="Times New Roman" w:hAnsi="Times New Roman"/>
        </w:rPr>
        <w:t>.</w:t>
      </w:r>
      <w:r w:rsidR="00CE66FC">
        <w:rPr>
          <w:rFonts w:ascii="Times New Roman" w:hAnsi="Times New Roman"/>
        </w:rPr>
        <w:t>1</w:t>
      </w:r>
      <w:r w:rsidRPr="004B16D8">
        <w:rPr>
          <w:rFonts w:ascii="Times New Roman" w:hAnsi="Times New Roman"/>
        </w:rPr>
        <w:t>)</w:t>
      </w:r>
    </w:p>
    <w:p w14:paraId="34E8B96C" w14:textId="6837ECD3" w:rsidR="00F92D21" w:rsidRDefault="00F92D21" w:rsidP="00F92D21">
      <w:pPr>
        <w:pStyle w:val="affff8"/>
        <w:ind w:firstLine="420"/>
        <w:rPr>
          <w:rFonts w:ascii="Times New Roman"/>
        </w:rPr>
      </w:pPr>
      <w:r>
        <w:rPr>
          <w:rFonts w:hint="eastAsia"/>
        </w:rPr>
        <w:t>式中：</w:t>
      </w:r>
      <w:proofErr w:type="spellStart"/>
      <w:r w:rsidRPr="009568D5">
        <w:rPr>
          <w:rFonts w:ascii="Times New Roman" w:hAnsi="Times New Roman"/>
          <w:i/>
        </w:rPr>
        <w:t>W</w:t>
      </w:r>
      <w:r w:rsidRPr="004F099F">
        <w:rPr>
          <w:rFonts w:ascii="Times New Roman" w:hAnsi="Times New Roman"/>
          <w:vertAlign w:val="subscript"/>
        </w:rPr>
        <w:t>c</w:t>
      </w:r>
      <w:proofErr w:type="spellEnd"/>
      <w:r w:rsidRPr="009568D5">
        <w:rPr>
          <w:rFonts w:ascii="Times New Roman" w:hAnsi="Times New Roman"/>
        </w:rPr>
        <w:t>——</w:t>
      </w:r>
      <w:r w:rsidRPr="009568D5">
        <w:rPr>
          <w:rFonts w:ascii="Times New Roman" w:hAnsi="Times New Roman"/>
        </w:rPr>
        <w:t>阻尼器在</w:t>
      </w:r>
      <w:r w:rsidRPr="009B1825">
        <w:rPr>
          <w:rFonts w:ascii="Times New Roman" w:hAnsi="Times New Roman" w:hint="eastAsia"/>
        </w:rPr>
        <w:t>设计</w:t>
      </w:r>
      <w:r w:rsidRPr="009568D5">
        <w:rPr>
          <w:rFonts w:ascii="Times New Roman" w:hAnsi="Times New Roman"/>
        </w:rPr>
        <w:t>位移上循环一周耗散的能量，单位为牛米（</w:t>
      </w:r>
      <w:proofErr w:type="spellStart"/>
      <w:r w:rsidR="000E40CE">
        <w:rPr>
          <w:rFonts w:ascii="Times New Roman" w:hAnsi="Times New Roman" w:hint="eastAsia"/>
        </w:rPr>
        <w:t>k</w:t>
      </w:r>
      <w:r w:rsidRPr="009568D5">
        <w:rPr>
          <w:rFonts w:ascii="Times New Roman" w:hAnsi="Times New Roman"/>
        </w:rPr>
        <w:t>N·m</w:t>
      </w:r>
      <w:r w:rsidR="000E40CE">
        <w:rPr>
          <w:rFonts w:ascii="Times New Roman" w:hAnsi="Times New Roman" w:hint="eastAsia"/>
        </w:rPr>
        <w:t>m</w:t>
      </w:r>
      <w:proofErr w:type="spellEnd"/>
      <w:r w:rsidRPr="009568D5">
        <w:rPr>
          <w:rFonts w:ascii="Times New Roman" w:hAnsi="Times New Roman"/>
        </w:rPr>
        <w:t>）</w:t>
      </w:r>
      <w:r>
        <w:rPr>
          <w:rFonts w:ascii="Times New Roman" w:hint="eastAsia"/>
        </w:rPr>
        <w:t>。</w:t>
      </w:r>
    </w:p>
    <w:p w14:paraId="63E5A400" w14:textId="77777777" w:rsidR="00130CBC" w:rsidRPr="007C330F" w:rsidRDefault="00130CBC" w:rsidP="001F5BE9">
      <w:pPr>
        <w:numPr>
          <w:ilvl w:val="0"/>
          <w:numId w:val="34"/>
        </w:numPr>
        <w:adjustRightInd/>
        <w:spacing w:line="14" w:lineRule="exact"/>
        <w:ind w:left="425" w:hanging="425"/>
        <w:jc w:val="center"/>
        <w:rPr>
          <w:rFonts w:ascii="Times New Roman" w:hAnsi="Times New Roman"/>
          <w:color w:val="000000"/>
          <w:sz w:val="2"/>
          <w:szCs w:val="2"/>
        </w:rPr>
      </w:pPr>
    </w:p>
    <w:p w14:paraId="55AF117D" w14:textId="77777777" w:rsidR="0076119E" w:rsidRPr="00C10259" w:rsidRDefault="0076119E" w:rsidP="0076119E">
      <w:pPr>
        <w:pStyle w:val="aff2"/>
        <w:spacing w:before="156" w:after="156"/>
        <w:rPr>
          <w:rFonts w:ascii="Times New Roman"/>
        </w:rPr>
      </w:pPr>
      <w:r w:rsidRPr="00C10259">
        <w:rPr>
          <w:rFonts w:ascii="Times New Roman"/>
        </w:rPr>
        <w:t>速度相关型阻尼器</w:t>
      </w:r>
    </w:p>
    <w:p w14:paraId="383ED98D" w14:textId="26D83915" w:rsidR="0076119E" w:rsidRDefault="00BA00F3" w:rsidP="00434D4A">
      <w:pPr>
        <w:pStyle w:val="aff3"/>
        <w:spacing w:before="156" w:after="156"/>
        <w:ind w:left="0"/>
      </w:pPr>
      <w:proofErr w:type="gramStart"/>
      <w:r>
        <w:rPr>
          <w:rFonts w:hint="eastAsia"/>
        </w:rPr>
        <w:t>黏</w:t>
      </w:r>
      <w:proofErr w:type="gramEnd"/>
      <w:r w:rsidR="0076119E">
        <w:rPr>
          <w:rFonts w:hint="eastAsia"/>
        </w:rPr>
        <w:t>滞阻尼器</w:t>
      </w:r>
    </w:p>
    <w:p w14:paraId="5E2CDAB3" w14:textId="55E2ECFD" w:rsidR="0076119E" w:rsidRDefault="00BA00F3" w:rsidP="0076119E">
      <w:pPr>
        <w:pStyle w:val="affff9"/>
        <w:ind w:firstLine="420"/>
      </w:pPr>
      <w:r>
        <w:rPr>
          <w:rFonts w:ascii="Times New Roman" w:hint="eastAsia"/>
        </w:rPr>
        <w:t>黏</w:t>
      </w:r>
      <w:r w:rsidR="0076119E">
        <w:rPr>
          <w:rFonts w:ascii="Times New Roman" w:hint="eastAsia"/>
        </w:rPr>
        <w:t>滞阻尼器</w:t>
      </w:r>
      <w:r w:rsidR="0076119E" w:rsidRPr="003A10E1">
        <w:rPr>
          <w:rFonts w:ascii="Times New Roman"/>
        </w:rPr>
        <w:t>阻尼器的力学特性可按图</w:t>
      </w:r>
      <w:r w:rsidR="00F868FD">
        <w:rPr>
          <w:rFonts w:ascii="Times New Roman"/>
          <w:color w:val="000000"/>
          <w:szCs w:val="21"/>
        </w:rPr>
        <w:t>B</w:t>
      </w:r>
      <w:r w:rsidR="0076119E" w:rsidRPr="003A10E1">
        <w:rPr>
          <w:rFonts w:ascii="Times New Roman"/>
        </w:rPr>
        <w:t>.</w:t>
      </w:r>
      <w:r w:rsidR="0076119E">
        <w:rPr>
          <w:rFonts w:ascii="Times New Roman"/>
        </w:rPr>
        <w:t>3</w:t>
      </w:r>
      <w:r w:rsidR="0076119E" w:rsidRPr="003A10E1">
        <w:rPr>
          <w:rFonts w:ascii="Times New Roman"/>
        </w:rPr>
        <w:t>所示荷载</w:t>
      </w:r>
      <w:r w:rsidR="0076119E" w:rsidRPr="003A10E1">
        <w:rPr>
          <w:rFonts w:ascii="Times New Roman"/>
        </w:rPr>
        <w:t>-</w:t>
      </w:r>
      <w:r w:rsidR="0076119E" w:rsidRPr="003A10E1">
        <w:rPr>
          <w:rFonts w:ascii="Times New Roman"/>
        </w:rPr>
        <w:t>位移滞</w:t>
      </w:r>
      <w:r w:rsidR="0076119E">
        <w:t>回曲线模型模拟</w:t>
      </w:r>
      <w:r w:rsidR="0076119E">
        <w:rPr>
          <w:rFonts w:hint="eastAsia"/>
        </w:rPr>
        <w:t>。</w:t>
      </w:r>
    </w:p>
    <w:p w14:paraId="79CEF51E" w14:textId="77777777" w:rsidR="0076119E" w:rsidRDefault="0076119E" w:rsidP="0076119E">
      <w:pPr>
        <w:pStyle w:val="affff9"/>
        <w:ind w:firstLine="420"/>
        <w:jc w:val="center"/>
      </w:pPr>
      <w:r>
        <w:object w:dxaOrig="3796" w:dyaOrig="2776" w14:anchorId="72E1A254">
          <v:shape id="_x0000_i1055" type="#_x0000_t75" style="width:159.75pt;height:117.75pt" o:ole="">
            <v:imagedata r:id="rId80" o:title=""/>
          </v:shape>
          <o:OLEObject Type="Embed" ProgID="Visio.Drawing.15" ShapeID="_x0000_i1055" DrawAspect="Content" ObjectID="_1744029789" r:id="rId81"/>
        </w:object>
      </w:r>
      <w:r w:rsidRPr="006C3F90">
        <w:t xml:space="preserve"> </w:t>
      </w:r>
      <w:r>
        <w:t xml:space="preserve">     </w:t>
      </w:r>
      <w:r>
        <w:object w:dxaOrig="3796" w:dyaOrig="2776" w14:anchorId="551D658D">
          <v:shape id="_x0000_i1056" type="#_x0000_t75" style="width:156pt;height:111.75pt" o:ole="">
            <v:imagedata r:id="rId82" o:title=""/>
          </v:shape>
          <o:OLEObject Type="Embed" ProgID="Visio.Drawing.15" ShapeID="_x0000_i1056" DrawAspect="Content" ObjectID="_1744029790" r:id="rId83"/>
        </w:object>
      </w:r>
    </w:p>
    <w:p w14:paraId="139E75EA" w14:textId="77777777" w:rsidR="0076119E" w:rsidRPr="006C3F90" w:rsidRDefault="0076119E" w:rsidP="0076119E">
      <w:pPr>
        <w:widowControl/>
        <w:autoSpaceDE w:val="0"/>
        <w:autoSpaceDN w:val="0"/>
        <w:adjustRightInd/>
        <w:spacing w:line="240" w:lineRule="auto"/>
        <w:ind w:firstLineChars="900" w:firstLine="1890"/>
        <w:jc w:val="left"/>
        <w:rPr>
          <w:rFonts w:ascii="黑体" w:eastAsia="黑体" w:hAnsi="黑体"/>
        </w:rPr>
      </w:pPr>
      <w:r w:rsidRPr="0047023F">
        <w:rPr>
          <w:rFonts w:ascii="黑体" w:eastAsia="黑体" w:hAnsi="黑体"/>
        </w:rPr>
        <w:t>a</w:t>
      </w:r>
      <w:r w:rsidRPr="0047023F">
        <w:rPr>
          <w:rFonts w:ascii="黑体" w:eastAsia="黑体" w:hAnsi="黑体" w:hint="eastAsia"/>
        </w:rPr>
        <w:t>）</w:t>
      </w:r>
      <w:r>
        <w:rPr>
          <w:rFonts w:ascii="黑体" w:eastAsia="黑体" w:hAnsi="黑体" w:hint="eastAsia"/>
        </w:rPr>
        <w:t>阻尼指数=</w:t>
      </w:r>
      <w:r>
        <w:rPr>
          <w:rFonts w:ascii="黑体" w:eastAsia="黑体" w:hAnsi="黑体"/>
        </w:rPr>
        <w:t xml:space="preserve">1                            </w:t>
      </w:r>
      <w:r>
        <w:rPr>
          <w:rFonts w:ascii="黑体" w:eastAsia="黑体" w:hAnsi="黑体" w:hint="eastAsia"/>
        </w:rPr>
        <w:t>b</w:t>
      </w:r>
      <w:r w:rsidRPr="0047023F">
        <w:rPr>
          <w:rFonts w:ascii="黑体" w:eastAsia="黑体" w:hAnsi="黑体" w:hint="eastAsia"/>
        </w:rPr>
        <w:t>）</w:t>
      </w:r>
      <w:r>
        <w:rPr>
          <w:rFonts w:ascii="黑体" w:eastAsia="黑体" w:hAnsi="黑体" w:hint="eastAsia"/>
        </w:rPr>
        <w:t>阻尼指数≠</w:t>
      </w:r>
      <w:r>
        <w:rPr>
          <w:rFonts w:ascii="黑体" w:eastAsia="黑体" w:hAnsi="黑体"/>
        </w:rPr>
        <w:t xml:space="preserve">1 </w:t>
      </w:r>
    </w:p>
    <w:p w14:paraId="411E48C8" w14:textId="77777777" w:rsidR="0076119E" w:rsidRDefault="0076119E" w:rsidP="0076119E">
      <w:pPr>
        <w:pStyle w:val="afffffffff9"/>
        <w:ind w:firstLine="360"/>
      </w:pPr>
      <w:r>
        <w:t>标引序号说明</w:t>
      </w:r>
      <w:r>
        <w:rPr>
          <w:rFonts w:hint="eastAsia"/>
        </w:rPr>
        <w:t>：</w:t>
      </w:r>
    </w:p>
    <w:p w14:paraId="41DAF207" w14:textId="77777777" w:rsidR="0076119E" w:rsidRPr="003A10E1" w:rsidRDefault="0076119E" w:rsidP="0076119E">
      <w:pPr>
        <w:pStyle w:val="afffffffff9"/>
        <w:ind w:firstLine="360"/>
        <w:rPr>
          <w:rFonts w:ascii="Times New Roman"/>
        </w:rPr>
      </w:pPr>
      <w:r w:rsidRPr="003A10E1">
        <w:rPr>
          <w:rFonts w:ascii="Times New Roman"/>
          <w:i/>
        </w:rPr>
        <w:t>D</w:t>
      </w:r>
      <w:r w:rsidRPr="003A10E1">
        <w:rPr>
          <w:rFonts w:ascii="Times New Roman"/>
        </w:rPr>
        <w:t>——</w:t>
      </w:r>
      <w:r w:rsidRPr="003A10E1">
        <w:rPr>
          <w:rFonts w:ascii="Times New Roman"/>
        </w:rPr>
        <w:t>阻尼器位移，单位为毫米（</w:t>
      </w:r>
      <w:r w:rsidRPr="003A10E1">
        <w:rPr>
          <w:rFonts w:ascii="Times New Roman"/>
        </w:rPr>
        <w:t>mm</w:t>
      </w:r>
      <w:r w:rsidRPr="003A10E1">
        <w:rPr>
          <w:rFonts w:ascii="Times New Roman"/>
        </w:rPr>
        <w:t>）</w:t>
      </w:r>
      <w:r>
        <w:rPr>
          <w:rFonts w:ascii="Times New Roman" w:hint="eastAsia"/>
        </w:rPr>
        <w:t>；</w:t>
      </w:r>
    </w:p>
    <w:p w14:paraId="0783DA6D" w14:textId="77777777" w:rsidR="0076119E" w:rsidRPr="003A10E1" w:rsidRDefault="0076119E" w:rsidP="0076119E">
      <w:pPr>
        <w:pStyle w:val="afffffffff9"/>
        <w:ind w:firstLine="360"/>
        <w:rPr>
          <w:rFonts w:ascii="Times New Roman"/>
        </w:rPr>
      </w:pPr>
      <w:r w:rsidRPr="003A10E1">
        <w:rPr>
          <w:rFonts w:ascii="Times New Roman"/>
          <w:i/>
        </w:rPr>
        <w:t>F</w:t>
      </w:r>
      <w:r w:rsidRPr="003A10E1">
        <w:rPr>
          <w:rFonts w:ascii="Times New Roman"/>
          <w:vertAlign w:val="subscript"/>
        </w:rPr>
        <w:t>max</w:t>
      </w:r>
      <w:r w:rsidRPr="003A10E1">
        <w:rPr>
          <w:rFonts w:ascii="Times New Roman"/>
        </w:rPr>
        <w:t>——</w:t>
      </w:r>
      <w:r w:rsidRPr="003A10E1">
        <w:rPr>
          <w:rFonts w:ascii="Times New Roman"/>
        </w:rPr>
        <w:t>最大阻尼力，单位为千牛（</w:t>
      </w:r>
      <w:r w:rsidRPr="003A10E1">
        <w:rPr>
          <w:rFonts w:ascii="Times New Roman"/>
        </w:rPr>
        <w:t>kN</w:t>
      </w:r>
      <w:r w:rsidRPr="003A10E1">
        <w:rPr>
          <w:rFonts w:ascii="Times New Roman"/>
        </w:rPr>
        <w:t>）</w:t>
      </w:r>
      <w:r>
        <w:rPr>
          <w:rFonts w:ascii="Times New Roman" w:hint="eastAsia"/>
        </w:rPr>
        <w:t>。</w:t>
      </w:r>
    </w:p>
    <w:p w14:paraId="685F3FF1" w14:textId="7DAA8524" w:rsidR="0076119E" w:rsidRDefault="0076119E" w:rsidP="0076119E">
      <w:pPr>
        <w:pStyle w:val="afffffb"/>
        <w:spacing w:before="156" w:after="156"/>
      </w:pPr>
      <w:r>
        <w:t xml:space="preserve">图 </w:t>
      </w:r>
      <w:r w:rsidR="00F868FD" w:rsidRPr="00F868FD">
        <w:t>B</w:t>
      </w:r>
      <w:r>
        <w:t>.</w:t>
      </w:r>
      <w:r>
        <w:fldChar w:fldCharType="begin"/>
      </w:r>
      <w:r>
        <w:instrText xml:space="preserve"> SEQ 图 \* ARABIC \s 1 </w:instrText>
      </w:r>
      <w:r>
        <w:fldChar w:fldCharType="separate"/>
      </w:r>
      <w:r w:rsidR="00AB5AF6">
        <w:rPr>
          <w:noProof/>
        </w:rPr>
        <w:t>3</w:t>
      </w:r>
      <w:r>
        <w:fldChar w:fldCharType="end"/>
      </w:r>
      <w:r>
        <w:t xml:space="preserve">  阻尼器荷载</w:t>
      </w:r>
      <w:r>
        <w:rPr>
          <w:rFonts w:hint="eastAsia"/>
        </w:rPr>
        <w:t>-</w:t>
      </w:r>
      <w:proofErr w:type="gramStart"/>
      <w:r>
        <w:t>位移滞回曲线</w:t>
      </w:r>
      <w:proofErr w:type="gramEnd"/>
    </w:p>
    <w:p w14:paraId="2924F12B" w14:textId="11C2B11D" w:rsidR="0076119E" w:rsidRPr="00FA0B4D" w:rsidRDefault="0076119E" w:rsidP="0076119E">
      <w:pPr>
        <w:pStyle w:val="affff9"/>
        <w:ind w:firstLine="420"/>
        <w:rPr>
          <w:rFonts w:ascii="Times New Roman"/>
        </w:rPr>
      </w:pPr>
      <w:r>
        <w:rPr>
          <w:rFonts w:hint="eastAsia"/>
        </w:rPr>
        <w:t>黏滞</w:t>
      </w:r>
      <w:r>
        <w:t>阻尼器的力</w:t>
      </w:r>
      <w:r>
        <w:rPr>
          <w:rFonts w:hint="eastAsia"/>
        </w:rPr>
        <w:t>-</w:t>
      </w:r>
      <w:r>
        <w:t>变形关</w:t>
      </w:r>
      <w:r w:rsidRPr="00FA0B4D">
        <w:rPr>
          <w:rFonts w:ascii="Times New Roman"/>
        </w:rPr>
        <w:t>系可以由式（</w:t>
      </w:r>
      <w:r w:rsidR="00F868FD">
        <w:rPr>
          <w:rFonts w:ascii="Times New Roman"/>
          <w:color w:val="000000"/>
          <w:szCs w:val="21"/>
        </w:rPr>
        <w:t>B</w:t>
      </w:r>
      <w:r w:rsidRPr="00FA0B4D">
        <w:rPr>
          <w:rFonts w:ascii="Times New Roman"/>
        </w:rPr>
        <w:t>.</w:t>
      </w:r>
      <w:r w:rsidR="001910A6">
        <w:rPr>
          <w:rFonts w:ascii="Times New Roman"/>
        </w:rPr>
        <w:t>2</w:t>
      </w:r>
      <w:r w:rsidRPr="00FA0B4D">
        <w:rPr>
          <w:rFonts w:ascii="Times New Roman"/>
        </w:rPr>
        <w:t>）确定：</w:t>
      </w:r>
    </w:p>
    <w:p w14:paraId="0944D8B0" w14:textId="751162E6" w:rsidR="0076119E" w:rsidRPr="00FA0B4D" w:rsidRDefault="0076119E" w:rsidP="0076119E">
      <w:pPr>
        <w:pStyle w:val="affffffc"/>
        <w:rPr>
          <w:rFonts w:ascii="Times New Roman" w:hAnsi="Times New Roman"/>
        </w:rPr>
      </w:pPr>
      <w:r w:rsidRPr="00FA0B4D">
        <w:rPr>
          <w:rFonts w:ascii="Times New Roman" w:hAnsi="Times New Roman"/>
        </w:rPr>
        <w:lastRenderedPageBreak/>
        <w:tab/>
      </w:r>
      <w:r w:rsidRPr="00FA0B4D">
        <w:rPr>
          <w:rFonts w:ascii="Times New Roman" w:hAnsi="Times New Roman"/>
          <w:position w:val="-6"/>
        </w:rPr>
        <w:object w:dxaOrig="760" w:dyaOrig="300" w14:anchorId="63CDC7EF">
          <v:shape id="_x0000_i1057" type="#_x0000_t75" style="width:38.25pt;height:15.75pt" o:ole="">
            <v:imagedata r:id="rId84" o:title=""/>
          </v:shape>
          <o:OLEObject Type="Embed" ProgID="Equation.DSMT4" ShapeID="_x0000_i1057" DrawAspect="Content" ObjectID="_1744029791" r:id="rId85"/>
        </w:object>
      </w:r>
      <w:r w:rsidRPr="00FA0B4D">
        <w:rPr>
          <w:rFonts w:ascii="Times New Roman" w:hAnsi="Times New Roman"/>
        </w:rPr>
        <w:t xml:space="preserve"> </w:t>
      </w:r>
      <w:r w:rsidRPr="00FA0B4D">
        <w:rPr>
          <w:rFonts w:ascii="Times New Roman" w:eastAsia="微软雅黑" w:hAnsi="Times New Roman"/>
        </w:rPr>
        <w:tab/>
      </w:r>
      <w:r w:rsidRPr="004B16D8">
        <w:rPr>
          <w:rFonts w:ascii="Times New Roman" w:hAnsi="Times New Roman"/>
        </w:rPr>
        <w:t>(</w:t>
      </w:r>
      <w:r w:rsidR="00F868FD">
        <w:rPr>
          <w:rFonts w:ascii="Times New Roman"/>
          <w:color w:val="000000"/>
        </w:rPr>
        <w:t>B</w:t>
      </w:r>
      <w:r w:rsidRPr="004B16D8">
        <w:rPr>
          <w:rFonts w:ascii="Times New Roman" w:hAnsi="Times New Roman"/>
        </w:rPr>
        <w:t>.</w:t>
      </w:r>
      <w:r w:rsidR="001910A6">
        <w:rPr>
          <w:rFonts w:ascii="Times New Roman" w:hAnsi="Times New Roman"/>
        </w:rPr>
        <w:t>2</w:t>
      </w:r>
      <w:r w:rsidRPr="004B16D8">
        <w:rPr>
          <w:rFonts w:ascii="Times New Roman" w:hAnsi="Times New Roman"/>
        </w:rPr>
        <w:t>)</w:t>
      </w:r>
    </w:p>
    <w:p w14:paraId="31399827" w14:textId="77777777" w:rsidR="0076119E" w:rsidRPr="00FA0B4D" w:rsidRDefault="0076119E" w:rsidP="0076119E">
      <w:pPr>
        <w:pStyle w:val="affff8"/>
        <w:ind w:firstLine="420"/>
      </w:pPr>
      <w:r>
        <w:rPr>
          <w:rFonts w:hint="eastAsia"/>
        </w:rPr>
        <w:t>式中：</w:t>
      </w:r>
    </w:p>
    <w:p w14:paraId="098EDD33" w14:textId="77777777" w:rsidR="0076119E" w:rsidRPr="00FA0B4D" w:rsidRDefault="0076119E" w:rsidP="0076119E">
      <w:pPr>
        <w:pStyle w:val="affff9"/>
        <w:ind w:firstLine="420"/>
        <w:rPr>
          <w:rFonts w:ascii="Times New Roman"/>
        </w:rPr>
      </w:pPr>
      <w:r w:rsidRPr="00FA0B4D">
        <w:rPr>
          <w:rFonts w:ascii="Times New Roman"/>
          <w:i/>
        </w:rPr>
        <w:t>F</w:t>
      </w:r>
      <w:r w:rsidRPr="00FA0B4D">
        <w:rPr>
          <w:rFonts w:ascii="Times New Roman"/>
        </w:rPr>
        <w:t>——</w:t>
      </w:r>
      <w:r>
        <w:rPr>
          <w:rFonts w:ascii="Times New Roman"/>
        </w:rPr>
        <w:t>最大</w:t>
      </w:r>
      <w:r w:rsidRPr="00FA0B4D">
        <w:rPr>
          <w:rFonts w:ascii="Times New Roman"/>
        </w:rPr>
        <w:t>阻尼力，单位为千牛（</w:t>
      </w:r>
      <w:r w:rsidRPr="00FA0B4D">
        <w:rPr>
          <w:rFonts w:ascii="Times New Roman"/>
        </w:rPr>
        <w:t>kN</w:t>
      </w:r>
      <w:r w:rsidRPr="00FA0B4D">
        <w:rPr>
          <w:rFonts w:ascii="Times New Roman"/>
        </w:rPr>
        <w:t>）；</w:t>
      </w:r>
    </w:p>
    <w:p w14:paraId="48C89683" w14:textId="77777777" w:rsidR="0076119E" w:rsidRPr="00FA0B4D" w:rsidRDefault="0076119E" w:rsidP="0076119E">
      <w:pPr>
        <w:pStyle w:val="affff9"/>
        <w:ind w:firstLine="420"/>
        <w:rPr>
          <w:rFonts w:ascii="Times New Roman"/>
        </w:rPr>
      </w:pPr>
      <w:r w:rsidRPr="00FA0B4D">
        <w:rPr>
          <w:rFonts w:ascii="Times New Roman"/>
          <w:i/>
        </w:rPr>
        <w:t>C</w:t>
      </w:r>
      <w:r w:rsidRPr="00FA0B4D">
        <w:rPr>
          <w:rFonts w:ascii="Times New Roman"/>
        </w:rPr>
        <w:t>——</w:t>
      </w:r>
      <w:r w:rsidRPr="00FA0B4D">
        <w:rPr>
          <w:rFonts w:ascii="Times New Roman"/>
        </w:rPr>
        <w:t>阻尼系数</w:t>
      </w:r>
      <w:r>
        <w:rPr>
          <w:rFonts w:ascii="Times New Roman" w:hint="eastAsia"/>
        </w:rPr>
        <w:t>，单位为千牛秒每毫米</w:t>
      </w:r>
      <w:r w:rsidRPr="009556A3">
        <w:rPr>
          <w:rFonts w:ascii="Times New Roman"/>
        </w:rPr>
        <w:t>的</w:t>
      </w:r>
      <w:r w:rsidRPr="009556A3">
        <w:rPr>
          <w:rFonts w:ascii="Times New Roman"/>
          <w:i/>
        </w:rPr>
        <w:t>α</w:t>
      </w:r>
      <w:r w:rsidRPr="009556A3">
        <w:rPr>
          <w:rFonts w:ascii="Times New Roman"/>
        </w:rPr>
        <w:t>次幂</w:t>
      </w:r>
      <w:r>
        <w:rPr>
          <w:rFonts w:ascii="Times New Roman" w:hint="eastAsia"/>
        </w:rPr>
        <w:t>（</w:t>
      </w:r>
      <w:r w:rsidRPr="009556A3">
        <w:rPr>
          <w:rFonts w:ascii="Times New Roman"/>
        </w:rPr>
        <w:t>k</w:t>
      </w:r>
      <w:r>
        <w:rPr>
          <w:rFonts w:ascii="Times New Roman"/>
        </w:rPr>
        <w:t>N·(s/mm)</w:t>
      </w:r>
      <w:r w:rsidRPr="009556A3">
        <w:rPr>
          <w:rFonts w:ascii="Times New Roman"/>
          <w:i/>
          <w:vertAlign w:val="superscript"/>
        </w:rPr>
        <w:t>α</w:t>
      </w:r>
      <w:r>
        <w:rPr>
          <w:rFonts w:ascii="Times New Roman" w:hint="eastAsia"/>
        </w:rPr>
        <w:t>）</w:t>
      </w:r>
      <w:r w:rsidRPr="009556A3">
        <w:rPr>
          <w:rFonts w:ascii="Times New Roman"/>
        </w:rPr>
        <w:t>；</w:t>
      </w:r>
    </w:p>
    <w:p w14:paraId="52430724" w14:textId="77777777" w:rsidR="0076119E" w:rsidRPr="00FA0B4D" w:rsidRDefault="0076119E" w:rsidP="0076119E">
      <w:pPr>
        <w:pStyle w:val="affff9"/>
        <w:ind w:firstLine="420"/>
        <w:rPr>
          <w:rFonts w:ascii="Times New Roman"/>
        </w:rPr>
      </w:pPr>
      <w:r w:rsidRPr="00FA0B4D">
        <w:rPr>
          <w:rFonts w:ascii="Times New Roman"/>
          <w:i/>
        </w:rPr>
        <w:t>v</w:t>
      </w:r>
      <w:r w:rsidRPr="00FA0B4D">
        <w:rPr>
          <w:rFonts w:ascii="Times New Roman"/>
        </w:rPr>
        <w:t>——</w:t>
      </w:r>
      <w:r w:rsidRPr="00FA0B4D">
        <w:rPr>
          <w:rFonts w:ascii="Times New Roman"/>
        </w:rPr>
        <w:t>阻尼器变形速度，单位</w:t>
      </w:r>
      <w:r>
        <w:rPr>
          <w:rFonts w:ascii="Times New Roman"/>
        </w:rPr>
        <w:t>毫</w:t>
      </w:r>
      <w:r w:rsidRPr="00FA0B4D">
        <w:rPr>
          <w:rFonts w:ascii="Times New Roman"/>
        </w:rPr>
        <w:t>米每秒（</w:t>
      </w:r>
      <w:r>
        <w:rPr>
          <w:rFonts w:ascii="Times New Roman" w:hint="eastAsia"/>
        </w:rPr>
        <w:t>m</w:t>
      </w:r>
      <w:r w:rsidRPr="00FA0B4D">
        <w:rPr>
          <w:rFonts w:ascii="Times New Roman"/>
        </w:rPr>
        <w:t>m/s</w:t>
      </w:r>
      <w:r w:rsidRPr="00FA0B4D">
        <w:rPr>
          <w:rFonts w:ascii="Times New Roman"/>
        </w:rPr>
        <w:t>）；</w:t>
      </w:r>
    </w:p>
    <w:p w14:paraId="7075CAF7" w14:textId="77777777" w:rsidR="0076119E" w:rsidRPr="00FA0B4D" w:rsidRDefault="0076119E" w:rsidP="0076119E">
      <w:pPr>
        <w:pStyle w:val="affff9"/>
        <w:ind w:firstLine="420"/>
        <w:rPr>
          <w:rFonts w:ascii="Times New Roman"/>
        </w:rPr>
      </w:pPr>
      <w:r w:rsidRPr="00FA0B4D">
        <w:rPr>
          <w:rFonts w:ascii="Times New Roman"/>
          <w:i/>
        </w:rPr>
        <w:t>α</w:t>
      </w:r>
      <w:r w:rsidRPr="00FA0B4D">
        <w:rPr>
          <w:rFonts w:ascii="Times New Roman"/>
        </w:rPr>
        <w:t>——</w:t>
      </w:r>
      <w:r w:rsidRPr="00FA0B4D">
        <w:rPr>
          <w:rFonts w:ascii="Times New Roman"/>
        </w:rPr>
        <w:t>阻尼指数。</w:t>
      </w:r>
    </w:p>
    <w:p w14:paraId="71F84C3B" w14:textId="370C08B1" w:rsidR="0076119E" w:rsidRDefault="0076119E" w:rsidP="0076119E">
      <w:pPr>
        <w:pStyle w:val="affff9"/>
        <w:ind w:firstLine="420"/>
      </w:pPr>
      <w:r>
        <w:t>黏滞阻尼器的力</w:t>
      </w:r>
      <w:r>
        <w:rPr>
          <w:rFonts w:hint="eastAsia"/>
        </w:rPr>
        <w:t>与速度关系如</w:t>
      </w:r>
      <w:r w:rsidRPr="00FA0B4D">
        <w:rPr>
          <w:rFonts w:ascii="Times New Roman"/>
        </w:rPr>
        <w:t>图</w:t>
      </w:r>
      <w:r w:rsidR="00F868FD">
        <w:rPr>
          <w:rFonts w:ascii="Times New Roman"/>
          <w:color w:val="000000"/>
          <w:szCs w:val="21"/>
        </w:rPr>
        <w:t>B</w:t>
      </w:r>
      <w:r w:rsidRPr="00FA0B4D">
        <w:rPr>
          <w:rFonts w:ascii="Times New Roman"/>
        </w:rPr>
        <w:t>.</w:t>
      </w:r>
      <w:r>
        <w:rPr>
          <w:rFonts w:ascii="Times New Roman"/>
        </w:rPr>
        <w:t>4</w:t>
      </w:r>
      <w:r w:rsidRPr="00FA0B4D">
        <w:rPr>
          <w:rFonts w:ascii="Times New Roman"/>
        </w:rPr>
        <w:t>所示。</w:t>
      </w:r>
    </w:p>
    <w:p w14:paraId="5D915FDA" w14:textId="77777777" w:rsidR="0076119E" w:rsidRDefault="0076119E" w:rsidP="0076119E">
      <w:pPr>
        <w:pStyle w:val="affff9"/>
        <w:ind w:firstLine="420"/>
        <w:jc w:val="center"/>
      </w:pPr>
      <w:r>
        <w:object w:dxaOrig="3840" w:dyaOrig="2040" w14:anchorId="687C035F">
          <v:shape id="_x0000_i1058" type="#_x0000_t75" style="width:189.75pt;height:102pt" o:ole="">
            <v:imagedata r:id="rId86" o:title=""/>
          </v:shape>
          <o:OLEObject Type="Embed" ProgID="Visio.Drawing.15" ShapeID="_x0000_i1058" DrawAspect="Content" ObjectID="_1744029792" r:id="rId87"/>
        </w:object>
      </w:r>
    </w:p>
    <w:p w14:paraId="2D17281B" w14:textId="63B640F2" w:rsidR="0076119E" w:rsidRDefault="0076119E" w:rsidP="0076119E">
      <w:pPr>
        <w:pStyle w:val="afffffb"/>
        <w:spacing w:before="156" w:after="156"/>
      </w:pPr>
      <w:r>
        <w:t xml:space="preserve">图 </w:t>
      </w:r>
      <w:r w:rsidR="00F868FD" w:rsidRPr="00F868FD">
        <w:t>B</w:t>
      </w:r>
      <w:r>
        <w:t>.</w:t>
      </w:r>
      <w:r>
        <w:fldChar w:fldCharType="begin"/>
      </w:r>
      <w:r>
        <w:instrText xml:space="preserve"> SEQ 图 \* ARABIC \s 1 </w:instrText>
      </w:r>
      <w:r>
        <w:fldChar w:fldCharType="separate"/>
      </w:r>
      <w:r w:rsidR="00AB5AF6">
        <w:rPr>
          <w:noProof/>
        </w:rPr>
        <w:t>4</w:t>
      </w:r>
      <w:r>
        <w:fldChar w:fldCharType="end"/>
      </w:r>
      <w:r>
        <w:t xml:space="preserve">  </w:t>
      </w:r>
      <w:proofErr w:type="gramStart"/>
      <w:r>
        <w:rPr>
          <w:rFonts w:hint="eastAsia"/>
        </w:rPr>
        <w:t>黏</w:t>
      </w:r>
      <w:proofErr w:type="gramEnd"/>
      <w:r>
        <w:rPr>
          <w:rFonts w:hint="eastAsia"/>
        </w:rPr>
        <w:t>滞阻尼器的力-速度关系曲线</w:t>
      </w:r>
    </w:p>
    <w:p w14:paraId="6C6A5B96" w14:textId="77777777" w:rsidR="0076119E" w:rsidRPr="00F7638F" w:rsidRDefault="0076119E" w:rsidP="0076119E">
      <w:pPr>
        <w:pStyle w:val="aff3"/>
        <w:spacing w:before="156" w:after="156"/>
      </w:pPr>
      <w:r w:rsidRPr="00F7638F">
        <w:t>电涡流阻尼器</w:t>
      </w:r>
    </w:p>
    <w:p w14:paraId="47488A25" w14:textId="61E66B2A" w:rsidR="0076119E" w:rsidRDefault="0076119E" w:rsidP="0076119E">
      <w:pPr>
        <w:pStyle w:val="affff9"/>
        <w:ind w:firstLine="420"/>
      </w:pPr>
      <w:r>
        <w:rPr>
          <w:rFonts w:hint="eastAsia"/>
        </w:rPr>
        <w:t>电涡流</w:t>
      </w:r>
      <w:r>
        <w:t>阻尼器的力</w:t>
      </w:r>
      <w:r>
        <w:rPr>
          <w:rFonts w:hint="eastAsia"/>
        </w:rPr>
        <w:t>与速度关系如</w:t>
      </w:r>
      <w:r w:rsidRPr="00FA0B4D">
        <w:rPr>
          <w:rFonts w:ascii="Times New Roman"/>
        </w:rPr>
        <w:t>图</w:t>
      </w:r>
      <w:r w:rsidR="00F868FD">
        <w:rPr>
          <w:rFonts w:ascii="Times New Roman"/>
          <w:color w:val="000000"/>
          <w:szCs w:val="21"/>
        </w:rPr>
        <w:t>B</w:t>
      </w:r>
      <w:r w:rsidRPr="00FA0B4D">
        <w:rPr>
          <w:rFonts w:ascii="Times New Roman"/>
        </w:rPr>
        <w:t>.</w:t>
      </w:r>
      <w:r>
        <w:rPr>
          <w:rFonts w:ascii="Times New Roman"/>
        </w:rPr>
        <w:t>5</w:t>
      </w:r>
      <w:r w:rsidRPr="00FA0B4D">
        <w:rPr>
          <w:rFonts w:ascii="Times New Roman"/>
        </w:rPr>
        <w:t>所示。</w:t>
      </w:r>
    </w:p>
    <w:p w14:paraId="44E882A3" w14:textId="77777777" w:rsidR="0076119E" w:rsidRDefault="0076119E" w:rsidP="0076119E">
      <w:pPr>
        <w:pStyle w:val="affff9"/>
        <w:ind w:firstLine="420"/>
        <w:jc w:val="center"/>
      </w:pPr>
      <w:r>
        <w:object w:dxaOrig="3850" w:dyaOrig="2061" w14:anchorId="789A54C3">
          <v:shape id="_x0000_i1059" type="#_x0000_t75" style="width:192.75pt;height:102pt" o:ole="">
            <v:imagedata r:id="rId88" o:title=""/>
          </v:shape>
          <o:OLEObject Type="Embed" ProgID="Visio.Drawing.15" ShapeID="_x0000_i1059" DrawAspect="Content" ObjectID="_1744029793" r:id="rId89"/>
        </w:object>
      </w:r>
    </w:p>
    <w:p w14:paraId="26E86ED9" w14:textId="5FAA0FA2" w:rsidR="0076119E" w:rsidRPr="006639EE" w:rsidRDefault="0076119E" w:rsidP="0076119E">
      <w:pPr>
        <w:pStyle w:val="afffffb"/>
        <w:spacing w:before="156" w:after="156"/>
      </w:pPr>
      <w:r>
        <w:t xml:space="preserve">图 </w:t>
      </w:r>
      <w:r w:rsidR="00F868FD" w:rsidRPr="00F868FD">
        <w:t>B</w:t>
      </w:r>
      <w:r>
        <w:t>.</w:t>
      </w:r>
      <w:r>
        <w:fldChar w:fldCharType="begin"/>
      </w:r>
      <w:r>
        <w:instrText xml:space="preserve"> SEQ 图 \* ARABIC \s 1 </w:instrText>
      </w:r>
      <w:r>
        <w:fldChar w:fldCharType="separate"/>
      </w:r>
      <w:r w:rsidR="00AB5AF6">
        <w:rPr>
          <w:noProof/>
        </w:rPr>
        <w:t>5</w:t>
      </w:r>
      <w:r>
        <w:fldChar w:fldCharType="end"/>
      </w:r>
      <w:r>
        <w:t xml:space="preserve">  </w:t>
      </w:r>
      <w:r>
        <w:rPr>
          <w:rFonts w:hint="eastAsia"/>
        </w:rPr>
        <w:t>电涡流阻尼器力-速度关系曲线</w:t>
      </w:r>
    </w:p>
    <w:p w14:paraId="3DF1472F" w14:textId="1A26B0D7" w:rsidR="0076119E" w:rsidRPr="00FA0B4D" w:rsidRDefault="0076119E" w:rsidP="0076119E">
      <w:pPr>
        <w:pStyle w:val="affff9"/>
        <w:ind w:firstLine="420"/>
        <w:rPr>
          <w:rFonts w:ascii="Times New Roman"/>
        </w:rPr>
      </w:pPr>
      <w:r>
        <w:rPr>
          <w:rFonts w:hint="eastAsia"/>
        </w:rPr>
        <w:t>电涡流</w:t>
      </w:r>
      <w:r>
        <w:t>阻尼器的力</w:t>
      </w:r>
      <w:r>
        <w:rPr>
          <w:rFonts w:hint="eastAsia"/>
        </w:rPr>
        <w:t>-速度</w:t>
      </w:r>
      <w:r>
        <w:t>关</w:t>
      </w:r>
      <w:r w:rsidRPr="00FA0B4D">
        <w:rPr>
          <w:rFonts w:ascii="Times New Roman"/>
        </w:rPr>
        <w:t>系可以由式（</w:t>
      </w:r>
      <w:r w:rsidR="00F868FD">
        <w:rPr>
          <w:rFonts w:ascii="Times New Roman"/>
          <w:color w:val="000000"/>
          <w:szCs w:val="21"/>
        </w:rPr>
        <w:t>B</w:t>
      </w:r>
      <w:r w:rsidRPr="00FA0B4D">
        <w:rPr>
          <w:rFonts w:ascii="Times New Roman"/>
        </w:rPr>
        <w:t>.</w:t>
      </w:r>
      <w:r w:rsidR="001910A6">
        <w:rPr>
          <w:rFonts w:ascii="Times New Roman"/>
        </w:rPr>
        <w:t>3</w:t>
      </w:r>
      <w:r w:rsidRPr="00FA0B4D">
        <w:rPr>
          <w:rFonts w:ascii="Times New Roman"/>
        </w:rPr>
        <w:t>）确定：</w:t>
      </w:r>
    </w:p>
    <w:p w14:paraId="6C44B36F" w14:textId="595AECAA" w:rsidR="0076119E" w:rsidRPr="00FA0B4D" w:rsidRDefault="0076119E" w:rsidP="0076119E">
      <w:pPr>
        <w:pStyle w:val="affffffc"/>
        <w:rPr>
          <w:rFonts w:ascii="Times New Roman" w:hAnsi="Times New Roman"/>
        </w:rPr>
      </w:pPr>
      <w:r w:rsidRPr="00FA0B4D">
        <w:rPr>
          <w:rFonts w:ascii="Times New Roman" w:hAnsi="Times New Roman"/>
        </w:rPr>
        <w:tab/>
      </w:r>
      <w:r w:rsidRPr="00DF5B1A">
        <w:rPr>
          <w:rFonts w:ascii="Times New Roman"/>
          <w:position w:val="-54"/>
        </w:rPr>
        <w:object w:dxaOrig="1560" w:dyaOrig="880" w14:anchorId="53B2A357">
          <v:shape id="_x0000_i1060" type="#_x0000_t75" style="width:78pt;height:44.25pt" o:ole="">
            <v:imagedata r:id="rId90" o:title=""/>
          </v:shape>
          <o:OLEObject Type="Embed" ProgID="Equation.DSMT4" ShapeID="_x0000_i1060" DrawAspect="Content" ObjectID="_1744029794" r:id="rId91"/>
        </w:object>
      </w:r>
      <w:r w:rsidRPr="00FA0B4D">
        <w:rPr>
          <w:rFonts w:ascii="Times New Roman" w:eastAsia="微软雅黑" w:hAnsi="Times New Roman"/>
        </w:rPr>
        <w:tab/>
      </w:r>
      <w:r w:rsidRPr="004B16D8">
        <w:rPr>
          <w:rFonts w:ascii="Times New Roman" w:hAnsi="Times New Roman"/>
        </w:rPr>
        <w:t>(</w:t>
      </w:r>
      <w:r w:rsidR="00F868FD">
        <w:rPr>
          <w:rFonts w:ascii="Times New Roman"/>
          <w:color w:val="000000"/>
        </w:rPr>
        <w:t>B</w:t>
      </w:r>
      <w:r w:rsidRPr="004B16D8">
        <w:rPr>
          <w:rFonts w:ascii="Times New Roman" w:hAnsi="Times New Roman"/>
        </w:rPr>
        <w:t>.</w:t>
      </w:r>
      <w:r w:rsidR="001910A6">
        <w:rPr>
          <w:rFonts w:ascii="Times New Roman" w:hAnsi="Times New Roman"/>
        </w:rPr>
        <w:t>3</w:t>
      </w:r>
      <w:r w:rsidRPr="004B16D8">
        <w:rPr>
          <w:rFonts w:ascii="Times New Roman" w:hAnsi="Times New Roman"/>
        </w:rPr>
        <w:t>)</w:t>
      </w:r>
    </w:p>
    <w:p w14:paraId="22A48F9A" w14:textId="77777777" w:rsidR="0076119E" w:rsidRPr="00FA0B4D" w:rsidRDefault="0076119E" w:rsidP="0076119E">
      <w:pPr>
        <w:pStyle w:val="affff8"/>
        <w:ind w:firstLine="420"/>
      </w:pPr>
      <w:r>
        <w:rPr>
          <w:rFonts w:hint="eastAsia"/>
        </w:rPr>
        <w:t>式中：</w:t>
      </w:r>
    </w:p>
    <w:p w14:paraId="1E25DE8A" w14:textId="77777777" w:rsidR="0076119E" w:rsidRPr="00FA0B4D" w:rsidRDefault="0076119E" w:rsidP="0076119E">
      <w:pPr>
        <w:pStyle w:val="affff9"/>
        <w:ind w:firstLine="420"/>
        <w:rPr>
          <w:rFonts w:ascii="Times New Roman"/>
        </w:rPr>
      </w:pPr>
      <w:r w:rsidRPr="00FA0B4D">
        <w:rPr>
          <w:rFonts w:ascii="Times New Roman"/>
          <w:i/>
        </w:rPr>
        <w:t>F</w:t>
      </w:r>
      <w:r w:rsidRPr="00FA0B4D">
        <w:rPr>
          <w:rFonts w:ascii="Times New Roman"/>
        </w:rPr>
        <w:t>——</w:t>
      </w:r>
      <w:r w:rsidRPr="00FA0B4D">
        <w:rPr>
          <w:rFonts w:ascii="Times New Roman"/>
        </w:rPr>
        <w:t>阻尼力，单位为千牛（</w:t>
      </w:r>
      <w:r w:rsidRPr="00FA0B4D">
        <w:rPr>
          <w:rFonts w:ascii="Times New Roman"/>
        </w:rPr>
        <w:t>kN</w:t>
      </w:r>
      <w:r w:rsidRPr="00FA0B4D">
        <w:rPr>
          <w:rFonts w:ascii="Times New Roman"/>
        </w:rPr>
        <w:t>）；</w:t>
      </w:r>
    </w:p>
    <w:p w14:paraId="2DD71493" w14:textId="77777777" w:rsidR="0076119E" w:rsidRPr="00FA0B4D" w:rsidRDefault="00491942" w:rsidP="0076119E">
      <w:pPr>
        <w:pStyle w:val="affff9"/>
        <w:ind w:firstLine="420"/>
        <w:rPr>
          <w:rFonts w:ascii="Times New Roman"/>
        </w:rPr>
      </w:pPr>
      <m:oMath>
        <m:sSub>
          <m:sSubPr>
            <m:ctrlPr>
              <w:rPr>
                <w:rFonts w:ascii="Cambria Math" w:hAnsi="Cambria Math"/>
                <w:i/>
              </w:rPr>
            </m:ctrlPr>
          </m:sSubPr>
          <m:e>
            <m:r>
              <w:rPr>
                <w:rFonts w:ascii="Cambria Math" w:hint="eastAsia"/>
              </w:rPr>
              <m:t>F</m:t>
            </m:r>
            <m:ctrlPr>
              <w:rPr>
                <w:rFonts w:ascii="Cambria Math" w:hAnsi="Cambria Math" w:hint="eastAsia"/>
                <w:i/>
              </w:rPr>
            </m:ctrlPr>
          </m:e>
          <m:sub>
            <m:r>
              <m:rPr>
                <m:sty m:val="p"/>
              </m:rPr>
              <w:rPr>
                <w:rFonts w:ascii="Cambria Math"/>
              </w:rPr>
              <m:t>max</m:t>
            </m:r>
          </m:sub>
        </m:sSub>
      </m:oMath>
      <w:r w:rsidR="0076119E" w:rsidRPr="00FA0B4D">
        <w:rPr>
          <w:rFonts w:ascii="Times New Roman"/>
        </w:rPr>
        <w:t>——</w:t>
      </w:r>
      <w:r w:rsidR="0076119E">
        <w:rPr>
          <w:rFonts w:ascii="Times New Roman" w:hint="eastAsia"/>
        </w:rPr>
        <w:t>最大阻尼力</w:t>
      </w:r>
      <w:r w:rsidR="0076119E" w:rsidRPr="00FA0B4D">
        <w:rPr>
          <w:rFonts w:ascii="Times New Roman"/>
        </w:rPr>
        <w:t>，单位为千牛（</w:t>
      </w:r>
      <w:r w:rsidR="0076119E" w:rsidRPr="00FA0B4D">
        <w:rPr>
          <w:rFonts w:ascii="Times New Roman"/>
        </w:rPr>
        <w:t>kN</w:t>
      </w:r>
      <w:r w:rsidR="0076119E" w:rsidRPr="00FA0B4D">
        <w:rPr>
          <w:rFonts w:ascii="Times New Roman"/>
        </w:rPr>
        <w:t>）；</w:t>
      </w:r>
    </w:p>
    <w:p w14:paraId="2F3D06F9" w14:textId="77777777" w:rsidR="0076119E" w:rsidRPr="00FA0B4D" w:rsidRDefault="0076119E" w:rsidP="0076119E">
      <w:pPr>
        <w:pStyle w:val="affff9"/>
        <w:ind w:firstLine="420"/>
        <w:rPr>
          <w:rFonts w:ascii="Times New Roman"/>
        </w:rPr>
      </w:pPr>
      <w:r w:rsidRPr="00FA0B4D">
        <w:rPr>
          <w:rFonts w:ascii="Times New Roman"/>
          <w:i/>
        </w:rPr>
        <w:t>v</w:t>
      </w:r>
      <w:r w:rsidRPr="00FA0B4D">
        <w:rPr>
          <w:rFonts w:ascii="Times New Roman"/>
        </w:rPr>
        <w:t>——</w:t>
      </w:r>
      <w:r w:rsidRPr="00FA0B4D">
        <w:rPr>
          <w:rFonts w:ascii="Times New Roman"/>
        </w:rPr>
        <w:t>阻尼器变形速度，单位</w:t>
      </w:r>
      <w:r>
        <w:rPr>
          <w:rFonts w:ascii="Times New Roman"/>
        </w:rPr>
        <w:t>为毫</w:t>
      </w:r>
      <w:r w:rsidRPr="00FA0B4D">
        <w:rPr>
          <w:rFonts w:ascii="Times New Roman"/>
        </w:rPr>
        <w:t>米每秒（</w:t>
      </w:r>
      <w:r>
        <w:rPr>
          <w:rFonts w:ascii="Times New Roman" w:hint="eastAsia"/>
        </w:rPr>
        <w:t>m</w:t>
      </w:r>
      <w:r w:rsidRPr="00FA0B4D">
        <w:rPr>
          <w:rFonts w:ascii="Times New Roman"/>
        </w:rPr>
        <w:t>m/s</w:t>
      </w:r>
      <w:r w:rsidRPr="00FA0B4D">
        <w:rPr>
          <w:rFonts w:ascii="Times New Roman"/>
        </w:rPr>
        <w:t>）；</w:t>
      </w:r>
    </w:p>
    <w:p w14:paraId="53414171" w14:textId="77777777" w:rsidR="0076119E" w:rsidRPr="00FA0B4D" w:rsidRDefault="00491942" w:rsidP="0076119E">
      <w:pPr>
        <w:pStyle w:val="affff9"/>
        <w:ind w:firstLine="420"/>
        <w:rPr>
          <w:rFonts w:ascii="Times New Roman"/>
        </w:rPr>
      </w:pPr>
      <m:oMath>
        <m:sSub>
          <m:sSubPr>
            <m:ctrlPr>
              <w:rPr>
                <w:rFonts w:ascii="Cambria Math" w:hAnsi="Cambria Math"/>
                <w:i/>
              </w:rPr>
            </m:ctrlPr>
          </m:sSubPr>
          <m:e>
            <m:r>
              <w:rPr>
                <w:rFonts w:ascii="Cambria Math"/>
              </w:rPr>
              <m:t>v</m:t>
            </m:r>
          </m:e>
          <m:sub>
            <m:r>
              <m:rPr>
                <m:sty m:val="p"/>
              </m:rPr>
              <w:rPr>
                <w:rFonts w:ascii="Cambria Math"/>
              </w:rPr>
              <m:t>cr</m:t>
            </m:r>
          </m:sub>
        </m:sSub>
      </m:oMath>
      <w:r w:rsidR="0076119E" w:rsidRPr="00FA0B4D">
        <w:rPr>
          <w:rFonts w:ascii="Times New Roman"/>
        </w:rPr>
        <w:t>——</w:t>
      </w:r>
      <w:r w:rsidR="0076119E">
        <w:rPr>
          <w:rFonts w:ascii="Times New Roman" w:hint="eastAsia"/>
        </w:rPr>
        <w:t>临界速度</w:t>
      </w:r>
      <w:r w:rsidR="0076119E" w:rsidRPr="00FA0B4D">
        <w:rPr>
          <w:rFonts w:ascii="Times New Roman"/>
        </w:rPr>
        <w:t>，单位</w:t>
      </w:r>
      <w:r w:rsidR="0076119E">
        <w:rPr>
          <w:rFonts w:ascii="Times New Roman"/>
        </w:rPr>
        <w:t>毫</w:t>
      </w:r>
      <w:r w:rsidR="0076119E" w:rsidRPr="00FA0B4D">
        <w:rPr>
          <w:rFonts w:ascii="Times New Roman"/>
        </w:rPr>
        <w:t>米每秒（</w:t>
      </w:r>
      <w:r w:rsidR="0076119E">
        <w:rPr>
          <w:rFonts w:ascii="Times New Roman"/>
        </w:rPr>
        <w:t>m</w:t>
      </w:r>
      <w:r w:rsidR="0076119E" w:rsidRPr="00FA0B4D">
        <w:rPr>
          <w:rFonts w:ascii="Times New Roman"/>
        </w:rPr>
        <w:t>m/s</w:t>
      </w:r>
      <w:r w:rsidR="0076119E" w:rsidRPr="00FA0B4D">
        <w:rPr>
          <w:rFonts w:ascii="Times New Roman"/>
        </w:rPr>
        <w:t>）。</w:t>
      </w:r>
    </w:p>
    <w:p w14:paraId="097874BB" w14:textId="10361751" w:rsidR="0076119E" w:rsidRPr="00FA0B4D" w:rsidRDefault="0076119E" w:rsidP="0076119E">
      <w:pPr>
        <w:pStyle w:val="affff9"/>
        <w:ind w:firstLine="420"/>
        <w:rPr>
          <w:rFonts w:ascii="Times New Roman"/>
        </w:rPr>
      </w:pPr>
      <w:r>
        <w:rPr>
          <w:rFonts w:hint="eastAsia"/>
        </w:rPr>
        <w:t>电涡流</w:t>
      </w:r>
      <w:r>
        <w:t>阻尼器的力</w:t>
      </w:r>
      <w:r>
        <w:rPr>
          <w:rFonts w:hint="eastAsia"/>
        </w:rPr>
        <w:t>-速度</w:t>
      </w:r>
      <w:r>
        <w:t>关</w:t>
      </w:r>
      <w:r w:rsidRPr="00FA0B4D">
        <w:rPr>
          <w:rFonts w:ascii="Times New Roman"/>
        </w:rPr>
        <w:t>系</w:t>
      </w:r>
      <w:r>
        <w:rPr>
          <w:rFonts w:ascii="Times New Roman" w:hint="eastAsia"/>
        </w:rPr>
        <w:t>也</w:t>
      </w:r>
      <w:r w:rsidRPr="00FA0B4D">
        <w:rPr>
          <w:rFonts w:ascii="Times New Roman"/>
        </w:rPr>
        <w:t>可以由</w:t>
      </w:r>
      <w:r>
        <w:rPr>
          <w:rFonts w:ascii="Times New Roman" w:hint="eastAsia"/>
        </w:rPr>
        <w:t>简化双折线公式</w:t>
      </w:r>
      <w:r w:rsidRPr="00FA0B4D">
        <w:rPr>
          <w:rFonts w:ascii="Times New Roman"/>
        </w:rPr>
        <w:t>（</w:t>
      </w:r>
      <w:r w:rsidR="00F868FD">
        <w:rPr>
          <w:rFonts w:ascii="Times New Roman"/>
          <w:color w:val="000000"/>
          <w:szCs w:val="21"/>
        </w:rPr>
        <w:t>B</w:t>
      </w:r>
      <w:r w:rsidRPr="00FA0B4D">
        <w:rPr>
          <w:rFonts w:ascii="Times New Roman"/>
        </w:rPr>
        <w:t>.</w:t>
      </w:r>
      <w:r w:rsidR="001910A6">
        <w:rPr>
          <w:rFonts w:ascii="Times New Roman"/>
        </w:rPr>
        <w:t>4</w:t>
      </w:r>
      <w:r w:rsidRPr="00FA0B4D">
        <w:rPr>
          <w:rFonts w:ascii="Times New Roman"/>
        </w:rPr>
        <w:t>）确定：</w:t>
      </w:r>
    </w:p>
    <w:p w14:paraId="6D22D3E4" w14:textId="062944F0" w:rsidR="0076119E" w:rsidRDefault="0076119E" w:rsidP="0076119E">
      <w:pPr>
        <w:pStyle w:val="affffffc"/>
        <w:rPr>
          <w:rFonts w:ascii="Times New Roman" w:hAnsi="Times New Roman"/>
        </w:rPr>
      </w:pPr>
      <w:r w:rsidRPr="00FA0B4D">
        <w:rPr>
          <w:rFonts w:ascii="Times New Roman" w:hAnsi="Times New Roman"/>
        </w:rPr>
        <w:tab/>
      </w:r>
      <w:r w:rsidRPr="00DF5B1A">
        <w:rPr>
          <w:rFonts w:ascii="Times New Roman"/>
          <w:position w:val="-54"/>
        </w:rPr>
        <w:object w:dxaOrig="1540" w:dyaOrig="1180" w14:anchorId="07312D08">
          <v:shape id="_x0000_i1061" type="#_x0000_t75" style="width:78pt;height:60pt" o:ole="">
            <v:imagedata r:id="rId92" o:title=""/>
          </v:shape>
          <o:OLEObject Type="Embed" ProgID="Equation.DSMT4" ShapeID="_x0000_i1061" DrawAspect="Content" ObjectID="_1744029795" r:id="rId93"/>
        </w:object>
      </w:r>
      <w:r w:rsidRPr="00FA0B4D">
        <w:rPr>
          <w:rFonts w:ascii="Times New Roman" w:hAnsi="Times New Roman"/>
        </w:rPr>
        <w:t xml:space="preserve"> </w:t>
      </w:r>
      <w:r w:rsidRPr="00FA0B4D">
        <w:rPr>
          <w:rFonts w:ascii="Times New Roman" w:eastAsia="微软雅黑" w:hAnsi="Times New Roman"/>
        </w:rPr>
        <w:tab/>
      </w:r>
      <w:r w:rsidRPr="004B16D8">
        <w:rPr>
          <w:rFonts w:ascii="Times New Roman" w:hAnsi="Times New Roman"/>
        </w:rPr>
        <w:t>(</w:t>
      </w:r>
      <w:r w:rsidR="00F868FD">
        <w:rPr>
          <w:rFonts w:ascii="Times New Roman"/>
          <w:color w:val="000000"/>
        </w:rPr>
        <w:t>B</w:t>
      </w:r>
      <w:r w:rsidRPr="004B16D8">
        <w:rPr>
          <w:rFonts w:ascii="Times New Roman" w:hAnsi="Times New Roman"/>
        </w:rPr>
        <w:t>.</w:t>
      </w:r>
      <w:r w:rsidR="001910A6">
        <w:rPr>
          <w:rFonts w:ascii="Times New Roman" w:hAnsi="Times New Roman"/>
        </w:rPr>
        <w:t>4</w:t>
      </w:r>
      <w:r w:rsidRPr="004B16D8">
        <w:rPr>
          <w:rFonts w:ascii="Times New Roman" w:hAnsi="Times New Roman"/>
        </w:rPr>
        <w:t>)</w:t>
      </w:r>
    </w:p>
    <w:p w14:paraId="0E6C3855" w14:textId="3C8EFF79" w:rsidR="00BA00F3" w:rsidRDefault="0076119E">
      <w:pPr>
        <w:pStyle w:val="affff9"/>
        <w:ind w:firstLine="420"/>
      </w:pPr>
      <w:r>
        <w:rPr>
          <w:rFonts w:hint="eastAsia"/>
        </w:rPr>
        <w:lastRenderedPageBreak/>
        <w:t>其中初始阻尼系数</w:t>
      </w:r>
      <w:r w:rsidRPr="00DF5B1A">
        <w:rPr>
          <w:rFonts w:ascii="Times New Roman"/>
          <w:position w:val="-28"/>
        </w:rPr>
        <w:object w:dxaOrig="960" w:dyaOrig="620" w14:anchorId="04993904">
          <v:shape id="_x0000_i1062" type="#_x0000_t75" style="width:48pt;height:30pt" o:ole="">
            <v:imagedata r:id="rId94" o:title=""/>
          </v:shape>
          <o:OLEObject Type="Embed" ProgID="Equation.DSMT4" ShapeID="_x0000_i1062" DrawAspect="Content" ObjectID="_1744029796" r:id="rId95"/>
        </w:object>
      </w:r>
      <w:r>
        <w:rPr>
          <w:rFonts w:hint="eastAsia"/>
        </w:rPr>
        <w:t>。</w:t>
      </w:r>
    </w:p>
    <w:p w14:paraId="5DEDA131" w14:textId="77777777" w:rsidR="00522957" w:rsidRPr="005569DF" w:rsidRDefault="00522957" w:rsidP="00522957">
      <w:pPr>
        <w:pStyle w:val="aff3"/>
        <w:spacing w:before="156" w:after="156"/>
      </w:pPr>
      <w:r w:rsidRPr="005569DF">
        <w:rPr>
          <w:rFonts w:hint="eastAsia"/>
        </w:rPr>
        <w:t>黏弹性阻尼器</w:t>
      </w:r>
    </w:p>
    <w:p w14:paraId="004DB0F7" w14:textId="78465BBD" w:rsidR="00522957" w:rsidRPr="00684BF9" w:rsidRDefault="00522957" w:rsidP="00522957">
      <w:pPr>
        <w:pStyle w:val="affff9"/>
        <w:ind w:firstLine="420"/>
        <w:rPr>
          <w:rFonts w:ascii="Times New Roman"/>
          <w:szCs w:val="21"/>
        </w:rPr>
      </w:pPr>
      <w:r>
        <w:rPr>
          <w:rFonts w:ascii="Times New Roman" w:hint="eastAsia"/>
          <w:szCs w:val="21"/>
        </w:rPr>
        <w:t>黏弹性</w:t>
      </w:r>
      <w:r w:rsidRPr="00684BF9">
        <w:rPr>
          <w:rFonts w:ascii="Times New Roman"/>
          <w:szCs w:val="21"/>
        </w:rPr>
        <w:t>阻尼器的滞回曲线如图</w:t>
      </w:r>
      <w:r w:rsidR="00F868FD">
        <w:rPr>
          <w:rFonts w:ascii="Times New Roman"/>
          <w:color w:val="000000"/>
          <w:szCs w:val="21"/>
        </w:rPr>
        <w:t>B</w:t>
      </w:r>
      <w:r w:rsidRPr="00684BF9">
        <w:rPr>
          <w:rFonts w:ascii="Times New Roman"/>
          <w:szCs w:val="21"/>
        </w:rPr>
        <w:t>.</w:t>
      </w:r>
      <w:r>
        <w:rPr>
          <w:rFonts w:ascii="Times New Roman"/>
          <w:szCs w:val="21"/>
        </w:rPr>
        <w:t>6</w:t>
      </w:r>
      <w:r w:rsidRPr="00684BF9">
        <w:rPr>
          <w:rFonts w:ascii="Times New Roman"/>
          <w:szCs w:val="21"/>
        </w:rPr>
        <w:t>所示。</w:t>
      </w:r>
    </w:p>
    <w:p w14:paraId="3F8AB73E" w14:textId="77777777" w:rsidR="00522957" w:rsidRPr="00684BF9" w:rsidRDefault="00522957" w:rsidP="00522957">
      <w:pPr>
        <w:spacing w:line="240" w:lineRule="auto"/>
        <w:ind w:firstLine="420"/>
        <w:jc w:val="center"/>
      </w:pPr>
      <w:r>
        <w:object w:dxaOrig="5805" w:dyaOrig="4095" w14:anchorId="1B252AA0">
          <v:shape id="_x0000_i1063" type="#_x0000_t75" style="width:234.75pt;height:165.75pt" o:ole="">
            <v:imagedata r:id="rId96" o:title=""/>
          </v:shape>
          <o:OLEObject Type="Embed" ProgID="Visio.Drawing.15" ShapeID="_x0000_i1063" DrawAspect="Content" ObjectID="_1744029797" r:id="rId97"/>
        </w:object>
      </w:r>
    </w:p>
    <w:p w14:paraId="47A49240" w14:textId="3E3A5679" w:rsidR="00522957" w:rsidRPr="00684BF9" w:rsidRDefault="00522957" w:rsidP="00522957">
      <w:pPr>
        <w:pStyle w:val="afffffb"/>
        <w:spacing w:before="156" w:after="156"/>
        <w:rPr>
          <w:rFonts w:ascii="Times New Roman"/>
        </w:rPr>
      </w:pPr>
      <w:r>
        <w:t xml:space="preserve">图 </w:t>
      </w:r>
      <w:r w:rsidR="00F868FD">
        <w:rPr>
          <w:rFonts w:ascii="Times New Roman"/>
          <w:color w:val="000000"/>
          <w:szCs w:val="21"/>
        </w:rPr>
        <w:t>B</w:t>
      </w:r>
      <w:r>
        <w:t>.</w:t>
      </w:r>
      <w:r>
        <w:fldChar w:fldCharType="begin"/>
      </w:r>
      <w:r>
        <w:instrText xml:space="preserve"> SEQ 图 \* ARABIC \s 1 </w:instrText>
      </w:r>
      <w:r>
        <w:fldChar w:fldCharType="separate"/>
      </w:r>
      <w:r w:rsidR="00AB5AF6">
        <w:rPr>
          <w:noProof/>
        </w:rPr>
        <w:t>6</w:t>
      </w:r>
      <w:r>
        <w:fldChar w:fldCharType="end"/>
      </w:r>
      <w:r>
        <w:t xml:space="preserve">  </w:t>
      </w:r>
      <w:r w:rsidRPr="00684BF9">
        <w:rPr>
          <w:rFonts w:ascii="Times New Roman"/>
        </w:rPr>
        <w:t>位移</w:t>
      </w:r>
      <w:r w:rsidRPr="00684BF9">
        <w:rPr>
          <w:rFonts w:ascii="Times New Roman"/>
        </w:rPr>
        <w:t>-</w:t>
      </w:r>
      <w:r w:rsidRPr="00684BF9">
        <w:rPr>
          <w:rFonts w:ascii="Times New Roman"/>
        </w:rPr>
        <w:t>速度相关型</w:t>
      </w:r>
      <w:proofErr w:type="gramStart"/>
      <w:r w:rsidRPr="00684BF9">
        <w:rPr>
          <w:rFonts w:ascii="Times New Roman"/>
        </w:rPr>
        <w:t>阻尼器滞回曲线</w:t>
      </w:r>
      <w:proofErr w:type="gramEnd"/>
    </w:p>
    <w:p w14:paraId="0F8B897B" w14:textId="5F1440B0" w:rsidR="00522957" w:rsidRPr="00684BF9" w:rsidRDefault="00522957" w:rsidP="00522957">
      <w:pPr>
        <w:pStyle w:val="affff9"/>
        <w:ind w:firstLine="420"/>
        <w:rPr>
          <w:rFonts w:ascii="Times New Roman"/>
          <w:szCs w:val="21"/>
        </w:rPr>
      </w:pPr>
      <w:r>
        <w:rPr>
          <w:rFonts w:ascii="Times New Roman" w:hint="eastAsia"/>
          <w:szCs w:val="21"/>
        </w:rPr>
        <w:t>黏弹性</w:t>
      </w:r>
      <w:r w:rsidRPr="00684BF9">
        <w:rPr>
          <w:rFonts w:ascii="Times New Roman"/>
          <w:szCs w:val="21"/>
        </w:rPr>
        <w:t>阻尼器的恢复力模型可采用</w:t>
      </w:r>
      <w:r w:rsidRPr="00684BF9">
        <w:rPr>
          <w:rFonts w:ascii="Times New Roman"/>
          <w:szCs w:val="21"/>
        </w:rPr>
        <w:t>Kelvin</w:t>
      </w:r>
      <w:r w:rsidRPr="00684BF9">
        <w:rPr>
          <w:rFonts w:ascii="Times New Roman"/>
          <w:szCs w:val="21"/>
        </w:rPr>
        <w:t>模型</w:t>
      </w:r>
      <w:r w:rsidRPr="00684BF9">
        <w:rPr>
          <w:rFonts w:ascii="Times New Roman" w:hint="eastAsia"/>
          <w:szCs w:val="21"/>
        </w:rPr>
        <w:t>，</w:t>
      </w:r>
      <w:r w:rsidRPr="00684BF9">
        <w:rPr>
          <w:rFonts w:ascii="Times New Roman"/>
          <w:szCs w:val="21"/>
        </w:rPr>
        <w:t>阻尼力与阻尼器两端相对位移和相对速度的表达式</w:t>
      </w:r>
      <w:r w:rsidR="00434D4A">
        <w:rPr>
          <w:rFonts w:ascii="Times New Roman" w:hint="eastAsia"/>
          <w:szCs w:val="21"/>
        </w:rPr>
        <w:t>见式（</w:t>
      </w:r>
      <w:r w:rsidR="00F868FD">
        <w:rPr>
          <w:rFonts w:ascii="Times New Roman"/>
          <w:color w:val="000000"/>
          <w:szCs w:val="21"/>
        </w:rPr>
        <w:t>B</w:t>
      </w:r>
      <w:r w:rsidR="00434D4A">
        <w:rPr>
          <w:rFonts w:ascii="Times New Roman"/>
          <w:szCs w:val="21"/>
        </w:rPr>
        <w:t>.5</w:t>
      </w:r>
      <w:r w:rsidR="00434D4A">
        <w:rPr>
          <w:rFonts w:ascii="Times New Roman" w:hint="eastAsia"/>
          <w:szCs w:val="21"/>
        </w:rPr>
        <w:t>）</w:t>
      </w:r>
      <w:r w:rsidRPr="00684BF9">
        <w:rPr>
          <w:rFonts w:ascii="Times New Roman"/>
          <w:szCs w:val="21"/>
        </w:rPr>
        <w:t>：</w:t>
      </w:r>
    </w:p>
    <w:p w14:paraId="7725DA32" w14:textId="27028CE3" w:rsidR="00522957" w:rsidRPr="00684BF9" w:rsidRDefault="00522957" w:rsidP="00522957">
      <w:pPr>
        <w:pStyle w:val="affffffc"/>
        <w:jc w:val="right"/>
        <w:rPr>
          <w:rFonts w:ascii="Times New Roman" w:hAnsi="Times New Roman"/>
        </w:rPr>
      </w:pPr>
      <w:r w:rsidRPr="00684BF9">
        <w:rPr>
          <w:rFonts w:ascii="Times New Roman" w:eastAsia="微软雅黑" w:hAnsi="Times New Roman"/>
        </w:rPr>
        <w:tab/>
      </w:r>
      <w:r w:rsidRPr="00684BF9">
        <w:rPr>
          <w:rFonts w:ascii="Times New Roman" w:hAnsi="Times New Roman"/>
          <w:position w:val="-30"/>
        </w:rPr>
        <w:object w:dxaOrig="2320" w:dyaOrig="680" w14:anchorId="7BE10F11">
          <v:shape id="_x0000_i1064" type="#_x0000_t75" style="width:90.75pt;height:26.25pt" o:ole="">
            <v:imagedata r:id="rId98" o:title=""/>
          </v:shape>
          <o:OLEObject Type="Embed" ProgID="Equation.DSMT4" ShapeID="_x0000_i1064" DrawAspect="Content" ObjectID="_1744029798" r:id="rId99"/>
        </w:object>
      </w:r>
      <w:r w:rsidRPr="00684BF9">
        <w:rPr>
          <w:rFonts w:ascii="Times New Roman" w:hAnsi="Times New Roman"/>
        </w:rPr>
        <w:tab/>
      </w:r>
      <w:r w:rsidRPr="004B16D8">
        <w:rPr>
          <w:rFonts w:ascii="Times New Roman" w:hAnsi="Times New Roman"/>
        </w:rPr>
        <w:t>(</w:t>
      </w:r>
      <w:r w:rsidR="00F868FD">
        <w:rPr>
          <w:rFonts w:ascii="Times New Roman"/>
          <w:color w:val="000000"/>
        </w:rPr>
        <w:t>B</w:t>
      </w:r>
      <w:r w:rsidRPr="004B16D8">
        <w:rPr>
          <w:rFonts w:ascii="Times New Roman" w:hAnsi="Times New Roman"/>
        </w:rPr>
        <w:t>.</w:t>
      </w:r>
      <w:r w:rsidR="001910A6">
        <w:rPr>
          <w:rFonts w:ascii="Times New Roman" w:hAnsi="Times New Roman"/>
        </w:rPr>
        <w:t>5</w:t>
      </w:r>
      <w:r w:rsidRPr="004B16D8">
        <w:rPr>
          <w:rFonts w:ascii="Times New Roman" w:hAnsi="Times New Roman"/>
        </w:rPr>
        <w:t>)</w:t>
      </w:r>
    </w:p>
    <w:p w14:paraId="023097F2" w14:textId="77777777" w:rsidR="00522957" w:rsidRPr="00684BF9" w:rsidRDefault="00522957" w:rsidP="00522957">
      <w:pPr>
        <w:pStyle w:val="affff9"/>
        <w:ind w:firstLine="420"/>
        <w:rPr>
          <w:rFonts w:ascii="Times New Roman"/>
        </w:rPr>
      </w:pPr>
      <w:r w:rsidRPr="00684BF9">
        <w:rPr>
          <w:rFonts w:ascii="Times New Roman"/>
        </w:rPr>
        <w:t>式中：</w:t>
      </w:r>
      <w:r w:rsidRPr="00684BF9">
        <w:rPr>
          <w:rFonts w:ascii="Times New Roman"/>
          <w:position w:val="-6"/>
        </w:rPr>
        <w:object w:dxaOrig="360" w:dyaOrig="279" w14:anchorId="040C024E">
          <v:shape id="_x0000_i1065" type="#_x0000_t75" style="width:12.75pt;height:11.25pt" o:ole="">
            <v:imagedata r:id="rId100" o:title=""/>
          </v:shape>
          <o:OLEObject Type="Embed" ProgID="Equation.DSMT4" ShapeID="_x0000_i1065" DrawAspect="Content" ObjectID="_1744029799" r:id="rId101"/>
        </w:object>
      </w:r>
      <w:r w:rsidRPr="00684BF9">
        <w:rPr>
          <w:rFonts w:ascii="Times New Roman"/>
        </w:rPr>
        <w:t>——</w:t>
      </w:r>
      <w:r>
        <w:rPr>
          <w:rFonts w:ascii="Times New Roman" w:hint="eastAsia"/>
        </w:rPr>
        <w:t>黏弹性</w:t>
      </w:r>
      <w:r w:rsidRPr="00684BF9">
        <w:rPr>
          <w:rFonts w:ascii="Times New Roman"/>
        </w:rPr>
        <w:t>阻尼器两端相对位移（</w:t>
      </w:r>
      <w:r w:rsidRPr="00684BF9">
        <w:rPr>
          <w:rFonts w:ascii="Times New Roman"/>
        </w:rPr>
        <w:t>mm</w:t>
      </w:r>
      <w:r w:rsidRPr="00684BF9">
        <w:rPr>
          <w:rFonts w:ascii="Times New Roman"/>
        </w:rPr>
        <w:t>）；</w:t>
      </w:r>
    </w:p>
    <w:p w14:paraId="1D41C20F" w14:textId="77777777" w:rsidR="00522957" w:rsidRPr="0036466B" w:rsidRDefault="00522957" w:rsidP="00522957">
      <w:pPr>
        <w:ind w:leftChars="300" w:left="630" w:firstLine="420"/>
        <w:rPr>
          <w:rFonts w:ascii="Times New Roman" w:hAnsi="Times New Roman"/>
          <w:noProof/>
        </w:rPr>
      </w:pPr>
      <w:r w:rsidRPr="00684BF9">
        <w:rPr>
          <w:position w:val="-6"/>
        </w:rPr>
        <w:object w:dxaOrig="360" w:dyaOrig="279" w14:anchorId="5BC11904">
          <v:shape id="_x0000_i1066" type="#_x0000_t75" style="width:12.75pt;height:11.25pt" o:ole="">
            <v:imagedata r:id="rId102" o:title=""/>
          </v:shape>
          <o:OLEObject Type="Embed" ProgID="Equation.DSMT4" ShapeID="_x0000_i1066" DrawAspect="Content" ObjectID="_1744029800" r:id="rId103"/>
        </w:object>
      </w:r>
      <w:r w:rsidRPr="000C42F5">
        <w:rPr>
          <w:rFonts w:ascii="Times New Roman" w:hAnsi="Times New Roman"/>
          <w:noProof/>
          <w:kern w:val="0"/>
          <w:szCs w:val="20"/>
        </w:rPr>
        <w:t>——</w:t>
      </w:r>
      <w:r>
        <w:rPr>
          <w:rFonts w:ascii="Times New Roman" w:hint="eastAsia"/>
        </w:rPr>
        <w:t>黏弹性</w:t>
      </w:r>
      <w:r w:rsidRPr="00684BF9">
        <w:rPr>
          <w:noProof/>
        </w:rPr>
        <w:t>阻尼器两端</w:t>
      </w:r>
      <w:r w:rsidRPr="0036466B">
        <w:rPr>
          <w:rFonts w:ascii="Times New Roman" w:hAnsi="Times New Roman"/>
          <w:noProof/>
        </w:rPr>
        <w:t>相对速度（</w:t>
      </w:r>
      <w:r w:rsidRPr="0036466B">
        <w:rPr>
          <w:rFonts w:ascii="Times New Roman" w:hAnsi="Times New Roman"/>
          <w:noProof/>
        </w:rPr>
        <w:t>mm/s</w:t>
      </w:r>
      <w:r w:rsidRPr="0036466B">
        <w:rPr>
          <w:rFonts w:ascii="Times New Roman" w:hAnsi="Times New Roman"/>
          <w:noProof/>
        </w:rPr>
        <w:t>）；</w:t>
      </w:r>
    </w:p>
    <w:p w14:paraId="7EBE7431" w14:textId="77777777" w:rsidR="00522957" w:rsidRPr="0036466B" w:rsidRDefault="00522957" w:rsidP="00522957">
      <w:pPr>
        <w:ind w:leftChars="300" w:left="630" w:firstLine="420"/>
        <w:textAlignment w:val="center"/>
        <w:rPr>
          <w:rFonts w:ascii="Times New Roman" w:hAnsi="Times New Roman"/>
          <w:noProof/>
        </w:rPr>
      </w:pPr>
      <w:r w:rsidRPr="0036466B">
        <w:rPr>
          <w:rFonts w:ascii="Times New Roman" w:hAnsi="Times New Roman"/>
        </w:rPr>
        <w:object w:dxaOrig="300" w:dyaOrig="360" w14:anchorId="19E98E84">
          <v:shape id="_x0000_i1067" type="#_x0000_t75" style="width:12.75pt;height:12.75pt" o:ole="">
            <v:imagedata r:id="rId104" o:title=""/>
          </v:shape>
          <o:OLEObject Type="Embed" ProgID="Equation.DSMT4" ShapeID="_x0000_i1067" DrawAspect="Content" ObjectID="_1744029801" r:id="rId105"/>
        </w:object>
      </w:r>
      <w:r w:rsidRPr="0036466B">
        <w:rPr>
          <w:rFonts w:ascii="Times New Roman" w:hAnsi="Times New Roman"/>
          <w:noProof/>
          <w:kern w:val="0"/>
          <w:szCs w:val="20"/>
        </w:rPr>
        <w:t>——</w:t>
      </w:r>
      <w:r w:rsidRPr="0036466B">
        <w:rPr>
          <w:rFonts w:ascii="Times New Roman" w:hAnsi="Times New Roman"/>
        </w:rPr>
        <w:t>黏弹性</w:t>
      </w:r>
      <w:r w:rsidRPr="0036466B">
        <w:rPr>
          <w:rFonts w:ascii="Times New Roman" w:hAnsi="Times New Roman"/>
          <w:noProof/>
        </w:rPr>
        <w:t>阻尼器储能刚度（</w:t>
      </w:r>
      <w:r w:rsidRPr="0036466B">
        <w:rPr>
          <w:rFonts w:ascii="Times New Roman" w:hAnsi="Times New Roman"/>
        </w:rPr>
        <w:object w:dxaOrig="3440" w:dyaOrig="400" w14:anchorId="300D0C2F">
          <v:shape id="_x0000_i1068" type="#_x0000_t75" style="width:132pt;height:15.75pt" o:ole="">
            <v:imagedata r:id="rId106" o:title=""/>
          </v:shape>
          <o:OLEObject Type="Embed" ProgID="Equation.DSMT4" ShapeID="_x0000_i1068" DrawAspect="Content" ObjectID="_1744029802" r:id="rId107"/>
        </w:object>
      </w:r>
      <w:r w:rsidRPr="0036466B">
        <w:rPr>
          <w:rFonts w:ascii="Times New Roman" w:hAnsi="Times New Roman"/>
          <w:noProof/>
        </w:rPr>
        <w:t>）（</w:t>
      </w:r>
      <w:r w:rsidRPr="0036466B">
        <w:rPr>
          <w:rFonts w:ascii="Times New Roman" w:hAnsi="Times New Roman"/>
          <w:noProof/>
        </w:rPr>
        <w:t>kN/mm</w:t>
      </w:r>
      <w:r w:rsidRPr="0036466B">
        <w:rPr>
          <w:rFonts w:ascii="Times New Roman" w:hAnsi="Times New Roman"/>
          <w:noProof/>
        </w:rPr>
        <w:t>）；</w:t>
      </w:r>
    </w:p>
    <w:p w14:paraId="6B7C7C3A" w14:textId="77777777" w:rsidR="00522957" w:rsidRPr="0036466B" w:rsidRDefault="00522957" w:rsidP="00522957">
      <w:pPr>
        <w:ind w:leftChars="300" w:left="630" w:firstLine="420"/>
        <w:textAlignment w:val="center"/>
        <w:rPr>
          <w:rFonts w:ascii="Times New Roman" w:hAnsi="Times New Roman"/>
          <w:noProof/>
        </w:rPr>
      </w:pPr>
      <w:r w:rsidRPr="0036466B">
        <w:rPr>
          <w:rFonts w:ascii="Times New Roman" w:hAnsi="Times New Roman"/>
          <w:position w:val="-6"/>
        </w:rPr>
        <w:object w:dxaOrig="820" w:dyaOrig="360" w14:anchorId="7F9943AF">
          <v:shape id="_x0000_i1069" type="#_x0000_t75" style="width:32.25pt;height:14.25pt" o:ole="">
            <v:imagedata r:id="rId108" o:title=""/>
          </v:shape>
          <o:OLEObject Type="Embed" ProgID="Equation.DSMT4" ShapeID="_x0000_i1069" DrawAspect="Content" ObjectID="_1744029803" r:id="rId109"/>
        </w:object>
      </w:r>
      <w:r w:rsidRPr="0036466B">
        <w:rPr>
          <w:rFonts w:ascii="Times New Roman" w:hAnsi="Times New Roman"/>
          <w:noProof/>
          <w:kern w:val="0"/>
          <w:szCs w:val="20"/>
        </w:rPr>
        <w:t>——</w:t>
      </w:r>
      <w:r w:rsidRPr="0036466B">
        <w:rPr>
          <w:rFonts w:ascii="Times New Roman" w:hAnsi="Times New Roman"/>
        </w:rPr>
        <w:t>黏弹性阻尼器最</w:t>
      </w:r>
      <w:r w:rsidRPr="0036466B">
        <w:rPr>
          <w:rFonts w:ascii="Times New Roman" w:hAnsi="Times New Roman"/>
          <w:noProof/>
        </w:rPr>
        <w:t>大位移</w:t>
      </w:r>
      <w:r w:rsidRPr="0036466B">
        <w:rPr>
          <w:rFonts w:ascii="Times New Roman" w:hAnsi="Times New Roman"/>
          <w:noProof/>
        </w:rPr>
        <w:object w:dxaOrig="780" w:dyaOrig="360" w14:anchorId="35C67DE5">
          <v:shape id="_x0000_i1070" type="#_x0000_t75" style="width:30pt;height:12.75pt" o:ole="">
            <v:imagedata r:id="rId110" o:title=""/>
          </v:shape>
          <o:OLEObject Type="Embed" ProgID="Equation.DSMT4" ShapeID="_x0000_i1070" DrawAspect="Content" ObjectID="_1744029804" r:id="rId111"/>
        </w:object>
      </w:r>
      <w:r w:rsidRPr="0036466B">
        <w:rPr>
          <w:rFonts w:ascii="Times New Roman" w:hAnsi="Times New Roman"/>
          <w:noProof/>
        </w:rPr>
        <w:t>和</w:t>
      </w:r>
      <w:r w:rsidRPr="0036466B">
        <w:rPr>
          <w:rFonts w:ascii="Times New Roman" w:hAnsi="Times New Roman"/>
          <w:noProof/>
        </w:rPr>
        <w:object w:dxaOrig="780" w:dyaOrig="360" w14:anchorId="1AD894A2">
          <v:shape id="_x0000_i1071" type="#_x0000_t75" style="width:30pt;height:12.75pt" o:ole="">
            <v:imagedata r:id="rId110" o:title=""/>
          </v:shape>
          <o:OLEObject Type="Embed" ProgID="Equation.DSMT4" ShapeID="_x0000_i1071" DrawAspect="Content" ObjectID="_1744029805" r:id="rId112"/>
        </w:object>
      </w:r>
      <w:r w:rsidRPr="0036466B">
        <w:rPr>
          <w:rFonts w:ascii="Times New Roman" w:hAnsi="Times New Roman"/>
          <w:noProof/>
        </w:rPr>
        <w:t>对应</w:t>
      </w:r>
      <w:r w:rsidRPr="0036466B">
        <w:rPr>
          <w:rFonts w:ascii="Times New Roman" w:hAnsi="Times New Roman"/>
        </w:rPr>
        <w:t>的阻尼力（</w:t>
      </w:r>
      <w:proofErr w:type="spellStart"/>
      <w:r w:rsidRPr="0036466B">
        <w:rPr>
          <w:rFonts w:ascii="Times New Roman" w:hAnsi="Times New Roman"/>
        </w:rPr>
        <w:t>kN</w:t>
      </w:r>
      <w:proofErr w:type="spellEnd"/>
      <w:r w:rsidRPr="0036466B">
        <w:rPr>
          <w:rFonts w:ascii="Times New Roman" w:hAnsi="Times New Roman"/>
        </w:rPr>
        <w:t>）</w:t>
      </w:r>
      <w:r w:rsidRPr="0036466B">
        <w:rPr>
          <w:rFonts w:ascii="Times New Roman" w:hAnsi="Times New Roman"/>
          <w:noProof/>
        </w:rPr>
        <w:t>；</w:t>
      </w:r>
    </w:p>
    <w:p w14:paraId="21B6A3CD" w14:textId="77777777" w:rsidR="00522957" w:rsidRPr="0036466B" w:rsidRDefault="00522957" w:rsidP="00522957">
      <w:pPr>
        <w:pStyle w:val="affff8"/>
        <w:ind w:firstLineChars="500" w:firstLine="1050"/>
        <w:textAlignment w:val="center"/>
        <w:rPr>
          <w:rFonts w:ascii="Times New Roman" w:hAnsi="Times New Roman"/>
          <w:noProof/>
          <w:szCs w:val="20"/>
        </w:rPr>
      </w:pPr>
      <w:r w:rsidRPr="0036466B">
        <w:rPr>
          <w:rFonts w:ascii="Times New Roman" w:hAnsi="Times New Roman"/>
          <w:noProof/>
          <w:szCs w:val="20"/>
        </w:rPr>
        <w:object w:dxaOrig="780" w:dyaOrig="360" w14:anchorId="01CAC78C">
          <v:shape id="_x0000_i1072" type="#_x0000_t75" style="width:30pt;height:12.75pt" o:ole="">
            <v:imagedata r:id="rId110" o:title=""/>
          </v:shape>
          <o:OLEObject Type="Embed" ProgID="Equation.DSMT4" ShapeID="_x0000_i1072" DrawAspect="Content" ObjectID="_1744029806" r:id="rId113"/>
        </w:object>
      </w:r>
      <w:r w:rsidRPr="0036466B">
        <w:rPr>
          <w:rFonts w:ascii="Times New Roman" w:hAnsi="Times New Roman"/>
          <w:noProof/>
          <w:szCs w:val="20"/>
        </w:rPr>
        <w:t>——</w:t>
      </w:r>
      <w:r w:rsidRPr="0036466B">
        <w:rPr>
          <w:rFonts w:ascii="Times New Roman" w:hAnsi="Times New Roman"/>
          <w:noProof/>
          <w:szCs w:val="20"/>
        </w:rPr>
        <w:t>黏弹性阻尼器正向最大位移值（</w:t>
      </w:r>
      <w:r w:rsidRPr="0036466B">
        <w:rPr>
          <w:rFonts w:ascii="Times New Roman" w:hAnsi="Times New Roman"/>
          <w:noProof/>
          <w:szCs w:val="20"/>
        </w:rPr>
        <w:t>mm</w:t>
      </w:r>
      <w:r w:rsidRPr="0036466B">
        <w:rPr>
          <w:rFonts w:ascii="Times New Roman" w:hAnsi="Times New Roman"/>
          <w:noProof/>
          <w:szCs w:val="20"/>
        </w:rPr>
        <w:t>）；</w:t>
      </w:r>
    </w:p>
    <w:p w14:paraId="76B6A425" w14:textId="77777777" w:rsidR="00522957" w:rsidRPr="0036466B" w:rsidRDefault="00522957" w:rsidP="00522957">
      <w:pPr>
        <w:pStyle w:val="affff8"/>
        <w:ind w:firstLineChars="500" w:firstLine="1050"/>
        <w:textAlignment w:val="center"/>
        <w:rPr>
          <w:rFonts w:ascii="Times New Roman" w:hAnsi="Times New Roman"/>
          <w:noProof/>
          <w:szCs w:val="20"/>
        </w:rPr>
      </w:pPr>
      <w:r w:rsidRPr="0036466B">
        <w:rPr>
          <w:rFonts w:ascii="Times New Roman" w:hAnsi="Times New Roman"/>
          <w:noProof/>
          <w:szCs w:val="20"/>
        </w:rPr>
        <w:object w:dxaOrig="780" w:dyaOrig="360" w14:anchorId="5B55FE47">
          <v:shape id="_x0000_i1073" type="#_x0000_t75" style="width:30pt;height:12.75pt" o:ole="">
            <v:imagedata r:id="rId114" o:title=""/>
          </v:shape>
          <o:OLEObject Type="Embed" ProgID="Equation.DSMT4" ShapeID="_x0000_i1073" DrawAspect="Content" ObjectID="_1744029807" r:id="rId115"/>
        </w:object>
      </w:r>
      <w:r w:rsidRPr="0036466B">
        <w:rPr>
          <w:rFonts w:ascii="Times New Roman" w:hAnsi="Times New Roman"/>
          <w:noProof/>
          <w:szCs w:val="20"/>
        </w:rPr>
        <w:t>——</w:t>
      </w:r>
      <w:r w:rsidRPr="0036466B">
        <w:rPr>
          <w:rFonts w:ascii="Times New Roman" w:hAnsi="Times New Roman"/>
          <w:noProof/>
          <w:szCs w:val="20"/>
        </w:rPr>
        <w:t>黏弹性阻尼器负向最大位移值（</w:t>
      </w:r>
      <w:r w:rsidRPr="0036466B">
        <w:rPr>
          <w:rFonts w:ascii="Times New Roman" w:hAnsi="Times New Roman"/>
          <w:noProof/>
          <w:szCs w:val="20"/>
        </w:rPr>
        <w:t>mm</w:t>
      </w:r>
      <w:r w:rsidRPr="0036466B">
        <w:rPr>
          <w:rFonts w:ascii="Times New Roman" w:hAnsi="Times New Roman"/>
          <w:noProof/>
          <w:szCs w:val="20"/>
        </w:rPr>
        <w:t>）；</w:t>
      </w:r>
    </w:p>
    <w:p w14:paraId="57C413E1" w14:textId="77777777" w:rsidR="00522957" w:rsidRPr="0036466B" w:rsidRDefault="00522957" w:rsidP="00522957">
      <w:pPr>
        <w:ind w:leftChars="300" w:left="630" w:firstLine="420"/>
        <w:textAlignment w:val="center"/>
        <w:rPr>
          <w:rFonts w:ascii="Times New Roman" w:hAnsi="Times New Roman"/>
        </w:rPr>
      </w:pPr>
      <w:r w:rsidRPr="0036466B">
        <w:rPr>
          <w:rFonts w:ascii="Times New Roman" w:hAnsi="Times New Roman"/>
        </w:rPr>
        <w:object w:dxaOrig="240" w:dyaOrig="360" w14:anchorId="0D08E162">
          <v:shape id="_x0000_i1074" type="#_x0000_t75" style="width:9pt;height:12.75pt" o:ole="">
            <v:imagedata r:id="rId116" o:title=""/>
          </v:shape>
          <o:OLEObject Type="Embed" ProgID="Equation.DSMT4" ShapeID="_x0000_i1074" DrawAspect="Content" ObjectID="_1744029808" r:id="rId117"/>
        </w:object>
      </w:r>
      <w:r w:rsidRPr="0036466B">
        <w:rPr>
          <w:rFonts w:ascii="Times New Roman" w:hAnsi="Times New Roman"/>
          <w:noProof/>
          <w:kern w:val="0"/>
          <w:szCs w:val="20"/>
        </w:rPr>
        <w:t>——</w:t>
      </w:r>
      <w:r w:rsidRPr="0036466B">
        <w:rPr>
          <w:rFonts w:ascii="Times New Roman" w:hAnsi="Times New Roman"/>
        </w:rPr>
        <w:t>黏弹性</w:t>
      </w:r>
      <w:r w:rsidRPr="0036466B">
        <w:rPr>
          <w:rFonts w:ascii="Times New Roman" w:hAnsi="Times New Roman"/>
          <w:noProof/>
        </w:rPr>
        <w:t>阻尼器</w:t>
      </w:r>
      <w:r w:rsidRPr="0036466B">
        <w:rPr>
          <w:rFonts w:ascii="Times New Roman" w:hAnsi="Times New Roman"/>
        </w:rPr>
        <w:t>的设计频率（</w:t>
      </w:r>
      <w:r w:rsidRPr="0036466B">
        <w:rPr>
          <w:rFonts w:ascii="Times New Roman" w:hAnsi="Times New Roman"/>
        </w:rPr>
        <w:t>Hz</w:t>
      </w:r>
      <w:r w:rsidRPr="0036466B">
        <w:rPr>
          <w:rFonts w:ascii="Times New Roman" w:hAnsi="Times New Roman"/>
        </w:rPr>
        <w:t>）。</w:t>
      </w:r>
    </w:p>
    <w:p w14:paraId="183B8312" w14:textId="27E397FD" w:rsidR="00522957" w:rsidRPr="00684BF9" w:rsidRDefault="00522957" w:rsidP="00522957">
      <w:pPr>
        <w:pStyle w:val="affff9"/>
        <w:ind w:firstLine="420"/>
        <w:rPr>
          <w:rFonts w:ascii="Times New Roman"/>
          <w:szCs w:val="21"/>
        </w:rPr>
      </w:pPr>
      <w:r>
        <w:rPr>
          <w:rFonts w:ascii="Times New Roman" w:hint="eastAsia"/>
          <w:szCs w:val="21"/>
        </w:rPr>
        <w:t>黏弹性</w:t>
      </w:r>
      <w:r w:rsidRPr="00684BF9">
        <w:rPr>
          <w:rFonts w:ascii="Times New Roman"/>
          <w:szCs w:val="21"/>
        </w:rPr>
        <w:t>阻尼器的表观剪切模量</w:t>
      </w:r>
      <w:r w:rsidR="001910A6" w:rsidRPr="001910A6">
        <w:rPr>
          <w:rFonts w:ascii="Times New Roman"/>
          <w:i/>
        </w:rPr>
        <w:t>K</w:t>
      </w:r>
      <w:r w:rsidR="001910A6" w:rsidRPr="001910A6">
        <w:rPr>
          <w:rFonts w:ascii="Times New Roman"/>
          <w:vertAlign w:val="subscript"/>
        </w:rPr>
        <w:t>h</w:t>
      </w:r>
      <w:r w:rsidR="00434D4A">
        <w:rPr>
          <w:rFonts w:ascii="Times New Roman" w:hint="eastAsia"/>
          <w:szCs w:val="21"/>
        </w:rPr>
        <w:t>见式（</w:t>
      </w:r>
      <w:r w:rsidR="00F868FD">
        <w:rPr>
          <w:rFonts w:ascii="Times New Roman"/>
          <w:color w:val="000000"/>
          <w:szCs w:val="21"/>
        </w:rPr>
        <w:t>B</w:t>
      </w:r>
      <w:r w:rsidR="00434D4A">
        <w:rPr>
          <w:rFonts w:ascii="Times New Roman"/>
          <w:szCs w:val="21"/>
        </w:rPr>
        <w:t>.6</w:t>
      </w:r>
      <w:r w:rsidR="00434D4A">
        <w:rPr>
          <w:rFonts w:ascii="Times New Roman" w:hint="eastAsia"/>
          <w:szCs w:val="21"/>
        </w:rPr>
        <w:t>）</w:t>
      </w:r>
      <w:r w:rsidRPr="00684BF9">
        <w:rPr>
          <w:rFonts w:ascii="Times New Roman"/>
          <w:szCs w:val="21"/>
        </w:rPr>
        <w:t>：</w:t>
      </w:r>
    </w:p>
    <w:p w14:paraId="3E200555" w14:textId="45755F9F" w:rsidR="00522957" w:rsidRPr="00684BF9" w:rsidRDefault="00522957" w:rsidP="00522957">
      <w:pPr>
        <w:pStyle w:val="affffffc"/>
        <w:rPr>
          <w:rFonts w:ascii="Times New Roman" w:hAnsi="Times New Roman"/>
        </w:rPr>
      </w:pPr>
      <w:r w:rsidRPr="00684BF9">
        <w:rPr>
          <w:rFonts w:ascii="Times New Roman" w:hAnsi="Times New Roman"/>
        </w:rPr>
        <w:tab/>
      </w:r>
      <w:r w:rsidRPr="00EB30C9">
        <w:rPr>
          <w:rFonts w:ascii="Times New Roman" w:hAnsi="Times New Roman"/>
          <w:position w:val="-60"/>
        </w:rPr>
        <w:object w:dxaOrig="3019" w:dyaOrig="1320" w14:anchorId="30A76FF6">
          <v:shape id="_x0000_i1075" type="#_x0000_t75" style="width:117.75pt;height:52.5pt" o:ole="">
            <v:imagedata r:id="rId118" o:title=""/>
          </v:shape>
          <o:OLEObject Type="Embed" ProgID="Equation.DSMT4" ShapeID="_x0000_i1075" DrawAspect="Content" ObjectID="_1744029809" r:id="rId119"/>
        </w:object>
      </w:r>
      <w:r w:rsidRPr="006929F3">
        <w:rPr>
          <w:rFonts w:ascii="Times New Roman" w:hAnsi="Times New Roman"/>
        </w:rPr>
        <w:tab/>
      </w:r>
      <w:r w:rsidRPr="004B16D8">
        <w:rPr>
          <w:rFonts w:ascii="Times New Roman" w:hAnsi="Times New Roman"/>
        </w:rPr>
        <w:t>(</w:t>
      </w:r>
      <w:r w:rsidR="00C24C15">
        <w:rPr>
          <w:rFonts w:ascii="Times New Roman"/>
          <w:color w:val="000000"/>
        </w:rPr>
        <w:t>B</w:t>
      </w:r>
      <w:r w:rsidRPr="004B16D8">
        <w:rPr>
          <w:rFonts w:ascii="Times New Roman" w:hAnsi="Times New Roman"/>
        </w:rPr>
        <w:t>.</w:t>
      </w:r>
      <w:r w:rsidR="001910A6">
        <w:rPr>
          <w:rFonts w:ascii="Times New Roman" w:hAnsi="Times New Roman"/>
        </w:rPr>
        <w:t>6</w:t>
      </w:r>
      <w:r w:rsidRPr="004B16D8">
        <w:rPr>
          <w:rFonts w:ascii="Times New Roman" w:hAnsi="Times New Roman"/>
        </w:rPr>
        <w:t>)</w:t>
      </w:r>
    </w:p>
    <w:p w14:paraId="6D7965C4" w14:textId="614A8F3D" w:rsidR="00522957" w:rsidRPr="00684BF9" w:rsidRDefault="00522957" w:rsidP="00522957">
      <w:pPr>
        <w:pStyle w:val="affff9"/>
        <w:ind w:firstLine="420"/>
        <w:rPr>
          <w:rFonts w:ascii="Times New Roman"/>
          <w:szCs w:val="21"/>
        </w:rPr>
      </w:pPr>
      <w:r w:rsidRPr="00684BF9">
        <w:rPr>
          <w:rFonts w:ascii="Times New Roman"/>
          <w:szCs w:val="21"/>
        </w:rPr>
        <w:t>黏弹性阻尼材料的损耗因子</w:t>
      </w:r>
      <w:r w:rsidRPr="00684BF9">
        <w:rPr>
          <w:rFonts w:ascii="Times New Roman"/>
          <w:position w:val="-10"/>
        </w:rPr>
        <w:object w:dxaOrig="200" w:dyaOrig="260" w14:anchorId="227EFAB3">
          <v:shape id="_x0000_i1076" type="#_x0000_t75" style="width:7.5pt;height:11.25pt" o:ole="">
            <v:imagedata r:id="rId120" o:title=""/>
          </v:shape>
          <o:OLEObject Type="Embed" ProgID="Equation.DSMT4" ShapeID="_x0000_i1076" DrawAspect="Content" ObjectID="_1744029810" r:id="rId121"/>
        </w:object>
      </w:r>
      <w:r w:rsidR="00AC0B67">
        <w:rPr>
          <w:rFonts w:ascii="Times New Roman" w:hint="eastAsia"/>
          <w:szCs w:val="21"/>
        </w:rPr>
        <w:t>见式（</w:t>
      </w:r>
      <w:r w:rsidR="00F868FD">
        <w:rPr>
          <w:rFonts w:ascii="Times New Roman"/>
          <w:color w:val="000000"/>
          <w:szCs w:val="21"/>
        </w:rPr>
        <w:t>B</w:t>
      </w:r>
      <w:r w:rsidR="00AC0B67">
        <w:rPr>
          <w:rFonts w:ascii="Times New Roman"/>
          <w:szCs w:val="21"/>
        </w:rPr>
        <w:t>.7</w:t>
      </w:r>
      <w:r w:rsidR="00AC0B67">
        <w:rPr>
          <w:rFonts w:ascii="Times New Roman" w:hint="eastAsia"/>
          <w:szCs w:val="21"/>
        </w:rPr>
        <w:t>）</w:t>
      </w:r>
      <w:r w:rsidRPr="00684BF9">
        <w:rPr>
          <w:rFonts w:ascii="Times New Roman"/>
          <w:szCs w:val="21"/>
        </w:rPr>
        <w:t>：</w:t>
      </w:r>
    </w:p>
    <w:p w14:paraId="654212E0" w14:textId="790A9646" w:rsidR="00522957" w:rsidRPr="00684BF9" w:rsidRDefault="00522957" w:rsidP="00522957">
      <w:pPr>
        <w:pStyle w:val="affffffc"/>
        <w:rPr>
          <w:rFonts w:ascii="Times New Roman" w:hAnsi="Times New Roman"/>
        </w:rPr>
      </w:pPr>
      <w:r w:rsidRPr="00684BF9">
        <w:rPr>
          <w:rFonts w:ascii="Times New Roman" w:hAnsi="Times New Roman"/>
        </w:rPr>
        <w:tab/>
      </w:r>
      <w:r w:rsidRPr="00684BF9">
        <w:rPr>
          <w:rFonts w:ascii="Times New Roman" w:hAnsi="Times New Roman"/>
          <w:position w:val="-30"/>
        </w:rPr>
        <w:object w:dxaOrig="1420" w:dyaOrig="680" w14:anchorId="7C645FB1">
          <v:shape id="_x0000_i1077" type="#_x0000_t75" style="width:60pt;height:27pt" o:ole="">
            <v:imagedata r:id="rId122" o:title=""/>
          </v:shape>
          <o:OLEObject Type="Embed" ProgID="Equation.DSMT4" ShapeID="_x0000_i1077" DrawAspect="Content" ObjectID="_1744029811" r:id="rId123"/>
        </w:object>
      </w:r>
      <w:r w:rsidRPr="00684BF9">
        <w:rPr>
          <w:rFonts w:ascii="Times New Roman" w:eastAsia="微软雅黑" w:hAnsi="Times New Roman"/>
        </w:rPr>
        <w:tab/>
      </w:r>
      <w:r w:rsidRPr="004B16D8">
        <w:rPr>
          <w:rFonts w:ascii="Times New Roman" w:hAnsi="Times New Roman"/>
        </w:rPr>
        <w:t>(</w:t>
      </w:r>
      <w:r w:rsidR="00C24C15">
        <w:rPr>
          <w:rFonts w:ascii="Times New Roman"/>
          <w:color w:val="000000"/>
        </w:rPr>
        <w:t>B</w:t>
      </w:r>
      <w:r w:rsidRPr="004B16D8">
        <w:rPr>
          <w:rFonts w:ascii="Times New Roman" w:hAnsi="Times New Roman"/>
        </w:rPr>
        <w:t>.</w:t>
      </w:r>
      <w:r w:rsidR="001910A6">
        <w:rPr>
          <w:rFonts w:ascii="Times New Roman" w:hAnsi="Times New Roman"/>
        </w:rPr>
        <w:t>7</w:t>
      </w:r>
      <w:r w:rsidRPr="004B16D8">
        <w:rPr>
          <w:rFonts w:ascii="Times New Roman" w:hAnsi="Times New Roman"/>
        </w:rPr>
        <w:t>)</w:t>
      </w:r>
    </w:p>
    <w:p w14:paraId="32DB1330" w14:textId="500A5D05" w:rsidR="00522957" w:rsidRPr="001910A6" w:rsidRDefault="00522957" w:rsidP="00522957">
      <w:pPr>
        <w:pStyle w:val="affff8"/>
        <w:ind w:firstLine="420"/>
        <w:rPr>
          <w:rFonts w:ascii="Times New Roman" w:hAnsi="Times New Roman"/>
        </w:rPr>
      </w:pPr>
      <w:r w:rsidRPr="00684BF9">
        <w:t>式中：</w:t>
      </w:r>
      <w:proofErr w:type="spellStart"/>
      <w:r w:rsidR="001910A6" w:rsidRPr="001910A6">
        <w:rPr>
          <w:rFonts w:ascii="Times New Roman" w:hAnsi="Times New Roman"/>
          <w:i/>
        </w:rPr>
        <w:t>F</w:t>
      </w:r>
      <w:r w:rsidR="001910A6" w:rsidRPr="001910A6">
        <w:rPr>
          <w:rFonts w:ascii="Times New Roman" w:hAnsi="Times New Roman"/>
          <w:vertAlign w:val="subscript"/>
        </w:rPr>
        <w:t>max</w:t>
      </w:r>
      <w:proofErr w:type="spellEnd"/>
      <w:r w:rsidRPr="001910A6">
        <w:rPr>
          <w:rFonts w:ascii="Times New Roman" w:hAnsi="Times New Roman"/>
          <w:noProof/>
          <w:szCs w:val="20"/>
        </w:rPr>
        <w:t>——</w:t>
      </w:r>
      <w:r w:rsidRPr="001910A6">
        <w:rPr>
          <w:rFonts w:ascii="Times New Roman" w:hAnsi="Times New Roman"/>
          <w:noProof/>
        </w:rPr>
        <w:t>最大阻尼力（</w:t>
      </w:r>
      <w:r w:rsidRPr="001910A6">
        <w:rPr>
          <w:rFonts w:ascii="Times New Roman" w:hAnsi="Times New Roman"/>
          <w:noProof/>
        </w:rPr>
        <w:t>kN</w:t>
      </w:r>
      <w:r w:rsidRPr="001910A6">
        <w:rPr>
          <w:rFonts w:ascii="Times New Roman" w:hAnsi="Times New Roman"/>
          <w:noProof/>
        </w:rPr>
        <w:t>）</w:t>
      </w:r>
      <w:r w:rsidRPr="001910A6">
        <w:rPr>
          <w:rFonts w:ascii="Times New Roman" w:hAnsi="Times New Roman"/>
        </w:rPr>
        <w:t>；</w:t>
      </w:r>
    </w:p>
    <w:p w14:paraId="197BDCED" w14:textId="1017BC2F" w:rsidR="00522957" w:rsidRPr="001910A6" w:rsidRDefault="001910A6" w:rsidP="00522957">
      <w:pPr>
        <w:ind w:leftChars="300" w:left="630" w:firstLine="420"/>
        <w:rPr>
          <w:rFonts w:ascii="Times New Roman" w:hAnsi="Times New Roman"/>
        </w:rPr>
      </w:pPr>
      <w:proofErr w:type="spellStart"/>
      <w:r w:rsidRPr="001910A6">
        <w:rPr>
          <w:rFonts w:ascii="Times New Roman" w:hAnsi="Times New Roman"/>
          <w:i/>
        </w:rPr>
        <w:t>F</w:t>
      </w:r>
      <w:r w:rsidRPr="001910A6">
        <w:rPr>
          <w:rFonts w:ascii="Times New Roman" w:hAnsi="Times New Roman"/>
          <w:vertAlign w:val="subscript"/>
        </w:rPr>
        <w:t>m</w:t>
      </w:r>
      <w:r>
        <w:rPr>
          <w:rFonts w:ascii="Times New Roman" w:hAnsi="Times New Roman"/>
          <w:vertAlign w:val="subscript"/>
        </w:rPr>
        <w:t>in</w:t>
      </w:r>
      <w:proofErr w:type="spellEnd"/>
      <w:r w:rsidR="00522957" w:rsidRPr="001910A6">
        <w:rPr>
          <w:rFonts w:ascii="Times New Roman" w:hAnsi="Times New Roman"/>
          <w:noProof/>
          <w:kern w:val="0"/>
          <w:szCs w:val="20"/>
        </w:rPr>
        <w:t>——</w:t>
      </w:r>
      <w:r w:rsidR="00522957" w:rsidRPr="001910A6">
        <w:rPr>
          <w:rFonts w:ascii="Times New Roman" w:hAnsi="Times New Roman"/>
          <w:noProof/>
        </w:rPr>
        <w:t>最小阻尼力（</w:t>
      </w:r>
      <w:r w:rsidR="00522957" w:rsidRPr="001910A6">
        <w:rPr>
          <w:rFonts w:ascii="Times New Roman" w:hAnsi="Times New Roman"/>
          <w:noProof/>
        </w:rPr>
        <w:t>kN</w:t>
      </w:r>
      <w:r w:rsidR="00522957" w:rsidRPr="001910A6">
        <w:rPr>
          <w:rFonts w:ascii="Times New Roman" w:hAnsi="Times New Roman"/>
          <w:noProof/>
        </w:rPr>
        <w:t>）</w:t>
      </w:r>
      <w:r w:rsidR="00522957" w:rsidRPr="001910A6">
        <w:rPr>
          <w:rFonts w:ascii="Times New Roman" w:hAnsi="Times New Roman"/>
        </w:rPr>
        <w:t>；</w:t>
      </w:r>
    </w:p>
    <w:p w14:paraId="3FD72453" w14:textId="77777777" w:rsidR="00522957" w:rsidRDefault="00522957" w:rsidP="00522957">
      <w:pPr>
        <w:pStyle w:val="affff8"/>
        <w:ind w:firstLineChars="500" w:firstLine="1050"/>
        <w:textAlignment w:val="center"/>
        <w:rPr>
          <w:rFonts w:ascii="Times New Roman" w:hAnsi="Times New Roman"/>
          <w:noProof/>
          <w:szCs w:val="20"/>
        </w:rPr>
      </w:pPr>
      <w:r w:rsidRPr="000C42F5">
        <w:rPr>
          <w:rFonts w:ascii="Times New Roman" w:hAnsi="Times New Roman"/>
          <w:noProof/>
          <w:szCs w:val="20"/>
        </w:rPr>
        <w:object w:dxaOrig="400" w:dyaOrig="380" w14:anchorId="643E9153">
          <v:shape id="_x0000_i1078" type="#_x0000_t75" style="width:15.75pt;height:14.25pt" o:ole="">
            <v:imagedata r:id="rId124" o:title=""/>
          </v:shape>
          <o:OLEObject Type="Embed" ProgID="Equation.DSMT4" ShapeID="_x0000_i1078" DrawAspect="Content" ObjectID="_1744029812" r:id="rId125"/>
        </w:object>
      </w:r>
      <w:r w:rsidRPr="000C42F5">
        <w:rPr>
          <w:rFonts w:ascii="Times New Roman" w:hAnsi="Times New Roman"/>
          <w:noProof/>
          <w:szCs w:val="20"/>
        </w:rPr>
        <w:t>——</w:t>
      </w:r>
      <w:r>
        <w:rPr>
          <w:rFonts w:ascii="Times New Roman" w:hAnsi="Times New Roman" w:hint="eastAsia"/>
          <w:noProof/>
          <w:szCs w:val="20"/>
        </w:rPr>
        <w:t>黏弹性</w:t>
      </w:r>
      <w:r w:rsidRPr="000C42F5">
        <w:rPr>
          <w:rFonts w:ascii="Times New Roman" w:hAnsi="Times New Roman"/>
          <w:noProof/>
          <w:szCs w:val="20"/>
        </w:rPr>
        <w:t>阻尼器</w:t>
      </w:r>
      <w:r>
        <w:rPr>
          <w:rFonts w:ascii="Times New Roman" w:hAnsi="Times New Roman" w:hint="eastAsia"/>
          <w:noProof/>
          <w:szCs w:val="20"/>
        </w:rPr>
        <w:t>的等效刚度</w:t>
      </w:r>
      <w:r w:rsidRPr="000C42F5">
        <w:rPr>
          <w:rFonts w:ascii="Times New Roman" w:hAnsi="Times New Roman"/>
          <w:noProof/>
          <w:szCs w:val="20"/>
        </w:rPr>
        <w:t>（</w:t>
      </w:r>
      <w:r>
        <w:rPr>
          <w:rFonts w:ascii="Times New Roman" w:hAnsi="Times New Roman" w:hint="eastAsia"/>
          <w:noProof/>
          <w:szCs w:val="20"/>
        </w:rPr>
        <w:t>N</w:t>
      </w:r>
      <w:r>
        <w:rPr>
          <w:rFonts w:ascii="Times New Roman" w:hAnsi="Times New Roman"/>
          <w:noProof/>
          <w:szCs w:val="20"/>
        </w:rPr>
        <w:t>/</w:t>
      </w:r>
      <w:r w:rsidRPr="000C42F5">
        <w:rPr>
          <w:rFonts w:ascii="Times New Roman" w:hAnsi="Times New Roman"/>
          <w:noProof/>
          <w:szCs w:val="20"/>
        </w:rPr>
        <w:t>mm</w:t>
      </w:r>
      <w:r w:rsidRPr="000C42F5">
        <w:rPr>
          <w:rFonts w:ascii="Times New Roman" w:hAnsi="Times New Roman"/>
          <w:noProof/>
          <w:szCs w:val="20"/>
        </w:rPr>
        <w:t>）；</w:t>
      </w:r>
    </w:p>
    <w:p w14:paraId="3B994EC8" w14:textId="77777777" w:rsidR="00522957" w:rsidRDefault="00522957" w:rsidP="00522957">
      <w:pPr>
        <w:pStyle w:val="affff8"/>
        <w:ind w:firstLineChars="500" w:firstLine="1050"/>
        <w:textAlignment w:val="center"/>
        <w:rPr>
          <w:rFonts w:ascii="Times New Roman" w:hAnsi="Times New Roman"/>
          <w:noProof/>
          <w:szCs w:val="20"/>
        </w:rPr>
      </w:pPr>
      <w:r w:rsidRPr="000C42F5">
        <w:rPr>
          <w:rFonts w:ascii="Times New Roman" w:hAnsi="Times New Roman"/>
          <w:noProof/>
          <w:szCs w:val="20"/>
        </w:rPr>
        <w:object w:dxaOrig="220" w:dyaOrig="279" w14:anchorId="4F5A0E5E">
          <v:shape id="_x0000_i1079" type="#_x0000_t75" style="width:9pt;height:11.25pt" o:ole="">
            <v:imagedata r:id="rId126" o:title=""/>
          </v:shape>
          <o:OLEObject Type="Embed" ProgID="Equation.DSMT4" ShapeID="_x0000_i1079" DrawAspect="Content" ObjectID="_1744029813" r:id="rId127"/>
        </w:object>
      </w:r>
      <w:r w:rsidRPr="000C42F5">
        <w:rPr>
          <w:rFonts w:ascii="Times New Roman" w:hAnsi="Times New Roman"/>
          <w:noProof/>
          <w:szCs w:val="20"/>
        </w:rPr>
        <w:t>——</w:t>
      </w:r>
      <w:r>
        <w:rPr>
          <w:rFonts w:ascii="Times New Roman" w:hAnsi="Times New Roman" w:hint="eastAsia"/>
          <w:noProof/>
          <w:szCs w:val="20"/>
        </w:rPr>
        <w:t>黏弹性材料层剪切面积</w:t>
      </w:r>
      <w:r w:rsidRPr="000C42F5">
        <w:rPr>
          <w:rFonts w:ascii="Times New Roman" w:hAnsi="Times New Roman"/>
          <w:noProof/>
          <w:szCs w:val="20"/>
        </w:rPr>
        <w:t>（</w:t>
      </w:r>
      <w:r w:rsidRPr="000C42F5">
        <w:rPr>
          <w:rFonts w:ascii="Times New Roman" w:hAnsi="Times New Roman"/>
          <w:noProof/>
          <w:szCs w:val="20"/>
        </w:rPr>
        <w:t>mm</w:t>
      </w:r>
      <w:r w:rsidRPr="00EB30C9">
        <w:rPr>
          <w:rFonts w:ascii="Times New Roman" w:hAnsi="Times New Roman"/>
          <w:noProof/>
          <w:szCs w:val="20"/>
          <w:vertAlign w:val="superscript"/>
        </w:rPr>
        <w:t>2</w:t>
      </w:r>
      <w:r w:rsidRPr="000C42F5">
        <w:rPr>
          <w:rFonts w:ascii="Times New Roman" w:hAnsi="Times New Roman"/>
          <w:noProof/>
          <w:szCs w:val="20"/>
        </w:rPr>
        <w:t>）；</w:t>
      </w:r>
    </w:p>
    <w:p w14:paraId="03702534" w14:textId="77777777" w:rsidR="00522957" w:rsidRDefault="00522957" w:rsidP="00522957">
      <w:pPr>
        <w:pStyle w:val="affff8"/>
        <w:ind w:firstLineChars="500" w:firstLine="1050"/>
        <w:textAlignment w:val="center"/>
        <w:rPr>
          <w:rFonts w:ascii="Times New Roman" w:hAnsi="Times New Roman"/>
          <w:noProof/>
          <w:szCs w:val="20"/>
        </w:rPr>
      </w:pPr>
      <w:r w:rsidRPr="000C42F5">
        <w:rPr>
          <w:rFonts w:ascii="Times New Roman" w:hAnsi="Times New Roman"/>
          <w:noProof/>
          <w:szCs w:val="20"/>
        </w:rPr>
        <w:object w:dxaOrig="139" w:dyaOrig="240" w14:anchorId="4CE61798">
          <v:shape id="_x0000_i1080" type="#_x0000_t75" style="width:5.25pt;height:9pt" o:ole="">
            <v:imagedata r:id="rId128" o:title=""/>
          </v:shape>
          <o:OLEObject Type="Embed" ProgID="Equation.DSMT4" ShapeID="_x0000_i1080" DrawAspect="Content" ObjectID="_1744029814" r:id="rId129"/>
        </w:object>
      </w:r>
      <w:r w:rsidRPr="000C42F5">
        <w:rPr>
          <w:rFonts w:ascii="Times New Roman" w:hAnsi="Times New Roman"/>
          <w:noProof/>
          <w:szCs w:val="20"/>
        </w:rPr>
        <w:t>——</w:t>
      </w:r>
      <w:r>
        <w:rPr>
          <w:rFonts w:ascii="Times New Roman" w:hAnsi="Times New Roman" w:hint="eastAsia"/>
          <w:noProof/>
          <w:szCs w:val="20"/>
        </w:rPr>
        <w:t>黏弹性材料厚度</w:t>
      </w:r>
      <w:r w:rsidRPr="000C42F5">
        <w:rPr>
          <w:rFonts w:ascii="Times New Roman" w:hAnsi="Times New Roman"/>
          <w:noProof/>
          <w:szCs w:val="20"/>
        </w:rPr>
        <w:t>（</w:t>
      </w:r>
      <w:r w:rsidRPr="000C42F5">
        <w:rPr>
          <w:rFonts w:ascii="Times New Roman" w:hAnsi="Times New Roman"/>
          <w:noProof/>
          <w:szCs w:val="20"/>
        </w:rPr>
        <w:t>mm</w:t>
      </w:r>
      <w:r w:rsidRPr="000C42F5">
        <w:rPr>
          <w:rFonts w:ascii="Times New Roman" w:hAnsi="Times New Roman"/>
          <w:noProof/>
          <w:szCs w:val="20"/>
        </w:rPr>
        <w:t>）；</w:t>
      </w:r>
    </w:p>
    <w:p w14:paraId="004FE781" w14:textId="77777777" w:rsidR="00522957" w:rsidRPr="000C42F5" w:rsidRDefault="00522957" w:rsidP="00522957">
      <w:pPr>
        <w:ind w:leftChars="300" w:left="630" w:firstLine="420"/>
        <w:textAlignment w:val="center"/>
        <w:rPr>
          <w:rFonts w:ascii="Times New Roman" w:hAnsi="Times New Roman"/>
          <w:noProof/>
          <w:kern w:val="0"/>
          <w:szCs w:val="20"/>
        </w:rPr>
      </w:pPr>
      <w:r w:rsidRPr="000C42F5">
        <w:rPr>
          <w:rFonts w:ascii="Times New Roman" w:hAnsi="Times New Roman"/>
          <w:noProof/>
          <w:kern w:val="0"/>
          <w:szCs w:val="20"/>
        </w:rPr>
        <w:object w:dxaOrig="360" w:dyaOrig="360" w14:anchorId="32240E31">
          <v:shape id="_x0000_i1081" type="#_x0000_t75" style="width:14.25pt;height:14.25pt" o:ole="">
            <v:imagedata r:id="rId130" o:title=""/>
          </v:shape>
          <o:OLEObject Type="Embed" ProgID="Equation.DSMT4" ShapeID="_x0000_i1081" DrawAspect="Content" ObjectID="_1744029815" r:id="rId131"/>
        </w:object>
      </w:r>
      <w:r w:rsidRPr="000C42F5">
        <w:rPr>
          <w:rFonts w:ascii="Times New Roman" w:hAnsi="Times New Roman"/>
          <w:noProof/>
          <w:kern w:val="0"/>
          <w:szCs w:val="20"/>
        </w:rPr>
        <w:t>——</w:t>
      </w:r>
      <w:r w:rsidRPr="000C42F5">
        <w:rPr>
          <w:rFonts w:ascii="Times New Roman" w:hAnsi="Times New Roman"/>
          <w:noProof/>
          <w:kern w:val="0"/>
          <w:szCs w:val="20"/>
        </w:rPr>
        <w:t>零位移对应的正阻尼力（</w:t>
      </w:r>
      <w:r w:rsidRPr="000C42F5">
        <w:rPr>
          <w:rFonts w:ascii="Times New Roman" w:hAnsi="Times New Roman"/>
          <w:noProof/>
          <w:kern w:val="0"/>
          <w:szCs w:val="20"/>
        </w:rPr>
        <w:t>kN</w:t>
      </w:r>
      <w:r w:rsidRPr="000C42F5">
        <w:rPr>
          <w:rFonts w:ascii="Times New Roman" w:hAnsi="Times New Roman"/>
          <w:noProof/>
          <w:kern w:val="0"/>
          <w:szCs w:val="20"/>
        </w:rPr>
        <w:t>）；</w:t>
      </w:r>
    </w:p>
    <w:p w14:paraId="1470E867" w14:textId="77777777" w:rsidR="00522957" w:rsidRPr="00924BED" w:rsidRDefault="00522957" w:rsidP="00924BED">
      <w:pPr>
        <w:ind w:leftChars="300" w:left="630" w:firstLine="420"/>
        <w:textAlignment w:val="center"/>
        <w:rPr>
          <w:rFonts w:ascii="Times New Roman"/>
        </w:rPr>
      </w:pPr>
      <w:r w:rsidRPr="000C42F5">
        <w:rPr>
          <w:rFonts w:ascii="Times New Roman" w:hAnsi="Times New Roman"/>
          <w:noProof/>
          <w:kern w:val="0"/>
          <w:szCs w:val="20"/>
        </w:rPr>
        <w:object w:dxaOrig="360" w:dyaOrig="360" w14:anchorId="2C413DD3">
          <v:shape id="_x0000_i1082" type="#_x0000_t75" style="width:14.25pt;height:14.25pt" o:ole="">
            <v:imagedata r:id="rId132" o:title=""/>
          </v:shape>
          <o:OLEObject Type="Embed" ProgID="Equation.DSMT4" ShapeID="_x0000_i1082" DrawAspect="Content" ObjectID="_1744029816" r:id="rId133"/>
        </w:object>
      </w:r>
      <w:r w:rsidRPr="000C42F5">
        <w:rPr>
          <w:rFonts w:ascii="Times New Roman" w:hAnsi="Times New Roman"/>
          <w:noProof/>
          <w:kern w:val="0"/>
          <w:szCs w:val="20"/>
        </w:rPr>
        <w:t>——</w:t>
      </w:r>
      <w:r w:rsidRPr="000C42F5">
        <w:rPr>
          <w:rFonts w:ascii="Times New Roman" w:hAnsi="Times New Roman"/>
          <w:noProof/>
          <w:kern w:val="0"/>
          <w:szCs w:val="20"/>
        </w:rPr>
        <w:t>零位移对应的负阻尼力（</w:t>
      </w:r>
      <w:r w:rsidRPr="000C42F5">
        <w:rPr>
          <w:rFonts w:ascii="Times New Roman" w:hAnsi="Times New Roman"/>
          <w:noProof/>
          <w:kern w:val="0"/>
          <w:szCs w:val="20"/>
        </w:rPr>
        <w:t>kN</w:t>
      </w:r>
      <w:r w:rsidRPr="000C42F5">
        <w:rPr>
          <w:rFonts w:ascii="Times New Roman" w:hAnsi="Times New Roman"/>
          <w:noProof/>
          <w:kern w:val="0"/>
          <w:szCs w:val="20"/>
        </w:rPr>
        <w:t>）。</w:t>
      </w:r>
    </w:p>
    <w:p w14:paraId="781C8B81" w14:textId="77777777" w:rsidR="00412C0D" w:rsidRPr="00C10259" w:rsidRDefault="00412C0D" w:rsidP="00BD6C28">
      <w:pPr>
        <w:pStyle w:val="affff9"/>
        <w:ind w:firstLine="420"/>
        <w:rPr>
          <w:rFonts w:ascii="Times New Roman"/>
        </w:rPr>
        <w:sectPr w:rsidR="00412C0D" w:rsidRPr="00C10259" w:rsidSect="00221B5E">
          <w:pgSz w:w="11906" w:h="16838" w:code="9"/>
          <w:pgMar w:top="1871" w:right="1134" w:bottom="1134" w:left="1134" w:header="1418" w:footer="1134" w:gutter="284"/>
          <w:cols w:space="425"/>
          <w:formProt w:val="0"/>
          <w:docGrid w:type="lines" w:linePitch="312"/>
        </w:sectPr>
      </w:pPr>
    </w:p>
    <w:p w14:paraId="7A20CEAB" w14:textId="77777777" w:rsidR="00914347" w:rsidRPr="00C10259" w:rsidRDefault="00914347" w:rsidP="00412C0D">
      <w:pPr>
        <w:pStyle w:val="affffffffff5"/>
        <w:rPr>
          <w:rFonts w:ascii="Times New Roman" w:hAnsi="Times New Roman"/>
          <w:vanish w:val="0"/>
        </w:rPr>
      </w:pPr>
    </w:p>
    <w:p w14:paraId="57A56B3C" w14:textId="77777777" w:rsidR="00412C0D" w:rsidRPr="00C10259" w:rsidRDefault="00412C0D" w:rsidP="00412C0D">
      <w:pPr>
        <w:pStyle w:val="afc"/>
        <w:rPr>
          <w:rFonts w:ascii="Times New Roman"/>
          <w:vanish w:val="0"/>
        </w:rPr>
      </w:pPr>
    </w:p>
    <w:p w14:paraId="000FB30B" w14:textId="5C4EBDC3" w:rsidR="00412C0D" w:rsidRPr="00C10259" w:rsidRDefault="00412C0D" w:rsidP="00412C0D">
      <w:pPr>
        <w:pStyle w:val="aff1"/>
        <w:spacing w:before="78" w:after="156"/>
        <w:rPr>
          <w:rFonts w:ascii="Times New Roman"/>
        </w:rPr>
      </w:pPr>
      <w:r w:rsidRPr="00C10259">
        <w:rPr>
          <w:rFonts w:ascii="Times New Roman"/>
        </w:rPr>
        <w:br/>
      </w:r>
      <w:bookmarkStart w:id="74" w:name="_Toc133348314"/>
      <w:r w:rsidRPr="00C10259">
        <w:rPr>
          <w:rFonts w:ascii="Times New Roman"/>
        </w:rPr>
        <w:t>（</w:t>
      </w:r>
      <w:r w:rsidR="00136893">
        <w:rPr>
          <w:rFonts w:ascii="Times New Roman" w:hint="eastAsia"/>
        </w:rPr>
        <w:t>规范</w:t>
      </w:r>
      <w:r w:rsidRPr="00C10259">
        <w:rPr>
          <w:rFonts w:ascii="Times New Roman"/>
        </w:rPr>
        <w:t>性）</w:t>
      </w:r>
      <w:r w:rsidRPr="00C10259">
        <w:rPr>
          <w:rFonts w:ascii="Times New Roman"/>
        </w:rPr>
        <w:br/>
      </w:r>
      <w:r w:rsidRPr="00C10259">
        <w:rPr>
          <w:rFonts w:ascii="Times New Roman"/>
        </w:rPr>
        <w:t>消能减震装置试验方法</w:t>
      </w:r>
      <w:bookmarkEnd w:id="74"/>
    </w:p>
    <w:p w14:paraId="3D20B587" w14:textId="58167B83" w:rsidR="002008D6" w:rsidRPr="00924BED" w:rsidRDefault="002008D6" w:rsidP="00924BED">
      <w:pPr>
        <w:numPr>
          <w:ilvl w:val="1"/>
          <w:numId w:val="5"/>
        </w:numPr>
        <w:adjustRightInd/>
        <w:spacing w:beforeLines="50" w:before="156" w:afterLines="50" w:after="156" w:line="240" w:lineRule="auto"/>
        <w:outlineLvl w:val="2"/>
        <w:rPr>
          <w:rFonts w:ascii="黑体" w:eastAsia="黑体" w:hAnsi="Times New Roman"/>
        </w:rPr>
      </w:pPr>
      <w:bookmarkStart w:id="75" w:name="_Hlk76390490"/>
      <w:r w:rsidRPr="00924BED">
        <w:rPr>
          <w:rFonts w:ascii="黑体" w:eastAsia="黑体" w:hAnsi="Times New Roman"/>
          <w:kern w:val="21"/>
          <w:szCs w:val="20"/>
        </w:rPr>
        <w:t>试验</w:t>
      </w:r>
      <w:r w:rsidRPr="00924BED">
        <w:rPr>
          <w:rFonts w:ascii="黑体" w:eastAsia="黑体" w:hAnsi="Times New Roman" w:hint="eastAsia"/>
          <w:kern w:val="21"/>
          <w:szCs w:val="20"/>
        </w:rPr>
        <w:t>加载装置</w:t>
      </w:r>
      <w:r w:rsidR="008E7FE9" w:rsidRPr="00924BED">
        <w:rPr>
          <w:rFonts w:ascii="黑体" w:eastAsia="黑体" w:hAnsi="Times New Roman" w:hint="eastAsia"/>
          <w:kern w:val="21"/>
          <w:szCs w:val="20"/>
        </w:rPr>
        <w:t>及</w:t>
      </w:r>
      <w:r w:rsidRPr="00924BED">
        <w:rPr>
          <w:rFonts w:ascii="黑体" w:eastAsia="黑体" w:hAnsi="Times New Roman" w:hint="eastAsia"/>
          <w:kern w:val="21"/>
          <w:szCs w:val="20"/>
        </w:rPr>
        <w:t>相关要求</w:t>
      </w:r>
    </w:p>
    <w:p w14:paraId="0E502474" w14:textId="0465F832" w:rsidR="00440873" w:rsidRDefault="008E7FE9" w:rsidP="00440873">
      <w:pPr>
        <w:pStyle w:val="aff3"/>
        <w:spacing w:before="156" w:after="156"/>
        <w:ind w:left="0"/>
        <w:rPr>
          <w:noProof/>
        </w:rPr>
      </w:pPr>
      <w:r w:rsidRPr="00924BED">
        <w:rPr>
          <w:rFonts w:hint="eastAsia"/>
          <w:noProof/>
        </w:rPr>
        <w:t>加载装置</w:t>
      </w:r>
    </w:p>
    <w:p w14:paraId="2457A051" w14:textId="66FD9E88" w:rsidR="00440873" w:rsidRPr="00440873" w:rsidRDefault="00440873" w:rsidP="00E243EB">
      <w:pPr>
        <w:pStyle w:val="affff9"/>
        <w:ind w:firstLineChars="0" w:firstLine="0"/>
      </w:pPr>
      <w:r>
        <w:rPr>
          <w:rFonts w:hint="eastAsia"/>
        </w:rPr>
        <w:t xml:space="preserve"> </w:t>
      </w:r>
      <w:r>
        <w:t xml:space="preserve"> </w:t>
      </w:r>
      <w:r w:rsidR="007314D5">
        <w:rPr>
          <w:rFonts w:hint="eastAsia"/>
        </w:rPr>
        <w:t>加载装置应符合下列规定：</w:t>
      </w:r>
    </w:p>
    <w:p w14:paraId="172D00FE" w14:textId="538ACBEA" w:rsidR="002008D6" w:rsidRDefault="002008D6" w:rsidP="001F5BE9">
      <w:pPr>
        <w:pStyle w:val="af5"/>
        <w:numPr>
          <w:ilvl w:val="0"/>
          <w:numId w:val="35"/>
        </w:numPr>
      </w:pPr>
      <w:bookmarkStart w:id="76" w:name="_Hlk76390650"/>
      <w:r>
        <w:rPr>
          <w:rFonts w:hint="eastAsia"/>
        </w:rPr>
        <w:t>以轴向变形为主的阻尼器在轴向</w:t>
      </w:r>
      <w:proofErr w:type="gramStart"/>
      <w:r>
        <w:rPr>
          <w:rFonts w:hint="eastAsia"/>
        </w:rPr>
        <w:t>型试验</w:t>
      </w:r>
      <w:proofErr w:type="gramEnd"/>
      <w:r>
        <w:rPr>
          <w:rFonts w:hint="eastAsia"/>
        </w:rPr>
        <w:t>装置上进行；以剪切变形为主的阻尼器在剪切</w:t>
      </w:r>
      <w:proofErr w:type="gramStart"/>
      <w:r>
        <w:rPr>
          <w:rFonts w:hint="eastAsia"/>
        </w:rPr>
        <w:t>型试验</w:t>
      </w:r>
      <w:proofErr w:type="gramEnd"/>
      <w:r>
        <w:rPr>
          <w:rFonts w:hint="eastAsia"/>
        </w:rPr>
        <w:t>装置上进行；</w:t>
      </w:r>
    </w:p>
    <w:p w14:paraId="0FB082CF" w14:textId="36337B61" w:rsidR="002008D6" w:rsidRDefault="002008D6">
      <w:pPr>
        <w:pStyle w:val="af5"/>
      </w:pPr>
      <w:r w:rsidRPr="007C330F">
        <w:rPr>
          <w:rFonts w:ascii="Times New Roman"/>
          <w:color w:val="000000"/>
          <w:szCs w:val="21"/>
        </w:rPr>
        <w:t>试验装置应具有检测试验项目指标的能力，</w:t>
      </w:r>
      <w:r>
        <w:rPr>
          <w:rFonts w:ascii="Times New Roman" w:hint="eastAsia"/>
          <w:color w:val="000000"/>
          <w:szCs w:val="21"/>
        </w:rPr>
        <w:t>其中，</w:t>
      </w:r>
      <w:r w:rsidRPr="00A9721C">
        <w:rPr>
          <w:rFonts w:ascii="Times New Roman"/>
        </w:rPr>
        <w:t>力和位移的测量误差应</w:t>
      </w:r>
      <w:r w:rsidR="00440873">
        <w:rPr>
          <w:rFonts w:ascii="Times New Roman" w:hint="eastAsia"/>
        </w:rPr>
        <w:t>大</w:t>
      </w:r>
      <w:proofErr w:type="gramStart"/>
      <w:r w:rsidR="00440873">
        <w:rPr>
          <w:rFonts w:ascii="Times New Roman" w:hint="eastAsia"/>
        </w:rPr>
        <w:t>不</w:t>
      </w:r>
      <w:proofErr w:type="gramEnd"/>
      <w:r w:rsidR="00440873">
        <w:rPr>
          <w:rFonts w:ascii="Times New Roman" w:hint="eastAsia"/>
        </w:rPr>
        <w:t>于</w:t>
      </w:r>
      <w:r w:rsidRPr="007B1C03">
        <w:rPr>
          <w:rFonts w:ascii="Times New Roman"/>
        </w:rPr>
        <w:t>1%</w:t>
      </w:r>
      <w:r w:rsidRPr="007B1C03">
        <w:rPr>
          <w:rFonts w:ascii="Times New Roman" w:hint="eastAsia"/>
        </w:rPr>
        <w:t>，数据采集设备的采样频率应不低于</w:t>
      </w:r>
      <w:r w:rsidRPr="007B1C03">
        <w:rPr>
          <w:rFonts w:ascii="Times New Roman" w:hint="eastAsia"/>
        </w:rPr>
        <w:t>1</w:t>
      </w:r>
      <w:r w:rsidRPr="007B1C03">
        <w:rPr>
          <w:rFonts w:ascii="Times New Roman"/>
        </w:rPr>
        <w:t>0HZ</w:t>
      </w:r>
      <w:r w:rsidRPr="007B1C03">
        <w:rPr>
          <w:rFonts w:ascii="Times New Roman"/>
        </w:rPr>
        <w:t>。</w:t>
      </w:r>
    </w:p>
    <w:bookmarkEnd w:id="76"/>
    <w:p w14:paraId="01970184" w14:textId="77777777" w:rsidR="002008D6" w:rsidRPr="00924BED" w:rsidRDefault="002008D6" w:rsidP="00440873">
      <w:pPr>
        <w:pStyle w:val="aff3"/>
        <w:spacing w:before="156" w:after="156"/>
        <w:ind w:left="0"/>
        <w:rPr>
          <w:noProof/>
        </w:rPr>
      </w:pPr>
      <w:r w:rsidRPr="00924BED">
        <w:rPr>
          <w:rFonts w:hint="eastAsia"/>
          <w:noProof/>
        </w:rPr>
        <w:t>试验加载装置示意图</w:t>
      </w:r>
    </w:p>
    <w:p w14:paraId="1921CEEA" w14:textId="57D5D31F" w:rsidR="002008D6" w:rsidRPr="007C330F" w:rsidRDefault="002008D6" w:rsidP="002008D6">
      <w:pPr>
        <w:pStyle w:val="affff9"/>
        <w:ind w:firstLine="420"/>
        <w:rPr>
          <w:rFonts w:ascii="Times New Roman"/>
          <w:color w:val="000000"/>
          <w:szCs w:val="21"/>
        </w:rPr>
      </w:pPr>
      <w:bookmarkStart w:id="77" w:name="_Hlk76390960"/>
      <w:r>
        <w:rPr>
          <w:rFonts w:ascii="Times New Roman" w:hint="eastAsia"/>
          <w:color w:val="000000"/>
          <w:szCs w:val="21"/>
        </w:rPr>
        <w:t>根据阻尼器的分类，阻尼器的试验加载装置可分为轴向型试验加载装置和剪切型试验加载装置，常见的轴向型试验加载装置示意图如图</w:t>
      </w:r>
      <w:r w:rsidR="00F868FD">
        <w:rPr>
          <w:rFonts w:ascii="Times New Roman"/>
          <w:color w:val="000000"/>
          <w:szCs w:val="21"/>
        </w:rPr>
        <w:t>C</w:t>
      </w:r>
      <w:r>
        <w:rPr>
          <w:rFonts w:ascii="Times New Roman"/>
          <w:color w:val="000000"/>
          <w:szCs w:val="21"/>
        </w:rPr>
        <w:t>.1</w:t>
      </w:r>
      <w:r>
        <w:rPr>
          <w:rFonts w:ascii="Times New Roman" w:hint="eastAsia"/>
          <w:color w:val="000000"/>
          <w:szCs w:val="21"/>
        </w:rPr>
        <w:t>所示；常见的剪切型试验加载装置示意图如图</w:t>
      </w:r>
      <w:r w:rsidR="00F868FD">
        <w:rPr>
          <w:rFonts w:ascii="Times New Roman"/>
          <w:color w:val="000000"/>
          <w:szCs w:val="21"/>
        </w:rPr>
        <w:t>C</w:t>
      </w:r>
      <w:r>
        <w:rPr>
          <w:rFonts w:ascii="Times New Roman"/>
          <w:color w:val="000000"/>
          <w:szCs w:val="21"/>
        </w:rPr>
        <w:t>.2</w:t>
      </w:r>
      <w:r>
        <w:rPr>
          <w:rFonts w:ascii="Times New Roman" w:hint="eastAsia"/>
          <w:color w:val="000000"/>
          <w:szCs w:val="21"/>
        </w:rPr>
        <w:t>所示</w:t>
      </w:r>
      <w:r w:rsidRPr="007C330F">
        <w:rPr>
          <w:rFonts w:ascii="Times New Roman"/>
          <w:color w:val="000000"/>
          <w:szCs w:val="21"/>
        </w:rPr>
        <w:t>。</w:t>
      </w:r>
    </w:p>
    <w:bookmarkStart w:id="78" w:name="_Hlk67510889"/>
    <w:bookmarkEnd w:id="77"/>
    <w:p w14:paraId="410BB60F" w14:textId="77777777" w:rsidR="002008D6" w:rsidRPr="007C330F" w:rsidRDefault="002008D6" w:rsidP="002008D6">
      <w:pPr>
        <w:pStyle w:val="affff9"/>
        <w:ind w:firstLine="420"/>
        <w:jc w:val="center"/>
        <w:rPr>
          <w:rFonts w:ascii="Times New Roman"/>
        </w:rPr>
      </w:pPr>
      <w:r>
        <w:object w:dxaOrig="7381" w:dyaOrig="3046" w14:anchorId="380A1501">
          <v:shape id="_x0000_i1083" type="#_x0000_t75" style="width:369pt;height:151.5pt" o:ole="">
            <v:imagedata r:id="rId134" o:title=""/>
          </v:shape>
          <o:OLEObject Type="Embed" ProgID="Visio.Drawing.15" ShapeID="_x0000_i1083" DrawAspect="Content" ObjectID="_1744029817" r:id="rId135"/>
        </w:object>
      </w:r>
    </w:p>
    <w:p w14:paraId="795434A0" w14:textId="77777777" w:rsidR="002008D6" w:rsidRPr="007C330F" w:rsidRDefault="002008D6" w:rsidP="002008D6">
      <w:pPr>
        <w:pStyle w:val="afffffffff9"/>
        <w:ind w:firstLine="360"/>
        <w:rPr>
          <w:rFonts w:ascii="Times New Roman"/>
        </w:rPr>
      </w:pPr>
      <w:r w:rsidRPr="007C330F">
        <w:rPr>
          <w:rFonts w:ascii="Times New Roman"/>
        </w:rPr>
        <w:t>标引序号说明：</w:t>
      </w:r>
    </w:p>
    <w:p w14:paraId="2E73D81C" w14:textId="77777777" w:rsidR="002008D6" w:rsidRPr="00277D74"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277D74">
        <w:rPr>
          <w:rFonts w:ascii="Times New Roman" w:hAnsi="Times New Roman"/>
          <w:noProof/>
          <w:kern w:val="0"/>
          <w:sz w:val="18"/>
          <w:szCs w:val="20"/>
        </w:rPr>
        <w:t>1——</w:t>
      </w:r>
      <w:r w:rsidRPr="00277D74">
        <w:rPr>
          <w:rFonts w:ascii="Times New Roman" w:hAnsi="Times New Roman"/>
          <w:noProof/>
          <w:kern w:val="0"/>
          <w:sz w:val="18"/>
          <w:szCs w:val="20"/>
        </w:rPr>
        <w:t>反力架；</w:t>
      </w:r>
    </w:p>
    <w:p w14:paraId="2D3678EC" w14:textId="77777777" w:rsidR="002008D6" w:rsidRPr="00277D74"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277D74">
        <w:rPr>
          <w:rFonts w:ascii="Times New Roman" w:hAnsi="Times New Roman"/>
          <w:noProof/>
          <w:kern w:val="0"/>
          <w:sz w:val="18"/>
          <w:szCs w:val="20"/>
        </w:rPr>
        <w:t>2——</w:t>
      </w:r>
      <w:r w:rsidRPr="00277D74">
        <w:rPr>
          <w:rFonts w:ascii="Times New Roman" w:hAnsi="Times New Roman"/>
          <w:noProof/>
          <w:kern w:val="0"/>
          <w:sz w:val="18"/>
          <w:szCs w:val="20"/>
        </w:rPr>
        <w:t>作动器；</w:t>
      </w:r>
    </w:p>
    <w:p w14:paraId="1DC9CBE8" w14:textId="77777777" w:rsidR="002008D6" w:rsidRPr="00277D74"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277D74">
        <w:rPr>
          <w:rFonts w:ascii="Times New Roman" w:hAnsi="Times New Roman"/>
          <w:noProof/>
          <w:kern w:val="0"/>
          <w:sz w:val="18"/>
          <w:szCs w:val="20"/>
        </w:rPr>
        <w:t>3——</w:t>
      </w:r>
      <w:r w:rsidRPr="00277D74">
        <w:rPr>
          <w:rFonts w:ascii="Times New Roman" w:hAnsi="Times New Roman"/>
          <w:noProof/>
          <w:kern w:val="0"/>
          <w:sz w:val="18"/>
          <w:szCs w:val="20"/>
        </w:rPr>
        <w:t>加载转换头；</w:t>
      </w:r>
    </w:p>
    <w:p w14:paraId="61A03269" w14:textId="77777777" w:rsidR="002008D6" w:rsidRPr="00277D74"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277D74">
        <w:rPr>
          <w:rFonts w:ascii="Times New Roman" w:hAnsi="Times New Roman"/>
          <w:noProof/>
          <w:kern w:val="0"/>
          <w:sz w:val="18"/>
          <w:szCs w:val="20"/>
        </w:rPr>
        <w:t>4——</w:t>
      </w:r>
      <w:r w:rsidRPr="00277D74">
        <w:rPr>
          <w:rFonts w:ascii="Times New Roman" w:hAnsi="Times New Roman"/>
          <w:noProof/>
          <w:kern w:val="0"/>
          <w:sz w:val="18"/>
          <w:szCs w:val="20"/>
        </w:rPr>
        <w:t>阻尼器；</w:t>
      </w:r>
    </w:p>
    <w:p w14:paraId="59BAC9A6" w14:textId="77777777" w:rsidR="002008D6" w:rsidRPr="00277D74"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277D74">
        <w:rPr>
          <w:rFonts w:ascii="Times New Roman" w:hAnsi="Times New Roman"/>
          <w:noProof/>
          <w:kern w:val="0"/>
          <w:sz w:val="18"/>
          <w:szCs w:val="20"/>
        </w:rPr>
        <w:t>5——</w:t>
      </w:r>
      <w:r w:rsidRPr="00277D74">
        <w:rPr>
          <w:rFonts w:ascii="Times New Roman" w:hAnsi="Times New Roman"/>
          <w:noProof/>
          <w:kern w:val="0"/>
          <w:sz w:val="18"/>
          <w:szCs w:val="20"/>
        </w:rPr>
        <w:t>位移计；</w:t>
      </w:r>
    </w:p>
    <w:p w14:paraId="6DD6C789" w14:textId="77777777" w:rsidR="002008D6" w:rsidRPr="00277D74"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277D74">
        <w:rPr>
          <w:rFonts w:ascii="Times New Roman" w:hAnsi="Times New Roman"/>
          <w:noProof/>
          <w:kern w:val="0"/>
          <w:sz w:val="18"/>
          <w:szCs w:val="20"/>
        </w:rPr>
        <w:t>6——</w:t>
      </w:r>
      <w:r w:rsidRPr="00277D74">
        <w:rPr>
          <w:rFonts w:ascii="Times New Roman" w:hAnsi="Times New Roman"/>
          <w:noProof/>
          <w:kern w:val="0"/>
          <w:sz w:val="18"/>
          <w:szCs w:val="20"/>
        </w:rPr>
        <w:t>地梁；</w:t>
      </w:r>
    </w:p>
    <w:p w14:paraId="63B1B1A0" w14:textId="77777777" w:rsidR="002008D6" w:rsidRPr="00277D74"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277D74">
        <w:rPr>
          <w:rFonts w:ascii="Times New Roman" w:hAnsi="Times New Roman"/>
          <w:noProof/>
          <w:kern w:val="0"/>
          <w:sz w:val="18"/>
          <w:szCs w:val="20"/>
        </w:rPr>
        <w:t>7——</w:t>
      </w:r>
      <w:r w:rsidRPr="00277D74">
        <w:rPr>
          <w:rFonts w:ascii="Times New Roman" w:hAnsi="Times New Roman"/>
          <w:noProof/>
          <w:kern w:val="0"/>
          <w:sz w:val="18"/>
          <w:szCs w:val="20"/>
        </w:rPr>
        <w:t>滑块；</w:t>
      </w:r>
    </w:p>
    <w:p w14:paraId="32F845D4" w14:textId="77777777" w:rsidR="002008D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277D74">
        <w:rPr>
          <w:rFonts w:ascii="Times New Roman" w:hAnsi="Times New Roman"/>
          <w:noProof/>
          <w:kern w:val="0"/>
          <w:sz w:val="18"/>
          <w:szCs w:val="20"/>
        </w:rPr>
        <w:t>8——</w:t>
      </w:r>
      <w:r w:rsidRPr="00277D74">
        <w:rPr>
          <w:rFonts w:ascii="Times New Roman" w:hAnsi="Times New Roman"/>
          <w:noProof/>
          <w:kern w:val="0"/>
          <w:sz w:val="18"/>
          <w:szCs w:val="20"/>
        </w:rPr>
        <w:t>滑轨</w:t>
      </w:r>
      <w:r>
        <w:rPr>
          <w:rFonts w:ascii="Times New Roman" w:hAnsi="Times New Roman" w:hint="eastAsia"/>
          <w:noProof/>
          <w:kern w:val="0"/>
          <w:sz w:val="18"/>
          <w:szCs w:val="20"/>
        </w:rPr>
        <w:t>；</w:t>
      </w:r>
    </w:p>
    <w:p w14:paraId="799BB5C5" w14:textId="77777777" w:rsidR="002008D6" w:rsidRPr="007C330F" w:rsidRDefault="002008D6" w:rsidP="002008D6">
      <w:pPr>
        <w:pStyle w:val="afffffffff9"/>
        <w:ind w:firstLine="360"/>
        <w:rPr>
          <w:rFonts w:ascii="Times New Roman"/>
        </w:rPr>
      </w:pPr>
      <w:r w:rsidRPr="008C1245">
        <w:rPr>
          <w:rFonts w:ascii="Times New Roman"/>
        </w:rPr>
        <w:t>9——</w:t>
      </w:r>
      <w:r w:rsidRPr="008C1245">
        <w:rPr>
          <w:rFonts w:ascii="Times New Roman"/>
        </w:rPr>
        <w:t>力传感器</w:t>
      </w:r>
      <w:r w:rsidRPr="007C330F">
        <w:rPr>
          <w:rFonts w:ascii="Times New Roman"/>
        </w:rPr>
        <w:t>。</w:t>
      </w:r>
    </w:p>
    <w:bookmarkEnd w:id="78"/>
    <w:p w14:paraId="65994C03" w14:textId="5A5937EB" w:rsidR="002008D6" w:rsidRPr="00E243EB" w:rsidRDefault="006B77B8" w:rsidP="00E15D2C">
      <w:pPr>
        <w:pStyle w:val="affffffffffff5"/>
        <w:jc w:val="center"/>
        <w:rPr>
          <w:rFonts w:ascii="黑体" w:hAnsi="黑体"/>
          <w:sz w:val="21"/>
          <w:szCs w:val="21"/>
        </w:rPr>
      </w:pPr>
      <w:r w:rsidRPr="00E243EB">
        <w:rPr>
          <w:rFonts w:ascii="黑体" w:hAnsi="黑体"/>
          <w:sz w:val="21"/>
          <w:szCs w:val="21"/>
        </w:rPr>
        <w:t xml:space="preserve">图 </w:t>
      </w:r>
      <w:r w:rsidR="00F868FD" w:rsidRPr="00F868FD">
        <w:rPr>
          <w:rFonts w:ascii="黑体" w:hAnsi="黑体"/>
          <w:sz w:val="21"/>
          <w:szCs w:val="21"/>
        </w:rPr>
        <w:t>C</w:t>
      </w:r>
      <w:r w:rsidRPr="00E243EB">
        <w:rPr>
          <w:rFonts w:ascii="黑体" w:hAnsi="黑体"/>
          <w:sz w:val="21"/>
          <w:szCs w:val="21"/>
        </w:rPr>
        <w:t xml:space="preserve">.1  </w:t>
      </w:r>
      <w:r w:rsidR="002008D6" w:rsidRPr="00E243EB">
        <w:rPr>
          <w:rFonts w:ascii="黑体" w:hAnsi="黑体"/>
          <w:sz w:val="21"/>
          <w:szCs w:val="21"/>
        </w:rPr>
        <w:t>轴向</w:t>
      </w:r>
      <w:proofErr w:type="gramStart"/>
      <w:r w:rsidR="002008D6" w:rsidRPr="00E243EB">
        <w:rPr>
          <w:rFonts w:ascii="黑体" w:hAnsi="黑体"/>
          <w:sz w:val="21"/>
          <w:szCs w:val="21"/>
        </w:rPr>
        <w:t>型试验</w:t>
      </w:r>
      <w:proofErr w:type="gramEnd"/>
      <w:r w:rsidR="002008D6" w:rsidRPr="00E243EB">
        <w:rPr>
          <w:rFonts w:ascii="黑体" w:hAnsi="黑体"/>
          <w:sz w:val="21"/>
          <w:szCs w:val="21"/>
        </w:rPr>
        <w:t>装置</w:t>
      </w:r>
      <w:r w:rsidR="002008D6" w:rsidRPr="00E243EB">
        <w:rPr>
          <w:rFonts w:ascii="黑体" w:hAnsi="黑体" w:hint="eastAsia"/>
          <w:sz w:val="21"/>
          <w:szCs w:val="21"/>
        </w:rPr>
        <w:t>示意图</w:t>
      </w:r>
    </w:p>
    <w:p w14:paraId="4505FC43" w14:textId="77777777" w:rsidR="002008D6" w:rsidRDefault="002008D6" w:rsidP="002008D6">
      <w:pPr>
        <w:spacing w:line="360" w:lineRule="auto"/>
        <w:jc w:val="center"/>
      </w:pPr>
      <w:r>
        <w:object w:dxaOrig="8175" w:dyaOrig="3870" w14:anchorId="75D497C2">
          <v:shape id="_x0000_i1084" type="#_x0000_t75" style="width:409.5pt;height:193.5pt" o:ole="">
            <v:imagedata r:id="rId136" o:title=""/>
          </v:shape>
          <o:OLEObject Type="Embed" ProgID="Visio.Drawing.15" ShapeID="_x0000_i1084" DrawAspect="Content" ObjectID="_1744029818" r:id="rId137"/>
        </w:object>
      </w:r>
    </w:p>
    <w:p w14:paraId="11AB62C5" w14:textId="77777777" w:rsidR="002008D6" w:rsidRPr="00EA524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EA5246">
        <w:rPr>
          <w:rFonts w:ascii="Times New Roman" w:hAnsi="Times New Roman" w:hint="eastAsia"/>
          <w:noProof/>
          <w:kern w:val="0"/>
          <w:sz w:val="18"/>
          <w:szCs w:val="18"/>
        </w:rPr>
        <w:t>标引序号说明</w:t>
      </w:r>
      <w:r w:rsidRPr="00EA5246">
        <w:rPr>
          <w:rFonts w:ascii="Times New Roman" w:hAnsi="Times New Roman"/>
          <w:noProof/>
          <w:kern w:val="0"/>
          <w:sz w:val="18"/>
          <w:szCs w:val="20"/>
        </w:rPr>
        <w:t>：</w:t>
      </w:r>
    </w:p>
    <w:p w14:paraId="76F8DD87"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1——</w:t>
      </w:r>
      <w:r w:rsidRPr="00DF4316">
        <w:rPr>
          <w:rFonts w:ascii="Times New Roman" w:hAnsi="Times New Roman"/>
          <w:noProof/>
          <w:kern w:val="0"/>
          <w:sz w:val="18"/>
          <w:szCs w:val="20"/>
        </w:rPr>
        <w:t>反力墙（或反力架）；</w:t>
      </w:r>
    </w:p>
    <w:p w14:paraId="44578C90"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2——</w:t>
      </w:r>
      <w:r w:rsidRPr="00DF4316">
        <w:rPr>
          <w:rFonts w:ascii="Times New Roman" w:hAnsi="Times New Roman"/>
          <w:noProof/>
          <w:kern w:val="0"/>
          <w:sz w:val="18"/>
          <w:szCs w:val="20"/>
        </w:rPr>
        <w:t>作动器；</w:t>
      </w:r>
    </w:p>
    <w:p w14:paraId="6DB8485A"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3——</w:t>
      </w:r>
      <w:r>
        <w:rPr>
          <w:rFonts w:ascii="Times New Roman" w:hAnsi="Times New Roman" w:hint="eastAsia"/>
          <w:noProof/>
          <w:kern w:val="0"/>
          <w:sz w:val="18"/>
          <w:szCs w:val="20"/>
        </w:rPr>
        <w:t>力传感器</w:t>
      </w:r>
      <w:r w:rsidRPr="00DF4316">
        <w:rPr>
          <w:rFonts w:ascii="Times New Roman" w:hAnsi="Times New Roman"/>
          <w:noProof/>
          <w:kern w:val="0"/>
          <w:sz w:val="18"/>
          <w:szCs w:val="20"/>
        </w:rPr>
        <w:t>；</w:t>
      </w:r>
    </w:p>
    <w:p w14:paraId="51BC8EF1"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4——</w:t>
      </w:r>
      <w:r w:rsidRPr="00DF4316">
        <w:rPr>
          <w:rFonts w:ascii="Times New Roman" w:hAnsi="Times New Roman"/>
          <w:noProof/>
          <w:kern w:val="0"/>
          <w:sz w:val="18"/>
          <w:szCs w:val="20"/>
        </w:rPr>
        <w:t>加载头；</w:t>
      </w:r>
    </w:p>
    <w:p w14:paraId="49C4A345"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5——</w:t>
      </w:r>
      <w:r w:rsidRPr="00DF4316">
        <w:rPr>
          <w:rFonts w:ascii="Times New Roman" w:hAnsi="Times New Roman"/>
          <w:noProof/>
          <w:kern w:val="0"/>
          <w:sz w:val="18"/>
          <w:szCs w:val="20"/>
        </w:rPr>
        <w:t>刚性杆；</w:t>
      </w:r>
    </w:p>
    <w:p w14:paraId="17B8613D"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6——</w:t>
      </w:r>
      <w:r w:rsidRPr="00DF4316">
        <w:rPr>
          <w:rFonts w:ascii="Times New Roman" w:hAnsi="Times New Roman"/>
          <w:noProof/>
          <w:kern w:val="0"/>
          <w:sz w:val="18"/>
          <w:szCs w:val="20"/>
        </w:rPr>
        <w:t>地梁；</w:t>
      </w:r>
    </w:p>
    <w:p w14:paraId="17772C77"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7——</w:t>
      </w:r>
      <w:r w:rsidRPr="00DF4316">
        <w:rPr>
          <w:rFonts w:ascii="Times New Roman" w:hAnsi="Times New Roman"/>
          <w:noProof/>
          <w:kern w:val="0"/>
          <w:sz w:val="18"/>
          <w:szCs w:val="20"/>
        </w:rPr>
        <w:t>阻尼器；</w:t>
      </w:r>
    </w:p>
    <w:p w14:paraId="51F199C3" w14:textId="77777777" w:rsidR="002008D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8——</w:t>
      </w:r>
      <w:r w:rsidRPr="00DF4316">
        <w:rPr>
          <w:rFonts w:ascii="Times New Roman" w:hAnsi="Times New Roman"/>
          <w:noProof/>
          <w:kern w:val="0"/>
          <w:sz w:val="18"/>
          <w:szCs w:val="20"/>
        </w:rPr>
        <w:t>位移计。</w:t>
      </w:r>
    </w:p>
    <w:p w14:paraId="3CA4A116" w14:textId="41112919" w:rsidR="002008D6" w:rsidRDefault="002008D6" w:rsidP="002008D6">
      <w:pPr>
        <w:spacing w:line="360" w:lineRule="auto"/>
        <w:jc w:val="center"/>
      </w:pPr>
      <w:r w:rsidRPr="00E243EB">
        <w:rPr>
          <w:rFonts w:ascii="黑体" w:eastAsia="黑体" w:hAnsi="黑体"/>
        </w:rPr>
        <w:t>a</w:t>
      </w:r>
      <w:r w:rsidRPr="00E243EB">
        <w:rPr>
          <w:rFonts w:ascii="黑体" w:eastAsia="黑体" w:hAnsi="黑体" w:hint="eastAsia"/>
        </w:rPr>
        <w:t>）</w:t>
      </w:r>
      <w:r>
        <w:rPr>
          <w:rFonts w:ascii="黑体" w:eastAsia="黑体" w:hAnsi="黑体" w:hint="eastAsia"/>
        </w:rPr>
        <w:t>试验装置一</w:t>
      </w:r>
    </w:p>
    <w:p w14:paraId="12C49B44" w14:textId="77777777" w:rsidR="002008D6" w:rsidRDefault="002008D6" w:rsidP="002008D6">
      <w:pPr>
        <w:spacing w:line="360" w:lineRule="auto"/>
        <w:jc w:val="center"/>
      </w:pPr>
      <w:r>
        <w:object w:dxaOrig="8715" w:dyaOrig="3466" w14:anchorId="77CEE9DB">
          <v:shape id="_x0000_i1085" type="#_x0000_t75" style="width:438pt;height:173.25pt" o:ole="">
            <v:imagedata r:id="rId138" o:title=""/>
          </v:shape>
          <o:OLEObject Type="Embed" ProgID="Visio.Drawing.15" ShapeID="_x0000_i1085" DrawAspect="Content" ObjectID="_1744029819" r:id="rId139"/>
        </w:object>
      </w:r>
    </w:p>
    <w:p w14:paraId="1B85441D" w14:textId="77777777" w:rsidR="002008D6" w:rsidRPr="00EA524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EA5246">
        <w:rPr>
          <w:rFonts w:ascii="Times New Roman" w:hAnsi="Times New Roman" w:hint="eastAsia"/>
          <w:noProof/>
          <w:kern w:val="0"/>
          <w:sz w:val="18"/>
          <w:szCs w:val="18"/>
        </w:rPr>
        <w:t>标引序号说明</w:t>
      </w:r>
      <w:r w:rsidRPr="00EA5246">
        <w:rPr>
          <w:rFonts w:ascii="Times New Roman" w:hAnsi="Times New Roman"/>
          <w:noProof/>
          <w:kern w:val="0"/>
          <w:sz w:val="18"/>
          <w:szCs w:val="20"/>
        </w:rPr>
        <w:t>：</w:t>
      </w:r>
    </w:p>
    <w:p w14:paraId="6292E027"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1——</w:t>
      </w:r>
      <w:r w:rsidRPr="00DF4316">
        <w:rPr>
          <w:rFonts w:ascii="Times New Roman" w:hAnsi="Times New Roman"/>
          <w:noProof/>
          <w:kern w:val="0"/>
          <w:sz w:val="18"/>
          <w:szCs w:val="20"/>
        </w:rPr>
        <w:t>反力</w:t>
      </w:r>
      <w:r>
        <w:rPr>
          <w:rFonts w:ascii="Times New Roman" w:hAnsi="Times New Roman"/>
          <w:noProof/>
          <w:kern w:val="0"/>
          <w:sz w:val="18"/>
          <w:szCs w:val="20"/>
        </w:rPr>
        <w:t>架</w:t>
      </w:r>
      <w:r w:rsidRPr="00DF4316">
        <w:rPr>
          <w:rFonts w:ascii="Times New Roman" w:hAnsi="Times New Roman"/>
          <w:noProof/>
          <w:kern w:val="0"/>
          <w:sz w:val="18"/>
          <w:szCs w:val="20"/>
        </w:rPr>
        <w:t>（或反力</w:t>
      </w:r>
      <w:r>
        <w:rPr>
          <w:rFonts w:ascii="Times New Roman" w:hAnsi="Times New Roman"/>
          <w:noProof/>
          <w:kern w:val="0"/>
          <w:sz w:val="18"/>
          <w:szCs w:val="20"/>
        </w:rPr>
        <w:t>墙</w:t>
      </w:r>
      <w:r w:rsidRPr="00DF4316">
        <w:rPr>
          <w:rFonts w:ascii="Times New Roman" w:hAnsi="Times New Roman"/>
          <w:noProof/>
          <w:kern w:val="0"/>
          <w:sz w:val="18"/>
          <w:szCs w:val="20"/>
        </w:rPr>
        <w:t>）；</w:t>
      </w:r>
    </w:p>
    <w:p w14:paraId="37AE2D48"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2——</w:t>
      </w:r>
      <w:r w:rsidRPr="00DF4316">
        <w:rPr>
          <w:rFonts w:ascii="Times New Roman" w:hAnsi="Times New Roman"/>
          <w:noProof/>
          <w:kern w:val="0"/>
          <w:sz w:val="18"/>
          <w:szCs w:val="20"/>
        </w:rPr>
        <w:t>作动器；</w:t>
      </w:r>
    </w:p>
    <w:p w14:paraId="300BF953"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3——</w:t>
      </w:r>
      <w:r>
        <w:rPr>
          <w:rFonts w:ascii="Times New Roman" w:hAnsi="Times New Roman" w:hint="eastAsia"/>
          <w:noProof/>
          <w:kern w:val="0"/>
          <w:sz w:val="18"/>
          <w:szCs w:val="20"/>
        </w:rPr>
        <w:t>力传感器</w:t>
      </w:r>
      <w:r w:rsidRPr="00DF4316">
        <w:rPr>
          <w:rFonts w:ascii="Times New Roman" w:hAnsi="Times New Roman"/>
          <w:noProof/>
          <w:kern w:val="0"/>
          <w:sz w:val="18"/>
          <w:szCs w:val="20"/>
        </w:rPr>
        <w:t>；</w:t>
      </w:r>
    </w:p>
    <w:p w14:paraId="5668BAA5"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4——</w:t>
      </w:r>
      <w:r w:rsidRPr="00DF4316">
        <w:rPr>
          <w:rFonts w:ascii="Times New Roman" w:hAnsi="Times New Roman"/>
          <w:noProof/>
          <w:kern w:val="0"/>
          <w:sz w:val="18"/>
          <w:szCs w:val="20"/>
        </w:rPr>
        <w:t>加载头；</w:t>
      </w:r>
    </w:p>
    <w:p w14:paraId="0ACD2F73"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5——</w:t>
      </w:r>
      <w:r>
        <w:rPr>
          <w:rFonts w:ascii="Times New Roman" w:hAnsi="Times New Roman" w:hint="eastAsia"/>
          <w:noProof/>
          <w:kern w:val="0"/>
          <w:sz w:val="18"/>
          <w:szCs w:val="20"/>
        </w:rPr>
        <w:t>四链杆</w:t>
      </w:r>
      <w:r w:rsidRPr="00DF4316">
        <w:rPr>
          <w:rFonts w:ascii="Times New Roman" w:hAnsi="Times New Roman"/>
          <w:noProof/>
          <w:kern w:val="0"/>
          <w:sz w:val="18"/>
          <w:szCs w:val="20"/>
        </w:rPr>
        <w:t>；</w:t>
      </w:r>
    </w:p>
    <w:p w14:paraId="7CA20AA4"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6——</w:t>
      </w:r>
      <w:r w:rsidRPr="00DF4316">
        <w:rPr>
          <w:rFonts w:ascii="Times New Roman" w:hAnsi="Times New Roman"/>
          <w:noProof/>
          <w:kern w:val="0"/>
          <w:sz w:val="18"/>
          <w:szCs w:val="20"/>
        </w:rPr>
        <w:t>地梁；</w:t>
      </w:r>
    </w:p>
    <w:p w14:paraId="6F7F3ACC"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7——</w:t>
      </w:r>
      <w:r w:rsidRPr="00DF4316">
        <w:rPr>
          <w:rFonts w:ascii="Times New Roman" w:hAnsi="Times New Roman"/>
          <w:noProof/>
          <w:kern w:val="0"/>
          <w:sz w:val="18"/>
          <w:szCs w:val="20"/>
        </w:rPr>
        <w:t>阻尼器；</w:t>
      </w:r>
    </w:p>
    <w:p w14:paraId="7EFFA2CF" w14:textId="77777777" w:rsidR="002008D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lastRenderedPageBreak/>
        <w:t>8——</w:t>
      </w:r>
      <w:r w:rsidRPr="00DF4316">
        <w:rPr>
          <w:rFonts w:ascii="Times New Roman" w:hAnsi="Times New Roman"/>
          <w:noProof/>
          <w:kern w:val="0"/>
          <w:sz w:val="18"/>
          <w:szCs w:val="20"/>
        </w:rPr>
        <w:t>位移计</w:t>
      </w:r>
      <w:r>
        <w:rPr>
          <w:rFonts w:ascii="Times New Roman" w:hAnsi="Times New Roman" w:hint="eastAsia"/>
          <w:noProof/>
          <w:kern w:val="0"/>
          <w:sz w:val="18"/>
          <w:szCs w:val="20"/>
        </w:rPr>
        <w:t>；</w:t>
      </w:r>
    </w:p>
    <w:p w14:paraId="3015E566" w14:textId="77777777" w:rsidR="002008D6" w:rsidRPr="00F65357"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F65357">
        <w:rPr>
          <w:rFonts w:ascii="Times New Roman" w:hAnsi="Times New Roman"/>
          <w:noProof/>
          <w:kern w:val="0"/>
          <w:sz w:val="18"/>
          <w:szCs w:val="20"/>
        </w:rPr>
        <w:t>9——</w:t>
      </w:r>
      <w:r w:rsidRPr="00F65357">
        <w:rPr>
          <w:rFonts w:ascii="Times New Roman" w:hAnsi="Times New Roman"/>
          <w:noProof/>
          <w:kern w:val="0"/>
          <w:sz w:val="18"/>
          <w:szCs w:val="20"/>
        </w:rPr>
        <w:t>平衡加载头重力的配重。</w:t>
      </w:r>
    </w:p>
    <w:p w14:paraId="530E39D1" w14:textId="77777777" w:rsidR="002008D6" w:rsidRDefault="002008D6" w:rsidP="002008D6">
      <w:pPr>
        <w:widowControl/>
        <w:autoSpaceDE w:val="0"/>
        <w:autoSpaceDN w:val="0"/>
        <w:adjustRightInd/>
        <w:spacing w:line="240" w:lineRule="auto"/>
        <w:ind w:firstLineChars="200" w:firstLine="420"/>
        <w:jc w:val="center"/>
        <w:rPr>
          <w:rFonts w:ascii="黑体" w:eastAsia="黑体" w:hAnsi="黑体"/>
        </w:rPr>
      </w:pPr>
      <w:r>
        <w:rPr>
          <w:rFonts w:ascii="黑体" w:eastAsia="黑体" w:hAnsi="黑体"/>
        </w:rPr>
        <w:t>b</w:t>
      </w:r>
      <w:r w:rsidRPr="0047023F">
        <w:rPr>
          <w:rFonts w:ascii="黑体" w:eastAsia="黑体" w:hAnsi="黑体" w:hint="eastAsia"/>
        </w:rPr>
        <w:t>）</w:t>
      </w:r>
      <w:r>
        <w:rPr>
          <w:rFonts w:ascii="黑体" w:eastAsia="黑体" w:hAnsi="黑体" w:hint="eastAsia"/>
        </w:rPr>
        <w:t>试验装置二</w:t>
      </w:r>
    </w:p>
    <w:p w14:paraId="63CCF6DE" w14:textId="77777777" w:rsidR="002008D6" w:rsidRDefault="002008D6" w:rsidP="002008D6">
      <w:pPr>
        <w:widowControl/>
        <w:autoSpaceDE w:val="0"/>
        <w:autoSpaceDN w:val="0"/>
        <w:adjustRightInd/>
        <w:spacing w:line="240" w:lineRule="auto"/>
        <w:ind w:firstLineChars="200" w:firstLine="420"/>
        <w:jc w:val="center"/>
      </w:pPr>
      <w:r>
        <w:object w:dxaOrig="5085" w:dyaOrig="3660" w14:anchorId="57EE647A">
          <v:shape id="_x0000_i1086" type="#_x0000_t75" style="width:254.25pt;height:183.75pt" o:ole="">
            <v:imagedata r:id="rId140" o:title=""/>
          </v:shape>
          <o:OLEObject Type="Embed" ProgID="Visio.Drawing.15" ShapeID="_x0000_i1086" DrawAspect="Content" ObjectID="_1744029820" r:id="rId141"/>
        </w:object>
      </w:r>
    </w:p>
    <w:p w14:paraId="49278AB9" w14:textId="77777777" w:rsidR="002008D6" w:rsidRPr="00EA524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EA5246">
        <w:rPr>
          <w:rFonts w:ascii="Times New Roman" w:hAnsi="Times New Roman" w:hint="eastAsia"/>
          <w:noProof/>
          <w:kern w:val="0"/>
          <w:sz w:val="18"/>
          <w:szCs w:val="18"/>
        </w:rPr>
        <w:t>标引序号说明</w:t>
      </w:r>
      <w:r w:rsidRPr="00EA5246">
        <w:rPr>
          <w:rFonts w:ascii="Times New Roman" w:hAnsi="Times New Roman"/>
          <w:noProof/>
          <w:kern w:val="0"/>
          <w:sz w:val="18"/>
          <w:szCs w:val="20"/>
        </w:rPr>
        <w:t>：</w:t>
      </w:r>
    </w:p>
    <w:p w14:paraId="0D01C083"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1——</w:t>
      </w:r>
      <w:r>
        <w:rPr>
          <w:rFonts w:ascii="Times New Roman" w:hAnsi="Times New Roman"/>
          <w:noProof/>
          <w:kern w:val="0"/>
          <w:sz w:val="18"/>
          <w:szCs w:val="20"/>
        </w:rPr>
        <w:t>加载器</w:t>
      </w:r>
      <w:r w:rsidRPr="00DF4316">
        <w:rPr>
          <w:rFonts w:ascii="Times New Roman" w:hAnsi="Times New Roman"/>
          <w:noProof/>
          <w:kern w:val="0"/>
          <w:sz w:val="18"/>
          <w:szCs w:val="20"/>
        </w:rPr>
        <w:t>；</w:t>
      </w:r>
    </w:p>
    <w:p w14:paraId="17432B3F"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2——</w:t>
      </w:r>
      <w:r>
        <w:rPr>
          <w:rFonts w:ascii="Times New Roman" w:hAnsi="Times New Roman"/>
          <w:noProof/>
          <w:kern w:val="0"/>
          <w:sz w:val="18"/>
          <w:szCs w:val="20"/>
        </w:rPr>
        <w:t>加载平台</w:t>
      </w:r>
      <w:r w:rsidRPr="00DF4316">
        <w:rPr>
          <w:rFonts w:ascii="Times New Roman" w:hAnsi="Times New Roman"/>
          <w:noProof/>
          <w:kern w:val="0"/>
          <w:sz w:val="18"/>
          <w:szCs w:val="20"/>
        </w:rPr>
        <w:t>；</w:t>
      </w:r>
    </w:p>
    <w:p w14:paraId="06DED892"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3——</w:t>
      </w:r>
      <w:r>
        <w:rPr>
          <w:rFonts w:ascii="Times New Roman" w:hAnsi="Times New Roman" w:hint="eastAsia"/>
          <w:noProof/>
          <w:kern w:val="0"/>
          <w:sz w:val="18"/>
          <w:szCs w:val="20"/>
        </w:rPr>
        <w:t>直线轴承</w:t>
      </w:r>
      <w:r w:rsidRPr="00DF4316">
        <w:rPr>
          <w:rFonts w:ascii="Times New Roman" w:hAnsi="Times New Roman"/>
          <w:noProof/>
          <w:kern w:val="0"/>
          <w:sz w:val="18"/>
          <w:szCs w:val="20"/>
        </w:rPr>
        <w:t>；</w:t>
      </w:r>
    </w:p>
    <w:p w14:paraId="2E2713DC"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4——</w:t>
      </w:r>
      <w:r>
        <w:rPr>
          <w:rFonts w:ascii="Times New Roman" w:hAnsi="Times New Roman" w:hint="eastAsia"/>
          <w:noProof/>
          <w:kern w:val="0"/>
          <w:sz w:val="18"/>
          <w:szCs w:val="20"/>
        </w:rPr>
        <w:t>上横梁</w:t>
      </w:r>
      <w:r w:rsidRPr="00DF4316">
        <w:rPr>
          <w:rFonts w:ascii="Times New Roman" w:hAnsi="Times New Roman"/>
          <w:noProof/>
          <w:kern w:val="0"/>
          <w:sz w:val="18"/>
          <w:szCs w:val="20"/>
        </w:rPr>
        <w:t>；</w:t>
      </w:r>
    </w:p>
    <w:p w14:paraId="2C31A8F4"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5——</w:t>
      </w:r>
      <w:r>
        <w:rPr>
          <w:rFonts w:ascii="Times New Roman" w:hAnsi="Times New Roman" w:hint="eastAsia"/>
          <w:noProof/>
          <w:kern w:val="0"/>
          <w:sz w:val="18"/>
          <w:szCs w:val="20"/>
        </w:rPr>
        <w:t>立柱</w:t>
      </w:r>
      <w:r w:rsidRPr="00DF4316">
        <w:rPr>
          <w:rFonts w:ascii="Times New Roman" w:hAnsi="Times New Roman"/>
          <w:noProof/>
          <w:kern w:val="0"/>
          <w:sz w:val="18"/>
          <w:szCs w:val="20"/>
        </w:rPr>
        <w:t>；</w:t>
      </w:r>
    </w:p>
    <w:p w14:paraId="082B5DCE"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6——</w:t>
      </w:r>
      <w:r>
        <w:rPr>
          <w:rFonts w:ascii="Times New Roman" w:hAnsi="Times New Roman"/>
          <w:noProof/>
          <w:kern w:val="0"/>
          <w:sz w:val="18"/>
          <w:szCs w:val="20"/>
        </w:rPr>
        <w:t>地梁</w:t>
      </w:r>
      <w:r w:rsidRPr="00DF4316">
        <w:rPr>
          <w:rFonts w:ascii="Times New Roman" w:hAnsi="Times New Roman"/>
          <w:noProof/>
          <w:kern w:val="0"/>
          <w:sz w:val="18"/>
          <w:szCs w:val="20"/>
        </w:rPr>
        <w:t>；</w:t>
      </w:r>
    </w:p>
    <w:p w14:paraId="02BA4E0E" w14:textId="77777777" w:rsidR="002008D6" w:rsidRPr="00DF431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7——</w:t>
      </w:r>
      <w:r w:rsidRPr="00DF4316">
        <w:rPr>
          <w:rFonts w:ascii="Times New Roman" w:hAnsi="Times New Roman"/>
          <w:noProof/>
          <w:kern w:val="0"/>
          <w:sz w:val="18"/>
          <w:szCs w:val="20"/>
        </w:rPr>
        <w:t>阻尼器；</w:t>
      </w:r>
    </w:p>
    <w:p w14:paraId="405114A0" w14:textId="77777777" w:rsidR="002008D6" w:rsidRDefault="002008D6" w:rsidP="002008D6">
      <w:pPr>
        <w:widowControl/>
        <w:autoSpaceDE w:val="0"/>
        <w:autoSpaceDN w:val="0"/>
        <w:adjustRightInd/>
        <w:spacing w:line="240" w:lineRule="auto"/>
        <w:ind w:firstLineChars="200" w:firstLine="360"/>
        <w:rPr>
          <w:rFonts w:ascii="Times New Roman" w:hAnsi="Times New Roman"/>
          <w:noProof/>
          <w:kern w:val="0"/>
          <w:sz w:val="18"/>
          <w:szCs w:val="20"/>
        </w:rPr>
      </w:pPr>
      <w:r w:rsidRPr="00DF4316">
        <w:rPr>
          <w:rFonts w:ascii="Times New Roman" w:hAnsi="Times New Roman"/>
          <w:noProof/>
          <w:kern w:val="0"/>
          <w:sz w:val="18"/>
          <w:szCs w:val="20"/>
        </w:rPr>
        <w:t>8——</w:t>
      </w:r>
      <w:r w:rsidRPr="00DF4316">
        <w:rPr>
          <w:rFonts w:ascii="Times New Roman" w:hAnsi="Times New Roman"/>
          <w:noProof/>
          <w:kern w:val="0"/>
          <w:sz w:val="18"/>
          <w:szCs w:val="20"/>
        </w:rPr>
        <w:t>位移计。</w:t>
      </w:r>
    </w:p>
    <w:p w14:paraId="0191180C" w14:textId="77777777" w:rsidR="002008D6" w:rsidRPr="006A5B1D" w:rsidRDefault="002008D6" w:rsidP="002008D6">
      <w:pPr>
        <w:widowControl/>
        <w:autoSpaceDE w:val="0"/>
        <w:autoSpaceDN w:val="0"/>
        <w:adjustRightInd/>
        <w:spacing w:line="240" w:lineRule="auto"/>
        <w:ind w:firstLineChars="200" w:firstLine="420"/>
        <w:jc w:val="center"/>
        <w:rPr>
          <w:rFonts w:ascii="黑体" w:eastAsia="黑体" w:hAnsi="黑体"/>
        </w:rPr>
      </w:pPr>
      <w:r>
        <w:rPr>
          <w:rFonts w:ascii="黑体" w:eastAsia="黑体" w:hAnsi="黑体" w:hint="eastAsia"/>
        </w:rPr>
        <w:t>c</w:t>
      </w:r>
      <w:r w:rsidRPr="0047023F">
        <w:rPr>
          <w:rFonts w:ascii="黑体" w:eastAsia="黑体" w:hAnsi="黑体" w:hint="eastAsia"/>
        </w:rPr>
        <w:t>）</w:t>
      </w:r>
      <w:r>
        <w:rPr>
          <w:rFonts w:ascii="黑体" w:eastAsia="黑体" w:hAnsi="黑体" w:hint="eastAsia"/>
        </w:rPr>
        <w:t>试验装置三</w:t>
      </w:r>
    </w:p>
    <w:p w14:paraId="36542747" w14:textId="4A627FF2" w:rsidR="002008D6" w:rsidRPr="007C330F" w:rsidRDefault="00E15D2C" w:rsidP="00E15D2C">
      <w:pPr>
        <w:pStyle w:val="afffffb"/>
        <w:spacing w:before="156" w:after="156"/>
        <w:ind w:firstLine="420"/>
      </w:pPr>
      <w:r>
        <w:t xml:space="preserve">图 </w:t>
      </w:r>
      <w:r w:rsidR="00F868FD" w:rsidRPr="00F868FD">
        <w:t>C</w:t>
      </w:r>
      <w:r>
        <w:t>.</w:t>
      </w:r>
      <w:r w:rsidR="006B77B8">
        <w:t>2</w:t>
      </w:r>
      <w:r>
        <w:t xml:space="preserve">  </w:t>
      </w:r>
      <w:r w:rsidR="002008D6" w:rsidRPr="004E2248">
        <w:t>剪</w:t>
      </w:r>
      <w:r w:rsidR="002008D6" w:rsidRPr="007C330F">
        <w:t>切</w:t>
      </w:r>
      <w:proofErr w:type="gramStart"/>
      <w:r w:rsidR="002008D6" w:rsidRPr="007C330F">
        <w:t>型试验</w:t>
      </w:r>
      <w:proofErr w:type="gramEnd"/>
      <w:r w:rsidR="002008D6" w:rsidRPr="007C330F">
        <w:t>装置</w:t>
      </w:r>
      <w:r w:rsidR="002008D6">
        <w:rPr>
          <w:rFonts w:hint="eastAsia"/>
        </w:rPr>
        <w:t>示意图</w:t>
      </w:r>
    </w:p>
    <w:p w14:paraId="55739AFF" w14:textId="72D0CB6F" w:rsidR="002008D6" w:rsidRPr="003014B5" w:rsidRDefault="00971380" w:rsidP="003014B5">
      <w:pPr>
        <w:numPr>
          <w:ilvl w:val="1"/>
          <w:numId w:val="5"/>
        </w:numPr>
        <w:adjustRightInd/>
        <w:spacing w:beforeLines="50" w:before="156" w:afterLines="50" w:after="156" w:line="240" w:lineRule="auto"/>
        <w:outlineLvl w:val="2"/>
        <w:rPr>
          <w:rFonts w:ascii="黑体" w:eastAsia="黑体" w:hAnsi="Times New Roman"/>
          <w:kern w:val="21"/>
          <w:szCs w:val="20"/>
        </w:rPr>
      </w:pPr>
      <w:r>
        <w:rPr>
          <w:rFonts w:ascii="黑体" w:eastAsia="黑体" w:hAnsi="Times New Roman" w:hint="eastAsia"/>
          <w:kern w:val="21"/>
          <w:szCs w:val="20"/>
        </w:rPr>
        <w:t>钢屈服</w:t>
      </w:r>
      <w:r w:rsidR="009A00C8" w:rsidRPr="003014B5">
        <w:rPr>
          <w:rFonts w:ascii="黑体" w:eastAsia="黑体" w:hAnsi="Times New Roman" w:hint="eastAsia"/>
          <w:kern w:val="21"/>
          <w:szCs w:val="20"/>
        </w:rPr>
        <w:t>阻尼器的</w:t>
      </w:r>
      <w:r w:rsidR="002008D6" w:rsidRPr="003014B5">
        <w:rPr>
          <w:rFonts w:ascii="黑体" w:eastAsia="黑体" w:hAnsi="Times New Roman" w:hint="eastAsia"/>
          <w:kern w:val="21"/>
          <w:szCs w:val="20"/>
        </w:rPr>
        <w:t>试验加载步骤</w:t>
      </w:r>
    </w:p>
    <w:bookmarkEnd w:id="75"/>
    <w:p w14:paraId="00219830" w14:textId="3CC171B6" w:rsidR="00983B7B" w:rsidRPr="00E243EB" w:rsidRDefault="00983B7B" w:rsidP="00E243EB">
      <w:pPr>
        <w:pStyle w:val="aff3"/>
        <w:spacing w:before="156" w:after="156"/>
        <w:ind w:left="0"/>
      </w:pPr>
      <w:r w:rsidRPr="00E243EB">
        <w:rPr>
          <w:rFonts w:hint="eastAsia"/>
          <w:noProof/>
        </w:rPr>
        <w:t>一般要求</w:t>
      </w:r>
    </w:p>
    <w:p w14:paraId="4F0E0386" w14:textId="3FD334EA" w:rsidR="002008D6" w:rsidRPr="007C330F" w:rsidRDefault="002008D6" w:rsidP="002008D6">
      <w:pPr>
        <w:pStyle w:val="affff9"/>
        <w:ind w:firstLine="420"/>
        <w:rPr>
          <w:rFonts w:ascii="Times New Roman"/>
          <w:color w:val="000000"/>
          <w:szCs w:val="21"/>
        </w:rPr>
      </w:pPr>
      <w:r w:rsidRPr="007C330F">
        <w:rPr>
          <w:rFonts w:ascii="Times New Roman"/>
          <w:color w:val="000000"/>
          <w:szCs w:val="21"/>
        </w:rPr>
        <w:t>试验过程中，</w:t>
      </w:r>
      <w:r w:rsidRPr="007C330F">
        <w:rPr>
          <w:rFonts w:ascii="Times New Roman"/>
        </w:rPr>
        <w:t>先观察所有测量仪器，通过</w:t>
      </w:r>
      <w:r w:rsidRPr="00570F72">
        <w:rPr>
          <w:rFonts w:ascii="Times New Roman"/>
        </w:rPr>
        <w:t>力传感器测定施加在阻尼器上的荷载，通过位移</w:t>
      </w:r>
      <w:r>
        <w:rPr>
          <w:rFonts w:ascii="Times New Roman" w:hint="eastAsia"/>
        </w:rPr>
        <w:t>计</w:t>
      </w:r>
      <w:r w:rsidRPr="00570F72">
        <w:rPr>
          <w:rFonts w:ascii="Times New Roman"/>
        </w:rPr>
        <w:t>测定</w:t>
      </w:r>
      <w:r w:rsidR="00083CE7">
        <w:rPr>
          <w:rFonts w:ascii="Times New Roman" w:hint="eastAsia"/>
        </w:rPr>
        <w:t>钢屈服</w:t>
      </w:r>
      <w:r w:rsidRPr="00570F72">
        <w:rPr>
          <w:rFonts w:ascii="Times New Roman"/>
        </w:rPr>
        <w:t>阻尼器的相对位移值</w:t>
      </w:r>
      <w:r w:rsidR="007314D5">
        <w:rPr>
          <w:rFonts w:ascii="Times New Roman" w:hint="eastAsia"/>
        </w:rPr>
        <w:t>，并应符合下列规定：</w:t>
      </w:r>
    </w:p>
    <w:p w14:paraId="67AA122E" w14:textId="165C6A7F" w:rsidR="002008D6" w:rsidRPr="009A00C8" w:rsidRDefault="002008D6" w:rsidP="001F5BE9">
      <w:pPr>
        <w:pStyle w:val="af5"/>
        <w:numPr>
          <w:ilvl w:val="0"/>
          <w:numId w:val="36"/>
        </w:numPr>
        <w:rPr>
          <w:rFonts w:ascii="Times New Roman"/>
        </w:rPr>
      </w:pPr>
      <w:r w:rsidRPr="009A00C8">
        <w:rPr>
          <w:rFonts w:ascii="Times New Roman"/>
        </w:rPr>
        <w:t>试验时将</w:t>
      </w:r>
      <w:r w:rsidR="00083CE7">
        <w:rPr>
          <w:rFonts w:ascii="Times New Roman" w:hint="eastAsia"/>
        </w:rPr>
        <w:t>钢屈服</w:t>
      </w:r>
      <w:r w:rsidRPr="009A00C8">
        <w:rPr>
          <w:rFonts w:ascii="Times New Roman"/>
        </w:rPr>
        <w:t>阻尼器两端与试验装置固结，</w:t>
      </w:r>
      <w:r w:rsidR="00083CE7">
        <w:rPr>
          <w:rFonts w:ascii="Times New Roman" w:hint="eastAsia"/>
        </w:rPr>
        <w:t>钢屈服</w:t>
      </w:r>
      <w:r w:rsidRPr="009A00C8">
        <w:rPr>
          <w:rFonts w:ascii="Times New Roman"/>
        </w:rPr>
        <w:t>阻尼器</w:t>
      </w:r>
      <w:r w:rsidRPr="009A00C8">
        <w:rPr>
          <w:rFonts w:ascii="Times New Roman" w:hint="eastAsia"/>
        </w:rPr>
        <w:t>的</w:t>
      </w:r>
      <w:r w:rsidRPr="009A00C8">
        <w:rPr>
          <w:rFonts w:ascii="Times New Roman"/>
        </w:rPr>
        <w:t>中心轴线与加载装置中心轴线对准，误差</w:t>
      </w:r>
      <w:r w:rsidRPr="009A00C8">
        <w:rPr>
          <w:rFonts w:ascii="Times New Roman" w:hint="eastAsia"/>
        </w:rPr>
        <w:t>应</w:t>
      </w:r>
      <w:r w:rsidRPr="009A00C8">
        <w:rPr>
          <w:rFonts w:ascii="Times New Roman"/>
        </w:rPr>
        <w:t>小于阻尼器截面尺寸的</w:t>
      </w:r>
      <w:r w:rsidRPr="009A00C8">
        <w:rPr>
          <w:rFonts w:ascii="Times New Roman" w:eastAsia="Times New Roman"/>
        </w:rPr>
        <w:t>1%</w:t>
      </w:r>
      <w:r w:rsidRPr="009A00C8">
        <w:rPr>
          <w:rFonts w:ascii="Times New Roman"/>
        </w:rPr>
        <w:t>；</w:t>
      </w:r>
    </w:p>
    <w:p w14:paraId="02885B23" w14:textId="24A1D238" w:rsidR="002008D6" w:rsidRDefault="002008D6" w:rsidP="002008D6">
      <w:pPr>
        <w:pStyle w:val="af5"/>
        <w:ind w:left="0" w:firstLineChars="200" w:firstLine="420"/>
        <w:rPr>
          <w:rFonts w:ascii="Times New Roman"/>
        </w:rPr>
      </w:pPr>
      <w:r>
        <w:rPr>
          <w:rFonts w:ascii="Times New Roman" w:hint="eastAsia"/>
        </w:rPr>
        <w:t>试验</w:t>
      </w:r>
      <w:r w:rsidRPr="007C330F">
        <w:rPr>
          <w:rFonts w:ascii="Times New Roman"/>
        </w:rPr>
        <w:t>前，</w:t>
      </w:r>
      <w:r w:rsidRPr="007C330F">
        <w:rPr>
          <w:rFonts w:ascii="Times New Roman"/>
          <w:color w:val="000000"/>
          <w:szCs w:val="21"/>
        </w:rPr>
        <w:t>先通过预加荷载确保试验装置的可靠性和测量工具的有效性，</w:t>
      </w:r>
      <w:r w:rsidRPr="007C330F">
        <w:rPr>
          <w:rFonts w:ascii="Times New Roman"/>
        </w:rPr>
        <w:t>记录初始度数</w:t>
      </w:r>
      <w:r w:rsidR="007314D5">
        <w:rPr>
          <w:rFonts w:ascii="Times New Roman" w:hint="eastAsia"/>
        </w:rPr>
        <w:t>。</w:t>
      </w:r>
    </w:p>
    <w:p w14:paraId="441CFAD2" w14:textId="404B03D6" w:rsidR="002008D6" w:rsidRDefault="002008D6" w:rsidP="007314D5">
      <w:pPr>
        <w:pStyle w:val="aff3"/>
        <w:spacing w:before="156" w:after="156"/>
        <w:ind w:left="0"/>
        <w:rPr>
          <w:noProof/>
        </w:rPr>
      </w:pPr>
      <w:r w:rsidRPr="003014B5">
        <w:rPr>
          <w:rFonts w:hint="eastAsia"/>
          <w:noProof/>
        </w:rPr>
        <w:t>力学性能试验步骤</w:t>
      </w:r>
    </w:p>
    <w:p w14:paraId="18DF0ECC" w14:textId="3A61E0CD" w:rsidR="00DA786C" w:rsidRPr="00DA786C" w:rsidRDefault="00DA786C" w:rsidP="00E243EB">
      <w:pPr>
        <w:pStyle w:val="affff9"/>
        <w:ind w:firstLineChars="0" w:firstLine="0"/>
      </w:pPr>
      <w:r>
        <w:rPr>
          <w:rFonts w:hint="eastAsia"/>
        </w:rPr>
        <w:t xml:space="preserve"> </w:t>
      </w:r>
      <w:r>
        <w:t xml:space="preserve"> </w:t>
      </w:r>
      <w:r>
        <w:rPr>
          <w:rFonts w:hint="eastAsia"/>
        </w:rPr>
        <w:t>力学性能试验步骤如下：</w:t>
      </w:r>
    </w:p>
    <w:p w14:paraId="26CF3178" w14:textId="6F0A86AF" w:rsidR="002008D6" w:rsidRPr="00E243EB" w:rsidRDefault="002008D6" w:rsidP="00E243EB">
      <w:pPr>
        <w:pStyle w:val="af5"/>
        <w:numPr>
          <w:ilvl w:val="0"/>
          <w:numId w:val="50"/>
        </w:numPr>
        <w:rPr>
          <w:rFonts w:ascii="Times New Roman"/>
        </w:rPr>
      </w:pPr>
      <w:r w:rsidRPr="00E243EB">
        <w:rPr>
          <w:rFonts w:ascii="Times New Roman" w:hint="eastAsia"/>
          <w:color w:val="000000"/>
          <w:szCs w:val="21"/>
        </w:rPr>
        <w:t>采用正弦波形式的位移控制进行逐级加载</w:t>
      </w:r>
      <w:r w:rsidRPr="00E243EB">
        <w:rPr>
          <w:rFonts w:ascii="Times New Roman" w:hint="eastAsia"/>
        </w:rPr>
        <w:t>，加载流程参照图</w:t>
      </w:r>
      <w:r w:rsidR="00F868FD" w:rsidRPr="00F868FD">
        <w:rPr>
          <w:rFonts w:ascii="Times New Roman" w:eastAsia="Times New Roman"/>
        </w:rPr>
        <w:t>C</w:t>
      </w:r>
      <w:r w:rsidRPr="00E243EB">
        <w:rPr>
          <w:rFonts w:ascii="Times New Roman" w:eastAsia="Times New Roman"/>
        </w:rPr>
        <w:t>.3</w:t>
      </w:r>
      <w:r w:rsidRPr="00E243EB">
        <w:rPr>
          <w:rFonts w:ascii="Times New Roman" w:hint="eastAsia"/>
        </w:rPr>
        <w:t>进行，绘制阻尼器的荷载</w:t>
      </w:r>
      <w:r w:rsidRPr="00E243EB">
        <w:rPr>
          <w:rFonts w:ascii="Times New Roman"/>
        </w:rPr>
        <w:t>——</w:t>
      </w:r>
      <w:proofErr w:type="gramStart"/>
      <w:r w:rsidRPr="00E243EB">
        <w:rPr>
          <w:rFonts w:ascii="Times New Roman" w:hint="eastAsia"/>
        </w:rPr>
        <w:t>位移滞回曲线</w:t>
      </w:r>
      <w:proofErr w:type="gramEnd"/>
      <w:r w:rsidRPr="00E243EB">
        <w:rPr>
          <w:rFonts w:ascii="Times New Roman" w:hint="eastAsia"/>
        </w:rPr>
        <w:t>，按表</w:t>
      </w:r>
      <w:r w:rsidRPr="00E243EB">
        <w:rPr>
          <w:rFonts w:ascii="Times New Roman"/>
        </w:rPr>
        <w:t>4</w:t>
      </w:r>
      <w:r w:rsidRPr="00E243EB">
        <w:rPr>
          <w:rFonts w:ascii="Times New Roman" w:hint="eastAsia"/>
        </w:rPr>
        <w:t>的要求计算阻尼器的前</w:t>
      </w:r>
      <w:r w:rsidRPr="00E243EB">
        <w:rPr>
          <w:rFonts w:ascii="Times New Roman"/>
        </w:rPr>
        <w:t>7</w:t>
      </w:r>
      <w:r w:rsidRPr="00E243EB">
        <w:rPr>
          <w:rFonts w:ascii="Times New Roman" w:hint="eastAsia"/>
        </w:rPr>
        <w:t>项力学性能参数；</w:t>
      </w:r>
    </w:p>
    <w:p w14:paraId="75A997A4" w14:textId="77777777" w:rsidR="002008D6" w:rsidRPr="00D92A27" w:rsidRDefault="002008D6" w:rsidP="002008D6">
      <w:pPr>
        <w:pStyle w:val="af5"/>
        <w:rPr>
          <w:rFonts w:ascii="Times New Roman"/>
        </w:rPr>
      </w:pPr>
      <w:r>
        <w:rPr>
          <w:rFonts w:ascii="Times New Roman" w:hint="eastAsia"/>
        </w:rPr>
        <w:t>然后</w:t>
      </w:r>
      <w:r w:rsidRPr="00570F72">
        <w:rPr>
          <w:rFonts w:ascii="Times New Roman" w:hint="eastAsia"/>
        </w:rPr>
        <w:t>按</w:t>
      </w:r>
      <w:r w:rsidRPr="00570F72">
        <w:rPr>
          <w:rFonts w:ascii="Times New Roman" w:hint="eastAsia"/>
        </w:rPr>
        <w:t>1</w:t>
      </w:r>
      <w:r w:rsidRPr="00570F72">
        <w:rPr>
          <w:rFonts w:ascii="Times New Roman"/>
        </w:rPr>
        <w:t>20</w:t>
      </w:r>
      <w:r w:rsidRPr="00570F72">
        <w:rPr>
          <w:rFonts w:ascii="Times New Roman" w:hint="eastAsia"/>
        </w:rPr>
        <w:t>%</w:t>
      </w:r>
      <w:r w:rsidRPr="00570F72">
        <w:rPr>
          <w:rFonts w:ascii="Times New Roman" w:hint="eastAsia"/>
        </w:rPr>
        <w:t>的设计位移</w:t>
      </w:r>
      <w:r>
        <w:rPr>
          <w:rFonts w:ascii="Times New Roman" w:hint="eastAsia"/>
        </w:rPr>
        <w:t>值</w:t>
      </w:r>
      <w:r w:rsidRPr="00570F72">
        <w:rPr>
          <w:rFonts w:ascii="Times New Roman" w:hint="eastAsia"/>
        </w:rPr>
        <w:t>（极限位移）循环加载</w:t>
      </w:r>
      <w:r w:rsidRPr="00570F72">
        <w:rPr>
          <w:rFonts w:ascii="Times New Roman" w:hint="eastAsia"/>
        </w:rPr>
        <w:t>3</w:t>
      </w:r>
      <w:r w:rsidRPr="00570F72">
        <w:rPr>
          <w:rFonts w:ascii="Times New Roman" w:hint="eastAsia"/>
        </w:rPr>
        <w:t>圈，绘制对应的</w:t>
      </w:r>
      <w:r>
        <w:rPr>
          <w:rFonts w:ascii="Times New Roman" w:hint="eastAsia"/>
        </w:rPr>
        <w:t>荷载</w:t>
      </w:r>
      <w:r w:rsidRPr="00BD2530">
        <w:rPr>
          <w:rFonts w:ascii="Times New Roman"/>
        </w:rPr>
        <w:t>——</w:t>
      </w:r>
      <w:proofErr w:type="gramStart"/>
      <w:r>
        <w:rPr>
          <w:rFonts w:ascii="Times New Roman" w:hint="eastAsia"/>
        </w:rPr>
        <w:t>位移滞回曲线</w:t>
      </w:r>
      <w:proofErr w:type="gramEnd"/>
      <w:r>
        <w:rPr>
          <w:rFonts w:ascii="Times New Roman" w:hint="eastAsia"/>
        </w:rPr>
        <w:t>，按表</w:t>
      </w:r>
      <w:r>
        <w:rPr>
          <w:rFonts w:ascii="Times New Roman"/>
        </w:rPr>
        <w:t>4</w:t>
      </w:r>
      <w:r>
        <w:rPr>
          <w:rFonts w:ascii="Times New Roman" w:hint="eastAsia"/>
        </w:rPr>
        <w:t>的要求计算阻尼器的极限位移和极限承载力</w:t>
      </w:r>
      <w:r w:rsidRPr="00570F72">
        <w:rPr>
          <w:rFonts w:ascii="Times New Roman" w:hint="eastAsia"/>
        </w:rPr>
        <w:t>。</w:t>
      </w:r>
    </w:p>
    <w:p w14:paraId="062B609F" w14:textId="7948E1DC" w:rsidR="002008D6" w:rsidRDefault="002008D6" w:rsidP="006B77B8">
      <w:pPr>
        <w:pStyle w:val="affffffc"/>
        <w:jc w:val="center"/>
      </w:pPr>
      <w:r>
        <w:object w:dxaOrig="10230" w:dyaOrig="10366" w14:anchorId="6F918824">
          <v:shape id="_x0000_i1087" type="#_x0000_t75" style="width:264.75pt;height:208.5pt" o:ole="">
            <v:imagedata r:id="rId142" o:title="" croptop="12467f" cropbottom="13240f" cropright="14293f"/>
          </v:shape>
          <o:OLEObject Type="Embed" ProgID="Visio.Drawing.15" ShapeID="_x0000_i1087" DrawAspect="Content" ObjectID="_1744029821" r:id="rId143"/>
        </w:object>
      </w:r>
    </w:p>
    <w:p w14:paraId="492678EC" w14:textId="01DDC756" w:rsidR="002008D6" w:rsidRPr="006B77B8" w:rsidRDefault="006B77B8" w:rsidP="006B77B8">
      <w:pPr>
        <w:pStyle w:val="affffffffffff5"/>
        <w:jc w:val="center"/>
      </w:pPr>
      <w:r>
        <w:t>图</w:t>
      </w:r>
      <w:r>
        <w:t xml:space="preserve"> </w:t>
      </w:r>
      <w:r w:rsidR="00F868FD" w:rsidRPr="00AE6C32">
        <w:rPr>
          <w:rFonts w:ascii="黑体" w:hAnsi="黑体"/>
        </w:rPr>
        <w:t>C</w:t>
      </w:r>
      <w:r w:rsidRPr="00AE6C32">
        <w:rPr>
          <w:rFonts w:ascii="黑体" w:hAnsi="黑体"/>
        </w:rPr>
        <w:t xml:space="preserve">.3 </w:t>
      </w:r>
      <w:r>
        <w:t xml:space="preserve"> </w:t>
      </w:r>
      <w:r w:rsidR="002008D6" w:rsidRPr="006B77B8">
        <w:t>位移控制试验加载流程图（</w:t>
      </w:r>
      <w:r w:rsidR="002008D6" w:rsidRPr="006B77B8">
        <w:rPr>
          <w:rFonts w:ascii="Times New Roman" w:hAnsi="Times New Roman" w:cs="Times New Roman"/>
          <w:i/>
          <w:iCs/>
        </w:rPr>
        <w:t>u</w:t>
      </w:r>
      <w:r w:rsidR="002008D6" w:rsidRPr="006B77B8">
        <w:rPr>
          <w:rFonts w:ascii="Times New Roman" w:hAnsi="Times New Roman" w:cs="Times New Roman"/>
          <w:vertAlign w:val="subscript"/>
        </w:rPr>
        <w:t>0</w:t>
      </w:r>
      <w:r w:rsidR="002008D6" w:rsidRPr="006B77B8">
        <w:t>为阻尼器设计位移值）</w:t>
      </w:r>
    </w:p>
    <w:p w14:paraId="63F9C24F" w14:textId="77777777" w:rsidR="002008D6" w:rsidRPr="003014B5" w:rsidRDefault="002008D6" w:rsidP="00DA786C">
      <w:pPr>
        <w:pStyle w:val="aff3"/>
        <w:spacing w:before="156" w:after="156"/>
        <w:ind w:left="0"/>
        <w:rPr>
          <w:noProof/>
        </w:rPr>
      </w:pPr>
      <w:r w:rsidRPr="003014B5">
        <w:rPr>
          <w:rFonts w:hint="eastAsia"/>
          <w:noProof/>
        </w:rPr>
        <w:t>往复加载次数相关性试验步骤</w:t>
      </w:r>
    </w:p>
    <w:p w14:paraId="7FA042F6" w14:textId="471E6B17" w:rsidR="002008D6" w:rsidRDefault="002008D6" w:rsidP="00484FD4">
      <w:pPr>
        <w:pStyle w:val="af5"/>
        <w:numPr>
          <w:ilvl w:val="0"/>
          <w:numId w:val="0"/>
        </w:numPr>
        <w:ind w:firstLineChars="200" w:firstLine="420"/>
        <w:rPr>
          <w:rFonts w:ascii="Times New Roman"/>
        </w:rPr>
      </w:pPr>
      <w:r>
        <w:rPr>
          <w:rFonts w:ascii="Times New Roman" w:hint="eastAsia"/>
        </w:rPr>
        <w:t>按</w:t>
      </w:r>
      <w:r w:rsidR="00F868FD">
        <w:rPr>
          <w:rFonts w:ascii="Times New Roman"/>
        </w:rPr>
        <w:t>C.2.1</w:t>
      </w:r>
      <w:r>
        <w:rPr>
          <w:rFonts w:ascii="Times New Roman" w:hint="eastAsia"/>
        </w:rPr>
        <w:t>进行试验前的准备工作，</w:t>
      </w:r>
      <w:r w:rsidRPr="00570F72">
        <w:rPr>
          <w:rFonts w:ascii="Times New Roman" w:hint="eastAsia"/>
        </w:rPr>
        <w:t>在设计位移</w:t>
      </w:r>
      <w:r w:rsidRPr="007C330F">
        <w:rPr>
          <w:rFonts w:ascii="Times New Roman"/>
          <w:i/>
          <w:iCs/>
        </w:rPr>
        <w:t>u</w:t>
      </w:r>
      <w:r w:rsidRPr="007C330F">
        <w:rPr>
          <w:rFonts w:ascii="Times New Roman"/>
          <w:vertAlign w:val="subscript"/>
        </w:rPr>
        <w:t>0</w:t>
      </w:r>
      <w:r w:rsidRPr="00570F72">
        <w:rPr>
          <w:rFonts w:ascii="Times New Roman" w:hint="eastAsia"/>
        </w:rPr>
        <w:t>下</w:t>
      </w:r>
      <w:r>
        <w:rPr>
          <w:rFonts w:ascii="Times New Roman" w:hint="eastAsia"/>
        </w:rPr>
        <w:t>循环</w:t>
      </w:r>
      <w:r w:rsidRPr="00570F72">
        <w:rPr>
          <w:rFonts w:ascii="Times New Roman" w:hint="eastAsia"/>
        </w:rPr>
        <w:t>加载</w:t>
      </w:r>
      <w:r>
        <w:rPr>
          <w:rFonts w:ascii="Times New Roman"/>
        </w:rPr>
        <w:t>30</w:t>
      </w:r>
      <w:r w:rsidRPr="00570F72">
        <w:rPr>
          <w:rFonts w:ascii="Times New Roman" w:hint="eastAsia"/>
        </w:rPr>
        <w:t>圈，绘制对应的</w:t>
      </w:r>
      <w:r>
        <w:rPr>
          <w:rFonts w:ascii="Times New Roman" w:hint="eastAsia"/>
        </w:rPr>
        <w:t>荷载</w:t>
      </w:r>
      <w:r w:rsidRPr="00BD2530">
        <w:rPr>
          <w:rFonts w:ascii="Times New Roman"/>
        </w:rPr>
        <w:t>——</w:t>
      </w:r>
      <w:proofErr w:type="gramStart"/>
      <w:r>
        <w:rPr>
          <w:rFonts w:ascii="Times New Roman" w:hint="eastAsia"/>
        </w:rPr>
        <w:t>位移滞回曲线</w:t>
      </w:r>
      <w:proofErr w:type="gramEnd"/>
      <w:r>
        <w:rPr>
          <w:rFonts w:ascii="Times New Roman" w:hint="eastAsia"/>
        </w:rPr>
        <w:t>，按</w:t>
      </w:r>
      <w:r w:rsidR="009A00C8">
        <w:rPr>
          <w:rFonts w:ascii="Times New Roman" w:hint="eastAsia"/>
        </w:rPr>
        <w:t>7</w:t>
      </w:r>
      <w:r w:rsidR="009A00C8">
        <w:rPr>
          <w:rFonts w:ascii="Times New Roman"/>
        </w:rPr>
        <w:t>.5.1</w:t>
      </w:r>
      <w:r>
        <w:rPr>
          <w:rFonts w:ascii="Times New Roman" w:hint="eastAsia"/>
        </w:rPr>
        <w:t>的要求计算阻尼器的往复加载次数相关性结果。</w:t>
      </w:r>
    </w:p>
    <w:p w14:paraId="465357F8" w14:textId="2B21947F" w:rsidR="00971380" w:rsidRDefault="00BC27C7" w:rsidP="00971380">
      <w:pPr>
        <w:pStyle w:val="aff2"/>
        <w:spacing w:before="156" w:after="156"/>
      </w:pPr>
      <w:bookmarkStart w:id="79" w:name="_Toc77606518"/>
      <w:r>
        <w:rPr>
          <w:rFonts w:hint="eastAsia"/>
        </w:rPr>
        <w:t>摩擦阻尼器</w:t>
      </w:r>
      <w:r w:rsidR="00971380">
        <w:rPr>
          <w:rFonts w:hint="eastAsia"/>
        </w:rPr>
        <w:t>的试验步骤</w:t>
      </w:r>
      <w:bookmarkEnd w:id="79"/>
    </w:p>
    <w:p w14:paraId="0662992B" w14:textId="4454303D" w:rsidR="00971380" w:rsidRDefault="00971380" w:rsidP="00DA786C">
      <w:pPr>
        <w:pStyle w:val="aff3"/>
        <w:spacing w:before="156" w:after="156"/>
        <w:ind w:left="0"/>
      </w:pPr>
      <w:r>
        <w:rPr>
          <w:rFonts w:hint="eastAsia"/>
        </w:rPr>
        <w:t>力学性能试验步骤</w:t>
      </w:r>
    </w:p>
    <w:p w14:paraId="6CCB68E7" w14:textId="67436B08" w:rsidR="00DA786C" w:rsidRPr="00DA786C" w:rsidRDefault="00DA786C" w:rsidP="00E243EB">
      <w:pPr>
        <w:pStyle w:val="affff9"/>
        <w:ind w:firstLineChars="0" w:firstLine="0"/>
      </w:pPr>
      <w:r>
        <w:rPr>
          <w:rFonts w:hint="eastAsia"/>
        </w:rPr>
        <w:t xml:space="preserve"> </w:t>
      </w:r>
      <w:r>
        <w:t xml:space="preserve"> </w:t>
      </w:r>
      <w:r w:rsidRPr="00DA786C">
        <w:rPr>
          <w:rFonts w:hint="eastAsia"/>
        </w:rPr>
        <w:t>力学性能试验步骤</w:t>
      </w:r>
      <w:r>
        <w:rPr>
          <w:rFonts w:hint="eastAsia"/>
        </w:rPr>
        <w:t>如下。</w:t>
      </w:r>
    </w:p>
    <w:p w14:paraId="0F9AB275" w14:textId="78FC0163" w:rsidR="00971380" w:rsidRPr="007928E6" w:rsidRDefault="00971380" w:rsidP="00971380">
      <w:pPr>
        <w:pStyle w:val="affff9"/>
        <w:ind w:firstLine="420"/>
        <w:rPr>
          <w:rFonts w:ascii="Times New Roman"/>
        </w:rPr>
      </w:pPr>
      <w:r w:rsidRPr="007928E6">
        <w:rPr>
          <w:rFonts w:ascii="Times New Roman"/>
        </w:rPr>
        <w:t>a)</w:t>
      </w:r>
      <w:r w:rsidRPr="007928E6">
        <w:rPr>
          <w:rFonts w:ascii="Times New Roman"/>
        </w:rPr>
        <w:tab/>
      </w:r>
      <w:r w:rsidRPr="007928E6">
        <w:rPr>
          <w:rFonts w:ascii="Times New Roman"/>
        </w:rPr>
        <w:t>将</w:t>
      </w:r>
      <w:r w:rsidR="00BC27C7">
        <w:rPr>
          <w:rFonts w:ascii="Times New Roman" w:hint="eastAsia"/>
        </w:rPr>
        <w:t>摩擦阻尼器</w:t>
      </w:r>
      <w:r w:rsidRPr="007928E6">
        <w:rPr>
          <w:rFonts w:ascii="Times New Roman"/>
        </w:rPr>
        <w:t>两端与试验装置连接，</w:t>
      </w:r>
      <w:r w:rsidR="00BC27C7">
        <w:rPr>
          <w:rFonts w:ascii="Times New Roman" w:hint="eastAsia"/>
        </w:rPr>
        <w:t>摩擦阻尼器</w:t>
      </w:r>
      <w:r w:rsidRPr="007928E6">
        <w:rPr>
          <w:rFonts w:ascii="Times New Roman"/>
        </w:rPr>
        <w:t>滑动行程中心线与左右试验装置中心轴线对准，精度小于阻尼器截面尺寸的</w:t>
      </w:r>
      <w:r w:rsidRPr="007928E6">
        <w:rPr>
          <w:rFonts w:ascii="Times New Roman"/>
        </w:rPr>
        <w:t>1%</w:t>
      </w:r>
      <w:r w:rsidRPr="007928E6">
        <w:rPr>
          <w:rFonts w:ascii="Times New Roman"/>
        </w:rPr>
        <w:t>。</w:t>
      </w:r>
      <w:r>
        <w:rPr>
          <w:rFonts w:ascii="Times New Roman"/>
        </w:rPr>
        <w:t>采用</w:t>
      </w:r>
      <w:r w:rsidRPr="006A2D55">
        <w:rPr>
          <w:rFonts w:ascii="Times New Roman"/>
          <w:position w:val="-10"/>
          <w:szCs w:val="18"/>
        </w:rPr>
        <w:object w:dxaOrig="1620" w:dyaOrig="300" w14:anchorId="0B485AFD">
          <v:shape id="_x0000_i1088" type="#_x0000_t75" style="width:81pt;height:15.75pt" o:ole="">
            <v:imagedata r:id="rId144" o:title=""/>
          </v:shape>
          <o:OLEObject Type="Embed" ProgID="Equation.DSMT4" ShapeID="_x0000_i1088" DrawAspect="Content" ObjectID="_1744029822" r:id="rId145"/>
        </w:object>
      </w:r>
      <w:r>
        <w:rPr>
          <w:rFonts w:ascii="Times New Roman"/>
          <w:szCs w:val="18"/>
        </w:rPr>
        <w:t>正弦波形式的位移控制加载</w:t>
      </w:r>
      <w:r>
        <w:rPr>
          <w:rFonts w:ascii="Times New Roman" w:hint="eastAsia"/>
          <w:szCs w:val="18"/>
        </w:rPr>
        <w:t>，</w:t>
      </w:r>
      <w:r w:rsidRPr="00785F81">
        <w:rPr>
          <w:rFonts w:ascii="Times New Roman" w:hint="eastAsia"/>
          <w:i/>
          <w:szCs w:val="18"/>
        </w:rPr>
        <w:t>u</w:t>
      </w:r>
      <w:r>
        <w:rPr>
          <w:rFonts w:ascii="Times New Roman" w:hint="eastAsia"/>
          <w:szCs w:val="18"/>
        </w:rPr>
        <w:t>为加载幅值，</w:t>
      </w:r>
      <w:r w:rsidRPr="00785F81">
        <w:rPr>
          <w:rFonts w:ascii="Times New Roman" w:hint="eastAsia"/>
          <w:i/>
          <w:szCs w:val="18"/>
        </w:rPr>
        <w:t>f</w:t>
      </w:r>
      <w:r>
        <w:rPr>
          <w:rFonts w:ascii="Times New Roman" w:hint="eastAsia"/>
          <w:szCs w:val="18"/>
        </w:rPr>
        <w:t>为加载频率。</w:t>
      </w:r>
      <w:r w:rsidRPr="007928E6">
        <w:rPr>
          <w:rFonts w:ascii="Times New Roman"/>
        </w:rPr>
        <w:t>施加荷载前，先观察所有测量仪器，记录初始读数。</w:t>
      </w:r>
    </w:p>
    <w:p w14:paraId="3CBCEFF2" w14:textId="77777777" w:rsidR="00971380" w:rsidRDefault="00971380" w:rsidP="00971380">
      <w:pPr>
        <w:pStyle w:val="affff9"/>
        <w:ind w:firstLine="420"/>
        <w:rPr>
          <w:rFonts w:ascii="Times New Roman"/>
        </w:rPr>
      </w:pPr>
      <w:r w:rsidRPr="007928E6">
        <w:rPr>
          <w:rFonts w:ascii="Times New Roman"/>
        </w:rPr>
        <w:t>b)</w:t>
      </w:r>
      <w:r w:rsidRPr="007928E6">
        <w:rPr>
          <w:rFonts w:ascii="Times New Roman"/>
        </w:rPr>
        <w:tab/>
      </w:r>
      <w:r w:rsidRPr="007928E6">
        <w:rPr>
          <w:rFonts w:ascii="Times New Roman"/>
        </w:rPr>
        <w:t>测量</w:t>
      </w:r>
      <w:r>
        <w:rPr>
          <w:rFonts w:ascii="Times New Roman"/>
        </w:rPr>
        <w:t>起滑力</w:t>
      </w:r>
      <w:r w:rsidRPr="007928E6">
        <w:rPr>
          <w:rFonts w:ascii="Times New Roman"/>
        </w:rPr>
        <w:t>。</w:t>
      </w:r>
      <w:r>
        <w:rPr>
          <w:rFonts w:ascii="Times New Roman"/>
          <w:szCs w:val="18"/>
        </w:rPr>
        <w:t>加载幅值为</w:t>
      </w:r>
      <w:r>
        <w:rPr>
          <w:rFonts w:ascii="Times New Roman" w:hint="eastAsia"/>
          <w:szCs w:val="18"/>
        </w:rPr>
        <w:t>1</w:t>
      </w:r>
      <w:r>
        <w:rPr>
          <w:rFonts w:ascii="Times New Roman"/>
          <w:szCs w:val="18"/>
        </w:rPr>
        <w:t>0mm</w:t>
      </w:r>
      <w:r w:rsidRPr="007928E6">
        <w:rPr>
          <w:rFonts w:ascii="Times New Roman"/>
          <w:szCs w:val="18"/>
        </w:rPr>
        <w:t>，</w:t>
      </w:r>
      <w:r w:rsidRPr="007928E6">
        <w:rPr>
          <w:rFonts w:ascii="Times New Roman"/>
        </w:rPr>
        <w:t>加载频率</w:t>
      </w:r>
      <w:r>
        <w:rPr>
          <w:rFonts w:ascii="Times New Roman"/>
        </w:rPr>
        <w:t>为</w:t>
      </w:r>
      <w:r w:rsidRPr="006A2D55">
        <w:rPr>
          <w:rFonts w:ascii="Times New Roman"/>
          <w:position w:val="-10"/>
          <w:szCs w:val="18"/>
        </w:rPr>
        <w:object w:dxaOrig="1359" w:dyaOrig="300" w14:anchorId="71D741BF">
          <v:shape id="_x0000_i1089" type="#_x0000_t75" style="width:67.5pt;height:15.75pt" o:ole="">
            <v:imagedata r:id="rId146" o:title=""/>
          </v:shape>
          <o:OLEObject Type="Embed" ProgID="Equation.DSMT4" ShapeID="_x0000_i1089" DrawAspect="Content" ObjectID="_1744029823" r:id="rId147"/>
        </w:object>
      </w:r>
      <w:r>
        <w:rPr>
          <w:rFonts w:ascii="Times New Roman" w:hint="eastAsia"/>
          <w:szCs w:val="18"/>
        </w:rPr>
        <w:t>，其中</w:t>
      </w:r>
      <w:r w:rsidRPr="006A2D55">
        <w:rPr>
          <w:rFonts w:ascii="Times New Roman" w:hint="eastAsia"/>
          <w:i/>
          <w:szCs w:val="18"/>
        </w:rPr>
        <w:t>v</w:t>
      </w:r>
      <w:r w:rsidRPr="006A2D55">
        <w:rPr>
          <w:rFonts w:ascii="Times New Roman" w:hint="eastAsia"/>
          <w:szCs w:val="18"/>
          <w:vertAlign w:val="subscript"/>
        </w:rPr>
        <w:t>max</w:t>
      </w:r>
      <w:r>
        <w:rPr>
          <w:rFonts w:ascii="Times New Roman" w:hint="eastAsia"/>
          <w:szCs w:val="18"/>
        </w:rPr>
        <w:t xml:space="preserve"> =</w:t>
      </w:r>
      <w:r w:rsidRPr="007928E6">
        <w:rPr>
          <w:rFonts w:ascii="Times New Roman"/>
        </w:rPr>
        <w:t>1mm/s</w:t>
      </w:r>
      <w:r w:rsidRPr="007928E6">
        <w:rPr>
          <w:rFonts w:ascii="Times New Roman"/>
        </w:rPr>
        <w:t>，加载</w:t>
      </w:r>
      <w:r>
        <w:rPr>
          <w:rFonts w:ascii="Times New Roman" w:hint="eastAsia"/>
        </w:rPr>
        <w:t>循环次数为</w:t>
      </w:r>
      <w:r>
        <w:rPr>
          <w:rFonts w:ascii="Times New Roman" w:hint="eastAsia"/>
        </w:rPr>
        <w:t>1</w:t>
      </w:r>
      <w:r>
        <w:rPr>
          <w:rFonts w:ascii="Times New Roman" w:hint="eastAsia"/>
        </w:rPr>
        <w:t>次</w:t>
      </w:r>
      <w:r w:rsidRPr="007928E6">
        <w:rPr>
          <w:rFonts w:ascii="Times New Roman"/>
        </w:rPr>
        <w:t>。</w:t>
      </w:r>
    </w:p>
    <w:p w14:paraId="374DEEA8" w14:textId="77777777" w:rsidR="00971380" w:rsidRPr="007928E6" w:rsidRDefault="00971380" w:rsidP="00971380">
      <w:pPr>
        <w:pStyle w:val="affff9"/>
        <w:ind w:firstLine="420"/>
        <w:rPr>
          <w:rFonts w:ascii="Times New Roman"/>
        </w:rPr>
      </w:pPr>
      <w:r w:rsidRPr="007928E6">
        <w:rPr>
          <w:rFonts w:ascii="Times New Roman"/>
        </w:rPr>
        <w:t>c)</w:t>
      </w:r>
      <w:r w:rsidRPr="007928E6">
        <w:rPr>
          <w:rFonts w:ascii="Times New Roman"/>
        </w:rPr>
        <w:tab/>
      </w:r>
      <w:r w:rsidRPr="007928E6">
        <w:rPr>
          <w:rFonts w:ascii="Times New Roman"/>
        </w:rPr>
        <w:t>测量摩擦阻尼力和滞回曲线面积。</w:t>
      </w:r>
      <w:r>
        <w:rPr>
          <w:rFonts w:ascii="Times New Roman" w:hint="eastAsia"/>
        </w:rPr>
        <w:t>加载</w:t>
      </w:r>
      <w:r>
        <w:rPr>
          <w:rFonts w:ascii="Times New Roman"/>
        </w:rPr>
        <w:t>幅值</w:t>
      </w:r>
      <w:r w:rsidRPr="007928E6">
        <w:rPr>
          <w:rFonts w:ascii="Times New Roman"/>
        </w:rPr>
        <w:t>为设计位移，</w:t>
      </w:r>
      <w:r>
        <w:rPr>
          <w:rFonts w:ascii="Times New Roman" w:hint="eastAsia"/>
          <w:szCs w:val="18"/>
        </w:rPr>
        <w:t>加载频率</w:t>
      </w:r>
      <w:r w:rsidRPr="006A2D55">
        <w:rPr>
          <w:rFonts w:ascii="Times New Roman"/>
          <w:position w:val="-10"/>
          <w:szCs w:val="18"/>
        </w:rPr>
        <w:object w:dxaOrig="1359" w:dyaOrig="300" w14:anchorId="6A02322C">
          <v:shape id="_x0000_i1090" type="#_x0000_t75" style="width:67.5pt;height:15.75pt" o:ole="">
            <v:imagedata r:id="rId148" o:title=""/>
          </v:shape>
          <o:OLEObject Type="Embed" ProgID="Equation.DSMT4" ShapeID="_x0000_i1090" DrawAspect="Content" ObjectID="_1744029824" r:id="rId149"/>
        </w:object>
      </w:r>
      <w:r>
        <w:rPr>
          <w:rFonts w:ascii="Times New Roman" w:hint="eastAsia"/>
          <w:szCs w:val="18"/>
        </w:rPr>
        <w:t>，</w:t>
      </w:r>
      <w:r w:rsidRPr="006A2D55">
        <w:rPr>
          <w:rFonts w:ascii="Times New Roman" w:hint="eastAsia"/>
          <w:i/>
          <w:szCs w:val="18"/>
        </w:rPr>
        <w:t>v</w:t>
      </w:r>
      <w:r w:rsidRPr="006A2D55">
        <w:rPr>
          <w:rFonts w:ascii="Times New Roman" w:hint="eastAsia"/>
          <w:szCs w:val="18"/>
          <w:vertAlign w:val="subscript"/>
        </w:rPr>
        <w:t>max</w:t>
      </w:r>
      <w:r>
        <w:rPr>
          <w:rFonts w:ascii="Times New Roman" w:hint="eastAsia"/>
          <w:szCs w:val="18"/>
        </w:rPr>
        <w:t xml:space="preserve"> =</w:t>
      </w:r>
      <w:r>
        <w:rPr>
          <w:rFonts w:ascii="Times New Roman"/>
          <w:szCs w:val="18"/>
        </w:rPr>
        <w:t>100mm/s</w:t>
      </w:r>
      <w:r w:rsidRPr="007928E6">
        <w:rPr>
          <w:rFonts w:ascii="Times New Roman"/>
        </w:rPr>
        <w:t>，加载循环次数为</w:t>
      </w:r>
      <w:r w:rsidRPr="007928E6">
        <w:rPr>
          <w:rFonts w:ascii="Times New Roman"/>
        </w:rPr>
        <w:t>5</w:t>
      </w:r>
      <w:r w:rsidRPr="007928E6">
        <w:rPr>
          <w:rFonts w:ascii="Times New Roman"/>
        </w:rPr>
        <w:t>次。</w:t>
      </w:r>
    </w:p>
    <w:p w14:paraId="43C97168" w14:textId="77777777" w:rsidR="00971380" w:rsidRPr="007928E6" w:rsidRDefault="00971380" w:rsidP="00971380">
      <w:pPr>
        <w:pStyle w:val="affff9"/>
        <w:ind w:firstLine="420"/>
        <w:rPr>
          <w:rFonts w:ascii="Times New Roman"/>
        </w:rPr>
      </w:pPr>
      <w:r w:rsidRPr="007928E6">
        <w:rPr>
          <w:rFonts w:ascii="Times New Roman"/>
        </w:rPr>
        <w:t>d)</w:t>
      </w:r>
      <w:r w:rsidRPr="007928E6">
        <w:rPr>
          <w:rFonts w:ascii="Times New Roman"/>
        </w:rPr>
        <w:tab/>
      </w:r>
      <w:r w:rsidRPr="007928E6">
        <w:rPr>
          <w:rFonts w:ascii="Times New Roman"/>
        </w:rPr>
        <w:t>测量极限位移。</w:t>
      </w:r>
      <w:r>
        <w:rPr>
          <w:rFonts w:ascii="Times New Roman" w:hint="eastAsia"/>
          <w:szCs w:val="18"/>
        </w:rPr>
        <w:t>加载幅值</w:t>
      </w:r>
      <w:r w:rsidRPr="007928E6">
        <w:rPr>
          <w:rFonts w:ascii="Times New Roman"/>
        </w:rPr>
        <w:t>为设计位移</w:t>
      </w:r>
      <w:r>
        <w:rPr>
          <w:rFonts w:ascii="Times New Roman"/>
        </w:rPr>
        <w:t>的</w:t>
      </w:r>
      <w:r>
        <w:rPr>
          <w:rFonts w:ascii="Times New Roman" w:hint="eastAsia"/>
        </w:rPr>
        <w:t>1</w:t>
      </w:r>
      <w:r>
        <w:rPr>
          <w:rFonts w:ascii="Times New Roman"/>
        </w:rPr>
        <w:t>20</w:t>
      </w:r>
      <w:r>
        <w:rPr>
          <w:rFonts w:ascii="Times New Roman" w:hint="eastAsia"/>
        </w:rPr>
        <w:t>%</w:t>
      </w:r>
      <w:r w:rsidRPr="007928E6">
        <w:rPr>
          <w:rFonts w:ascii="Times New Roman"/>
        </w:rPr>
        <w:t>，</w:t>
      </w:r>
      <w:r w:rsidRPr="00305E97">
        <w:rPr>
          <w:rFonts w:ascii="Times New Roman" w:hint="eastAsia"/>
          <w:szCs w:val="18"/>
        </w:rPr>
        <w:t>加载频率为</w:t>
      </w:r>
      <w:r w:rsidRPr="007928E6">
        <w:rPr>
          <w:rFonts w:ascii="Times New Roman"/>
          <w:szCs w:val="18"/>
        </w:rPr>
        <w:t>0.02Hz</w:t>
      </w:r>
      <w:r w:rsidRPr="007928E6">
        <w:rPr>
          <w:rFonts w:ascii="Times New Roman"/>
          <w:szCs w:val="18"/>
        </w:rPr>
        <w:t>，加载循环次数为</w:t>
      </w:r>
      <w:r w:rsidRPr="007928E6">
        <w:rPr>
          <w:rFonts w:ascii="Times New Roman"/>
          <w:szCs w:val="18"/>
        </w:rPr>
        <w:t>1</w:t>
      </w:r>
      <w:r w:rsidRPr="007928E6">
        <w:rPr>
          <w:rFonts w:ascii="Times New Roman"/>
          <w:szCs w:val="18"/>
        </w:rPr>
        <w:t>次。</w:t>
      </w:r>
    </w:p>
    <w:p w14:paraId="22107C79" w14:textId="5C6C75B6" w:rsidR="00971380" w:rsidRDefault="00971380" w:rsidP="00DA786C">
      <w:pPr>
        <w:pStyle w:val="aff3"/>
        <w:spacing w:before="156" w:after="156"/>
        <w:ind w:left="0"/>
      </w:pPr>
      <w:r>
        <w:t>力学性能相关性试验</w:t>
      </w:r>
      <w:r>
        <w:rPr>
          <w:rFonts w:hint="eastAsia"/>
        </w:rPr>
        <w:t>步骤</w:t>
      </w:r>
    </w:p>
    <w:p w14:paraId="47ECA90C" w14:textId="6ACE57A1" w:rsidR="00DA786C" w:rsidRPr="00DA786C" w:rsidRDefault="00DA786C" w:rsidP="00E243EB">
      <w:pPr>
        <w:pStyle w:val="affff9"/>
        <w:ind w:firstLineChars="0" w:firstLine="0"/>
      </w:pPr>
      <w:r>
        <w:rPr>
          <w:rFonts w:hint="eastAsia"/>
        </w:rPr>
        <w:t xml:space="preserve"> </w:t>
      </w:r>
      <w:r>
        <w:t xml:space="preserve"> </w:t>
      </w:r>
      <w:r w:rsidR="00B1307D">
        <w:t xml:space="preserve">  </w:t>
      </w:r>
      <w:r>
        <w:t>力学性能相关性试验</w:t>
      </w:r>
      <w:r>
        <w:rPr>
          <w:rFonts w:hint="eastAsia"/>
        </w:rPr>
        <w:t>步骤如下。</w:t>
      </w:r>
    </w:p>
    <w:p w14:paraId="6D83F1B1" w14:textId="7C6B0BDC" w:rsidR="00971380" w:rsidRDefault="00DA786C" w:rsidP="00971380">
      <w:pPr>
        <w:pStyle w:val="affff9"/>
        <w:ind w:firstLine="420"/>
        <w:rPr>
          <w:rFonts w:ascii="Times New Roman"/>
        </w:rPr>
      </w:pPr>
      <w:r>
        <w:rPr>
          <w:rFonts w:ascii="Times New Roman"/>
        </w:rPr>
        <w:t>a</w:t>
      </w:r>
      <w:r w:rsidR="00971380" w:rsidRPr="007928E6">
        <w:rPr>
          <w:rFonts w:ascii="Times New Roman"/>
        </w:rPr>
        <w:t>)</w:t>
      </w:r>
      <w:r w:rsidR="00971380" w:rsidRPr="007928E6">
        <w:rPr>
          <w:rFonts w:ascii="Times New Roman"/>
        </w:rPr>
        <w:tab/>
      </w:r>
      <w:r w:rsidR="00971380" w:rsidRPr="007928E6">
        <w:rPr>
          <w:rFonts w:ascii="Times New Roman"/>
        </w:rPr>
        <w:t>力学性能试验结束后，更换试件进行力学性能相关性试验，将新试件按</w:t>
      </w:r>
      <w:r w:rsidR="004E7461">
        <w:rPr>
          <w:rFonts w:ascii="Times New Roman" w:hint="eastAsia"/>
        </w:rPr>
        <w:t>C</w:t>
      </w:r>
      <w:r w:rsidR="004E7461">
        <w:rPr>
          <w:rFonts w:ascii="Times New Roman"/>
        </w:rPr>
        <w:t>.3.1</w:t>
      </w:r>
      <w:r w:rsidR="004E7461">
        <w:rPr>
          <w:rFonts w:ascii="Times New Roman" w:hint="eastAsia"/>
        </w:rPr>
        <w:t>中</w:t>
      </w:r>
      <w:r w:rsidR="00971380" w:rsidRPr="007928E6">
        <w:rPr>
          <w:rFonts w:ascii="Times New Roman"/>
        </w:rPr>
        <w:t>a</w:t>
      </w:r>
      <w:r w:rsidR="00971380" w:rsidRPr="007928E6">
        <w:rPr>
          <w:rFonts w:ascii="Times New Roman"/>
        </w:rPr>
        <w:t>）</w:t>
      </w:r>
      <w:r w:rsidR="006A0A50">
        <w:rPr>
          <w:rFonts w:ascii="Times New Roman" w:hint="eastAsia"/>
        </w:rPr>
        <w:t>的</w:t>
      </w:r>
      <w:r w:rsidR="00971380" w:rsidRPr="007928E6">
        <w:rPr>
          <w:rFonts w:ascii="Times New Roman"/>
        </w:rPr>
        <w:t>要求进行安装。</w:t>
      </w:r>
      <w:r w:rsidR="00971380">
        <w:rPr>
          <w:rFonts w:ascii="Times New Roman"/>
        </w:rPr>
        <w:t>各力学性能相关性试验均采用</w:t>
      </w:r>
      <w:r w:rsidR="00971380" w:rsidRPr="006A2D55">
        <w:rPr>
          <w:rFonts w:ascii="Times New Roman"/>
          <w:position w:val="-10"/>
          <w:szCs w:val="18"/>
        </w:rPr>
        <w:object w:dxaOrig="1620" w:dyaOrig="300" w14:anchorId="714BB080">
          <v:shape id="_x0000_i1091" type="#_x0000_t75" style="width:81pt;height:15.75pt" o:ole="">
            <v:imagedata r:id="rId144" o:title=""/>
          </v:shape>
          <o:OLEObject Type="Embed" ProgID="Equation.DSMT4" ShapeID="_x0000_i1091" DrawAspect="Content" ObjectID="_1744029825" r:id="rId150"/>
        </w:object>
      </w:r>
      <w:r w:rsidR="00971380">
        <w:rPr>
          <w:rFonts w:ascii="Times New Roman"/>
          <w:szCs w:val="18"/>
        </w:rPr>
        <w:t>正弦波形式的位移控制加载</w:t>
      </w:r>
      <w:r w:rsidR="00971380">
        <w:rPr>
          <w:rFonts w:ascii="Times New Roman" w:hint="eastAsia"/>
          <w:szCs w:val="18"/>
        </w:rPr>
        <w:t>，</w:t>
      </w:r>
      <w:r w:rsidR="00971380" w:rsidRPr="00785F81">
        <w:rPr>
          <w:rFonts w:ascii="Times New Roman" w:hint="eastAsia"/>
          <w:i/>
          <w:szCs w:val="18"/>
        </w:rPr>
        <w:t>u</w:t>
      </w:r>
      <w:r w:rsidR="00971380">
        <w:rPr>
          <w:rFonts w:ascii="Times New Roman" w:hint="eastAsia"/>
          <w:szCs w:val="18"/>
        </w:rPr>
        <w:t>为加载幅值，</w:t>
      </w:r>
      <w:r w:rsidR="00971380" w:rsidRPr="00785F81">
        <w:rPr>
          <w:rFonts w:ascii="Times New Roman" w:hint="eastAsia"/>
          <w:i/>
          <w:szCs w:val="18"/>
        </w:rPr>
        <w:t>f</w:t>
      </w:r>
      <w:r w:rsidR="00971380">
        <w:rPr>
          <w:rFonts w:ascii="Times New Roman" w:hint="eastAsia"/>
          <w:szCs w:val="18"/>
        </w:rPr>
        <w:t>为加载频率。</w:t>
      </w:r>
      <w:r w:rsidR="00971380" w:rsidRPr="007928E6">
        <w:rPr>
          <w:rFonts w:ascii="Times New Roman"/>
        </w:rPr>
        <w:t>各工况施加荷载前，先观察所有测量仪器，记录初始</w:t>
      </w:r>
      <w:r w:rsidR="00971380">
        <w:rPr>
          <w:rFonts w:ascii="Times New Roman" w:hint="eastAsia"/>
        </w:rPr>
        <w:t>读</w:t>
      </w:r>
      <w:r w:rsidR="00971380" w:rsidRPr="007928E6">
        <w:rPr>
          <w:rFonts w:ascii="Times New Roman"/>
        </w:rPr>
        <w:t>数。</w:t>
      </w:r>
    </w:p>
    <w:p w14:paraId="79DBF4EE" w14:textId="31B2E4B1" w:rsidR="00971380" w:rsidRPr="007928E6" w:rsidRDefault="00DA786C" w:rsidP="00971380">
      <w:pPr>
        <w:pStyle w:val="affff9"/>
        <w:ind w:firstLine="420"/>
        <w:rPr>
          <w:rFonts w:ascii="Times New Roman"/>
        </w:rPr>
      </w:pPr>
      <w:r>
        <w:rPr>
          <w:rFonts w:ascii="Times New Roman"/>
        </w:rPr>
        <w:lastRenderedPageBreak/>
        <w:t>b</w:t>
      </w:r>
      <w:r w:rsidR="00971380" w:rsidRPr="007928E6">
        <w:rPr>
          <w:rFonts w:ascii="Times New Roman"/>
        </w:rPr>
        <w:t>)</w:t>
      </w:r>
      <w:r w:rsidR="00971380" w:rsidRPr="007928E6">
        <w:rPr>
          <w:rFonts w:ascii="Times New Roman"/>
        </w:rPr>
        <w:tab/>
      </w:r>
      <w:r w:rsidR="00971380" w:rsidRPr="007928E6">
        <w:rPr>
          <w:rFonts w:ascii="Times New Roman"/>
        </w:rPr>
        <w:t>进行加载频率相关性试验，</w:t>
      </w:r>
      <w:r w:rsidR="00971380">
        <w:rPr>
          <w:rFonts w:ascii="Times New Roman" w:hint="eastAsia"/>
        </w:rPr>
        <w:t>加载</w:t>
      </w:r>
      <w:r w:rsidR="00971380">
        <w:rPr>
          <w:rFonts w:ascii="Times New Roman"/>
        </w:rPr>
        <w:t>幅值</w:t>
      </w:r>
      <w:r w:rsidR="00971380" w:rsidRPr="007928E6">
        <w:rPr>
          <w:rFonts w:ascii="Times New Roman"/>
        </w:rPr>
        <w:t>为设计位移，加载频率分别</w:t>
      </w:r>
      <w:r w:rsidR="00971380">
        <w:rPr>
          <w:rFonts w:ascii="Times New Roman" w:hint="eastAsia"/>
        </w:rPr>
        <w:t>取</w:t>
      </w:r>
      <w:r w:rsidR="00971380" w:rsidRPr="007928E6">
        <w:rPr>
          <w:rFonts w:ascii="Times New Roman"/>
        </w:rPr>
        <w:t>0.4</w:t>
      </w:r>
      <w:r w:rsidR="00971380" w:rsidRPr="007928E6">
        <w:rPr>
          <w:rFonts w:ascii="Times New Roman"/>
          <w:i/>
        </w:rPr>
        <w:t>f</w:t>
      </w:r>
      <w:r w:rsidR="00971380" w:rsidRPr="007928E6">
        <w:rPr>
          <w:rFonts w:ascii="Times New Roman"/>
          <w:vertAlign w:val="subscript"/>
        </w:rPr>
        <w:t>1</w:t>
      </w:r>
      <w:r w:rsidR="00971380" w:rsidRPr="007928E6">
        <w:rPr>
          <w:rFonts w:ascii="Times New Roman"/>
        </w:rPr>
        <w:t>、</w:t>
      </w:r>
      <w:r w:rsidR="00971380" w:rsidRPr="007928E6">
        <w:rPr>
          <w:rFonts w:ascii="Times New Roman"/>
        </w:rPr>
        <w:t>0.7</w:t>
      </w:r>
      <w:r w:rsidR="00971380" w:rsidRPr="007928E6">
        <w:rPr>
          <w:rFonts w:ascii="Times New Roman"/>
          <w:i/>
        </w:rPr>
        <w:t>f</w:t>
      </w:r>
      <w:r w:rsidR="00971380" w:rsidRPr="007928E6">
        <w:rPr>
          <w:rFonts w:ascii="Times New Roman"/>
          <w:vertAlign w:val="subscript"/>
        </w:rPr>
        <w:t>1</w:t>
      </w:r>
      <w:r w:rsidR="00971380" w:rsidRPr="007928E6">
        <w:rPr>
          <w:rFonts w:ascii="Times New Roman"/>
        </w:rPr>
        <w:t>、</w:t>
      </w:r>
      <w:r w:rsidR="00971380" w:rsidRPr="007928E6">
        <w:rPr>
          <w:rFonts w:ascii="Times New Roman"/>
        </w:rPr>
        <w:t>1.0</w:t>
      </w:r>
      <w:r w:rsidR="00971380" w:rsidRPr="007928E6">
        <w:rPr>
          <w:rFonts w:ascii="Times New Roman"/>
          <w:i/>
        </w:rPr>
        <w:t>f</w:t>
      </w:r>
      <w:r w:rsidR="00971380" w:rsidRPr="007928E6">
        <w:rPr>
          <w:rFonts w:ascii="Times New Roman"/>
          <w:vertAlign w:val="subscript"/>
        </w:rPr>
        <w:t>1</w:t>
      </w:r>
      <w:r w:rsidR="00971380" w:rsidRPr="007928E6">
        <w:rPr>
          <w:rFonts w:ascii="Times New Roman"/>
        </w:rPr>
        <w:t>、</w:t>
      </w:r>
      <w:r w:rsidR="00971380" w:rsidRPr="007928E6">
        <w:rPr>
          <w:rFonts w:ascii="Times New Roman"/>
        </w:rPr>
        <w:t>1.2</w:t>
      </w:r>
      <w:r w:rsidR="00971380" w:rsidRPr="007928E6">
        <w:rPr>
          <w:rFonts w:ascii="Times New Roman"/>
          <w:i/>
        </w:rPr>
        <w:t>f</w:t>
      </w:r>
      <w:r w:rsidR="00971380" w:rsidRPr="007928E6">
        <w:rPr>
          <w:rFonts w:ascii="Times New Roman"/>
          <w:vertAlign w:val="subscript"/>
        </w:rPr>
        <w:t>1</w:t>
      </w:r>
      <w:r w:rsidR="00971380" w:rsidRPr="007928E6">
        <w:rPr>
          <w:rFonts w:ascii="Times New Roman"/>
        </w:rPr>
        <w:t>，</w:t>
      </w:r>
      <w:r w:rsidR="00971380">
        <w:rPr>
          <w:rFonts w:ascii="Times New Roman" w:hint="eastAsia"/>
          <w:szCs w:val="18"/>
        </w:rPr>
        <w:t>其中</w:t>
      </w:r>
      <w:r w:rsidR="00971380" w:rsidRPr="006A2D55">
        <w:rPr>
          <w:rFonts w:ascii="Times New Roman"/>
          <w:position w:val="-10"/>
          <w:szCs w:val="18"/>
        </w:rPr>
        <w:object w:dxaOrig="1359" w:dyaOrig="300" w14:anchorId="7FBF1BA0">
          <v:shape id="_x0000_i1092" type="#_x0000_t75" style="width:67.5pt;height:15.75pt" o:ole="">
            <v:imagedata r:id="rId151" o:title=""/>
          </v:shape>
          <o:OLEObject Type="Embed" ProgID="Equation.DSMT4" ShapeID="_x0000_i1092" DrawAspect="Content" ObjectID="_1744029826" r:id="rId152"/>
        </w:object>
      </w:r>
      <w:r w:rsidR="00971380">
        <w:rPr>
          <w:rFonts w:ascii="Times New Roman" w:hint="eastAsia"/>
          <w:szCs w:val="18"/>
        </w:rPr>
        <w:t>，</w:t>
      </w:r>
      <w:r w:rsidR="00971380" w:rsidRPr="006A2D55">
        <w:rPr>
          <w:rFonts w:ascii="Times New Roman" w:hint="eastAsia"/>
          <w:i/>
          <w:szCs w:val="18"/>
        </w:rPr>
        <w:t>v</w:t>
      </w:r>
      <w:r w:rsidR="00971380" w:rsidRPr="006A2D55">
        <w:rPr>
          <w:rFonts w:ascii="Times New Roman" w:hint="eastAsia"/>
          <w:szCs w:val="18"/>
          <w:vertAlign w:val="subscript"/>
        </w:rPr>
        <w:t>max</w:t>
      </w:r>
      <w:r w:rsidR="00971380">
        <w:rPr>
          <w:rFonts w:ascii="Times New Roman" w:hint="eastAsia"/>
          <w:szCs w:val="18"/>
        </w:rPr>
        <w:t xml:space="preserve"> =</w:t>
      </w:r>
      <w:r w:rsidR="00971380" w:rsidRPr="007928E6">
        <w:rPr>
          <w:rFonts w:ascii="Times New Roman"/>
        </w:rPr>
        <w:t>1</w:t>
      </w:r>
      <w:r w:rsidR="00971380">
        <w:rPr>
          <w:rFonts w:ascii="Times New Roman"/>
        </w:rPr>
        <w:t>0</w:t>
      </w:r>
      <w:r w:rsidR="00971380" w:rsidRPr="007928E6">
        <w:rPr>
          <w:rFonts w:ascii="Times New Roman"/>
        </w:rPr>
        <w:t>0mm/s</w:t>
      </w:r>
      <w:r w:rsidR="00971380" w:rsidRPr="007928E6">
        <w:rPr>
          <w:rFonts w:ascii="Times New Roman"/>
        </w:rPr>
        <w:t>，各速度工况加载</w:t>
      </w:r>
      <w:r w:rsidR="00971380" w:rsidRPr="007928E6">
        <w:rPr>
          <w:rFonts w:ascii="Times New Roman"/>
        </w:rPr>
        <w:t>3</w:t>
      </w:r>
      <w:r w:rsidR="00971380" w:rsidRPr="007928E6">
        <w:rPr>
          <w:rFonts w:ascii="Times New Roman"/>
        </w:rPr>
        <w:t>个循环</w:t>
      </w:r>
      <w:r w:rsidR="00971380">
        <w:rPr>
          <w:rFonts w:ascii="Times New Roman" w:hint="eastAsia"/>
        </w:rPr>
        <w:t>。</w:t>
      </w:r>
    </w:p>
    <w:p w14:paraId="06504261" w14:textId="36FC3830" w:rsidR="00971380" w:rsidRPr="007928E6" w:rsidRDefault="00DA786C" w:rsidP="00971380">
      <w:pPr>
        <w:pStyle w:val="affff9"/>
        <w:ind w:firstLine="420"/>
        <w:rPr>
          <w:rFonts w:ascii="Times New Roman"/>
        </w:rPr>
      </w:pPr>
      <w:r>
        <w:rPr>
          <w:rFonts w:ascii="Times New Roman"/>
        </w:rPr>
        <w:t>c</w:t>
      </w:r>
      <w:r w:rsidR="00971380" w:rsidRPr="007928E6">
        <w:rPr>
          <w:rFonts w:ascii="Times New Roman"/>
        </w:rPr>
        <w:t>)</w:t>
      </w:r>
      <w:r w:rsidR="00971380" w:rsidRPr="007928E6">
        <w:rPr>
          <w:rFonts w:ascii="Times New Roman"/>
        </w:rPr>
        <w:tab/>
      </w:r>
      <w:r w:rsidR="00971380">
        <w:rPr>
          <w:rFonts w:ascii="Times New Roman"/>
        </w:rPr>
        <w:t>进行位移相关性试验</w:t>
      </w:r>
      <w:r w:rsidR="00971380">
        <w:rPr>
          <w:rFonts w:ascii="Times New Roman" w:hint="eastAsia"/>
        </w:rPr>
        <w:t>，</w:t>
      </w:r>
      <w:r w:rsidR="00971380">
        <w:rPr>
          <w:rFonts w:ascii="Times New Roman"/>
        </w:rPr>
        <w:t>加载幅值</w:t>
      </w:r>
      <w:r w:rsidR="00971380" w:rsidRPr="007928E6">
        <w:rPr>
          <w:rFonts w:ascii="Times New Roman"/>
        </w:rPr>
        <w:t>分别</w:t>
      </w:r>
      <w:r w:rsidR="00971380">
        <w:rPr>
          <w:rFonts w:ascii="Times New Roman" w:hint="eastAsia"/>
        </w:rPr>
        <w:t>为</w:t>
      </w:r>
      <w:r w:rsidR="00971380" w:rsidRPr="007928E6">
        <w:rPr>
          <w:rFonts w:ascii="Times New Roman"/>
        </w:rPr>
        <w:t>设计位移的</w:t>
      </w:r>
      <w:r w:rsidR="00971380" w:rsidRPr="007928E6">
        <w:rPr>
          <w:rFonts w:ascii="Times New Roman"/>
        </w:rPr>
        <w:t>50%</w:t>
      </w:r>
      <w:r w:rsidR="00971380" w:rsidRPr="007928E6">
        <w:rPr>
          <w:rFonts w:ascii="Times New Roman"/>
        </w:rPr>
        <w:t>、</w:t>
      </w:r>
      <w:r w:rsidR="00971380" w:rsidRPr="007928E6">
        <w:rPr>
          <w:rFonts w:ascii="Times New Roman"/>
        </w:rPr>
        <w:t>80%</w:t>
      </w:r>
      <w:r w:rsidR="00971380" w:rsidRPr="007928E6">
        <w:rPr>
          <w:rFonts w:ascii="Times New Roman"/>
        </w:rPr>
        <w:t>和</w:t>
      </w:r>
      <w:r w:rsidR="00971380" w:rsidRPr="007928E6">
        <w:rPr>
          <w:rFonts w:ascii="Times New Roman"/>
        </w:rPr>
        <w:t>100%</w:t>
      </w:r>
      <w:r w:rsidR="00971380" w:rsidRPr="007928E6">
        <w:rPr>
          <w:rFonts w:ascii="Times New Roman"/>
        </w:rPr>
        <w:t>，加载频率</w:t>
      </w:r>
      <w:r w:rsidR="00971380">
        <w:rPr>
          <w:rFonts w:ascii="Times New Roman"/>
        </w:rPr>
        <w:t>为</w:t>
      </w:r>
      <w:r w:rsidR="00971380" w:rsidRPr="006A2D55">
        <w:rPr>
          <w:rFonts w:ascii="Times New Roman"/>
          <w:position w:val="-10"/>
          <w:szCs w:val="18"/>
        </w:rPr>
        <w:object w:dxaOrig="1359" w:dyaOrig="300" w14:anchorId="6193D683">
          <v:shape id="_x0000_i1093" type="#_x0000_t75" style="width:67.5pt;height:15.75pt" o:ole="">
            <v:imagedata r:id="rId146" o:title=""/>
          </v:shape>
          <o:OLEObject Type="Embed" ProgID="Equation.DSMT4" ShapeID="_x0000_i1093" DrawAspect="Content" ObjectID="_1744029827" r:id="rId153"/>
        </w:object>
      </w:r>
      <w:r w:rsidR="00971380">
        <w:rPr>
          <w:rFonts w:ascii="Times New Roman" w:hint="eastAsia"/>
          <w:szCs w:val="18"/>
        </w:rPr>
        <w:t>，其中</w:t>
      </w:r>
      <w:r w:rsidR="00971380" w:rsidRPr="006A2D55">
        <w:rPr>
          <w:rFonts w:ascii="Times New Roman" w:hint="eastAsia"/>
          <w:i/>
          <w:szCs w:val="18"/>
        </w:rPr>
        <w:t>v</w:t>
      </w:r>
      <w:r w:rsidR="00971380" w:rsidRPr="006A2D55">
        <w:rPr>
          <w:rFonts w:ascii="Times New Roman" w:hint="eastAsia"/>
          <w:szCs w:val="18"/>
          <w:vertAlign w:val="subscript"/>
        </w:rPr>
        <w:t>max</w:t>
      </w:r>
      <w:r w:rsidR="00971380">
        <w:rPr>
          <w:rFonts w:ascii="Times New Roman" w:hint="eastAsia"/>
          <w:szCs w:val="18"/>
        </w:rPr>
        <w:t xml:space="preserve"> =</w:t>
      </w:r>
      <w:r w:rsidR="00971380" w:rsidRPr="007928E6">
        <w:rPr>
          <w:rFonts w:ascii="Times New Roman"/>
        </w:rPr>
        <w:t>1</w:t>
      </w:r>
      <w:r w:rsidR="00971380">
        <w:rPr>
          <w:rFonts w:ascii="Times New Roman"/>
        </w:rPr>
        <w:t>0</w:t>
      </w:r>
      <w:r w:rsidR="00971380" w:rsidRPr="007928E6">
        <w:rPr>
          <w:rFonts w:ascii="Times New Roman"/>
        </w:rPr>
        <w:t>0mm/s</w:t>
      </w:r>
      <w:r w:rsidR="00971380" w:rsidRPr="007928E6">
        <w:rPr>
          <w:rFonts w:ascii="Times New Roman"/>
        </w:rPr>
        <w:t>，各位移工况加载</w:t>
      </w:r>
      <w:r w:rsidR="00971380" w:rsidRPr="007928E6">
        <w:rPr>
          <w:rFonts w:ascii="Times New Roman"/>
        </w:rPr>
        <w:t>3</w:t>
      </w:r>
      <w:r w:rsidR="00971380" w:rsidRPr="007928E6">
        <w:rPr>
          <w:rFonts w:ascii="Times New Roman"/>
        </w:rPr>
        <w:t>个循环</w:t>
      </w:r>
      <w:r w:rsidR="00971380">
        <w:rPr>
          <w:rFonts w:ascii="Times New Roman" w:hint="eastAsia"/>
        </w:rPr>
        <w:t>。</w:t>
      </w:r>
    </w:p>
    <w:p w14:paraId="500F36B7" w14:textId="050453C5" w:rsidR="00971380" w:rsidRPr="007928E6" w:rsidRDefault="00DA786C" w:rsidP="00971380">
      <w:pPr>
        <w:pStyle w:val="affff9"/>
        <w:ind w:firstLine="420"/>
        <w:rPr>
          <w:rFonts w:ascii="Times New Roman"/>
        </w:rPr>
      </w:pPr>
      <w:r>
        <w:rPr>
          <w:rFonts w:ascii="Times New Roman"/>
        </w:rPr>
        <w:t>d</w:t>
      </w:r>
      <w:r w:rsidR="00971380" w:rsidRPr="007928E6">
        <w:rPr>
          <w:rFonts w:ascii="Times New Roman"/>
        </w:rPr>
        <w:t>)</w:t>
      </w:r>
      <w:r w:rsidR="00971380" w:rsidRPr="007928E6">
        <w:rPr>
          <w:rFonts w:ascii="Times New Roman"/>
        </w:rPr>
        <w:tab/>
      </w:r>
      <w:r w:rsidR="00971380" w:rsidRPr="007928E6">
        <w:rPr>
          <w:rFonts w:ascii="Times New Roman"/>
        </w:rPr>
        <w:t>进行多次往复相关性试验，加载幅值为设计位移，加载频率</w:t>
      </w:r>
      <w:r w:rsidR="00971380">
        <w:rPr>
          <w:rFonts w:ascii="Times New Roman"/>
        </w:rPr>
        <w:t>为</w:t>
      </w:r>
      <w:r w:rsidR="00971380" w:rsidRPr="006A2D55">
        <w:rPr>
          <w:rFonts w:ascii="Times New Roman"/>
          <w:position w:val="-10"/>
          <w:szCs w:val="18"/>
        </w:rPr>
        <w:object w:dxaOrig="1359" w:dyaOrig="300" w14:anchorId="7F99567F">
          <v:shape id="_x0000_i1094" type="#_x0000_t75" style="width:67.5pt;height:15.75pt" o:ole="">
            <v:imagedata r:id="rId154" o:title=""/>
          </v:shape>
          <o:OLEObject Type="Embed" ProgID="Equation.DSMT4" ShapeID="_x0000_i1094" DrawAspect="Content" ObjectID="_1744029828" r:id="rId155"/>
        </w:object>
      </w:r>
      <w:r w:rsidR="00971380">
        <w:rPr>
          <w:rFonts w:ascii="Times New Roman" w:hint="eastAsia"/>
          <w:szCs w:val="18"/>
        </w:rPr>
        <w:t>，其中</w:t>
      </w:r>
      <w:r w:rsidR="00971380" w:rsidRPr="006A2D55">
        <w:rPr>
          <w:rFonts w:ascii="Times New Roman" w:hint="eastAsia"/>
          <w:i/>
          <w:szCs w:val="18"/>
        </w:rPr>
        <w:t>v</w:t>
      </w:r>
      <w:r w:rsidR="00971380" w:rsidRPr="006A2D55">
        <w:rPr>
          <w:rFonts w:ascii="Times New Roman" w:hint="eastAsia"/>
          <w:szCs w:val="18"/>
          <w:vertAlign w:val="subscript"/>
        </w:rPr>
        <w:t>max</w:t>
      </w:r>
      <w:r w:rsidR="00971380">
        <w:rPr>
          <w:rFonts w:ascii="Times New Roman" w:hint="eastAsia"/>
          <w:szCs w:val="18"/>
        </w:rPr>
        <w:t xml:space="preserve"> =</w:t>
      </w:r>
      <w:r w:rsidR="00971380" w:rsidRPr="007928E6">
        <w:rPr>
          <w:rFonts w:ascii="Times New Roman"/>
        </w:rPr>
        <w:t>1</w:t>
      </w:r>
      <w:r w:rsidR="00971380">
        <w:rPr>
          <w:rFonts w:ascii="Times New Roman"/>
        </w:rPr>
        <w:t>0</w:t>
      </w:r>
      <w:r w:rsidR="00971380" w:rsidRPr="007928E6">
        <w:rPr>
          <w:rFonts w:ascii="Times New Roman"/>
        </w:rPr>
        <w:t>0mm/s</w:t>
      </w:r>
      <w:r w:rsidR="00971380" w:rsidRPr="007928E6">
        <w:rPr>
          <w:rFonts w:ascii="Times New Roman"/>
        </w:rPr>
        <w:t>，加载循环次数为</w:t>
      </w:r>
      <w:r w:rsidR="00971380" w:rsidRPr="007928E6">
        <w:rPr>
          <w:rFonts w:ascii="Times New Roman"/>
        </w:rPr>
        <w:t>30</w:t>
      </w:r>
      <w:r w:rsidR="00971380" w:rsidRPr="007928E6">
        <w:rPr>
          <w:rFonts w:ascii="Times New Roman"/>
        </w:rPr>
        <w:t>次</w:t>
      </w:r>
      <w:r w:rsidR="00971380">
        <w:rPr>
          <w:rFonts w:ascii="Times New Roman" w:hint="eastAsia"/>
        </w:rPr>
        <w:t>。</w:t>
      </w:r>
    </w:p>
    <w:p w14:paraId="72B2DC26" w14:textId="120E673D" w:rsidR="00971380" w:rsidRPr="00D54D59" w:rsidRDefault="00DA786C" w:rsidP="00971380">
      <w:pPr>
        <w:pStyle w:val="affff9"/>
        <w:ind w:firstLine="420"/>
        <w:rPr>
          <w:rFonts w:ascii="Times New Roman"/>
        </w:rPr>
      </w:pPr>
      <w:r>
        <w:rPr>
          <w:rFonts w:ascii="Times New Roman"/>
        </w:rPr>
        <w:t>e</w:t>
      </w:r>
      <w:r w:rsidR="00971380" w:rsidRPr="007928E6">
        <w:rPr>
          <w:rFonts w:ascii="Times New Roman"/>
        </w:rPr>
        <w:t>)</w:t>
      </w:r>
      <w:r w:rsidR="00971380" w:rsidRPr="007928E6">
        <w:rPr>
          <w:rFonts w:ascii="Times New Roman"/>
        </w:rPr>
        <w:tab/>
      </w:r>
      <w:r w:rsidR="00971380" w:rsidRPr="007928E6">
        <w:rPr>
          <w:rFonts w:ascii="Times New Roman"/>
        </w:rPr>
        <w:t>进行温度相关性试验，各工况试验温度分别为</w:t>
      </w:r>
      <w:r w:rsidR="00971380" w:rsidRPr="007928E6">
        <w:rPr>
          <w:rFonts w:ascii="Times New Roman"/>
        </w:rPr>
        <w:t>-20℃</w:t>
      </w:r>
      <w:r w:rsidR="00971380" w:rsidRPr="007928E6">
        <w:rPr>
          <w:rFonts w:ascii="Times New Roman"/>
        </w:rPr>
        <w:t>、</w:t>
      </w:r>
      <w:r w:rsidR="00971380" w:rsidRPr="007928E6">
        <w:rPr>
          <w:rFonts w:ascii="Times New Roman"/>
        </w:rPr>
        <w:t>-10℃</w:t>
      </w:r>
      <w:r w:rsidR="00971380" w:rsidRPr="007928E6">
        <w:rPr>
          <w:rFonts w:ascii="Times New Roman"/>
        </w:rPr>
        <w:t>、</w:t>
      </w:r>
      <w:r w:rsidR="00971380" w:rsidRPr="007928E6">
        <w:rPr>
          <w:rFonts w:ascii="Times New Roman"/>
        </w:rPr>
        <w:t>0℃</w:t>
      </w:r>
      <w:r w:rsidR="00971380" w:rsidRPr="007928E6">
        <w:rPr>
          <w:rFonts w:ascii="Times New Roman"/>
        </w:rPr>
        <w:t>、</w:t>
      </w:r>
      <w:r w:rsidR="00971380" w:rsidRPr="007928E6">
        <w:rPr>
          <w:rFonts w:ascii="Times New Roman"/>
        </w:rPr>
        <w:t>10℃</w:t>
      </w:r>
      <w:r w:rsidR="00971380" w:rsidRPr="007928E6">
        <w:rPr>
          <w:rFonts w:ascii="Times New Roman"/>
        </w:rPr>
        <w:t>、</w:t>
      </w:r>
      <w:r w:rsidR="00971380" w:rsidRPr="007928E6">
        <w:rPr>
          <w:rFonts w:ascii="Times New Roman"/>
        </w:rPr>
        <w:t>20℃</w:t>
      </w:r>
      <w:r w:rsidR="00971380" w:rsidRPr="007928E6">
        <w:rPr>
          <w:rFonts w:ascii="Times New Roman"/>
        </w:rPr>
        <w:t>、</w:t>
      </w:r>
      <w:r w:rsidR="00971380" w:rsidRPr="007928E6">
        <w:rPr>
          <w:rFonts w:ascii="Times New Roman"/>
        </w:rPr>
        <w:t>30℃</w:t>
      </w:r>
      <w:r w:rsidR="00971380" w:rsidRPr="007928E6">
        <w:rPr>
          <w:rFonts w:ascii="Times New Roman"/>
        </w:rPr>
        <w:t>、</w:t>
      </w:r>
      <w:r w:rsidR="00971380" w:rsidRPr="007928E6">
        <w:rPr>
          <w:rFonts w:ascii="Times New Roman"/>
        </w:rPr>
        <w:t>40℃</w:t>
      </w:r>
      <w:r w:rsidR="00971380" w:rsidRPr="007928E6">
        <w:rPr>
          <w:rFonts w:ascii="Times New Roman"/>
        </w:rPr>
        <w:t>，各工况开始前，应将成品阻尼器从试验装置上取下，将其在对应温度环境下静置</w:t>
      </w:r>
      <w:r w:rsidR="00971380" w:rsidRPr="007928E6">
        <w:rPr>
          <w:rFonts w:ascii="Times New Roman"/>
        </w:rPr>
        <w:t>24h</w:t>
      </w:r>
      <w:r w:rsidR="00971380" w:rsidRPr="007928E6">
        <w:rPr>
          <w:rFonts w:ascii="Times New Roman"/>
        </w:rPr>
        <w:t>后取出，按</w:t>
      </w:r>
      <w:r w:rsidR="00971380" w:rsidRPr="007928E6">
        <w:rPr>
          <w:rFonts w:ascii="Times New Roman"/>
        </w:rPr>
        <w:t>a</w:t>
      </w:r>
      <w:r w:rsidR="00971380" w:rsidRPr="007928E6">
        <w:rPr>
          <w:rFonts w:ascii="Times New Roman"/>
        </w:rPr>
        <w:t>）中要求进行安装，</w:t>
      </w:r>
      <w:r w:rsidR="00971380">
        <w:rPr>
          <w:rFonts w:ascii="Times New Roman" w:hint="eastAsia"/>
        </w:rPr>
        <w:t>试验</w:t>
      </w:r>
      <w:r w:rsidR="00971380" w:rsidRPr="007928E6">
        <w:rPr>
          <w:rFonts w:ascii="Times New Roman"/>
        </w:rPr>
        <w:t>加载幅值为设计位移，加载频率</w:t>
      </w:r>
      <w:r w:rsidR="00971380">
        <w:rPr>
          <w:rFonts w:ascii="Times New Roman"/>
        </w:rPr>
        <w:t>为</w:t>
      </w:r>
      <w:r w:rsidR="00971380" w:rsidRPr="006A2D55">
        <w:rPr>
          <w:rFonts w:ascii="Times New Roman"/>
          <w:position w:val="-10"/>
          <w:szCs w:val="18"/>
        </w:rPr>
        <w:object w:dxaOrig="1359" w:dyaOrig="300" w14:anchorId="38985075">
          <v:shape id="_x0000_i1095" type="#_x0000_t75" style="width:67.5pt;height:15.75pt" o:ole="">
            <v:imagedata r:id="rId146" o:title=""/>
          </v:shape>
          <o:OLEObject Type="Embed" ProgID="Equation.DSMT4" ShapeID="_x0000_i1095" DrawAspect="Content" ObjectID="_1744029829" r:id="rId156"/>
        </w:object>
      </w:r>
      <w:r w:rsidR="00971380">
        <w:rPr>
          <w:rFonts w:ascii="Times New Roman" w:hint="eastAsia"/>
          <w:szCs w:val="18"/>
        </w:rPr>
        <w:t>，其中</w:t>
      </w:r>
      <w:r w:rsidR="00971380" w:rsidRPr="006A2D55">
        <w:rPr>
          <w:rFonts w:ascii="Times New Roman" w:hint="eastAsia"/>
          <w:i/>
          <w:szCs w:val="18"/>
        </w:rPr>
        <w:t>v</w:t>
      </w:r>
      <w:r w:rsidR="00971380" w:rsidRPr="006A2D55">
        <w:rPr>
          <w:rFonts w:ascii="Times New Roman" w:hint="eastAsia"/>
          <w:szCs w:val="18"/>
          <w:vertAlign w:val="subscript"/>
        </w:rPr>
        <w:t>max</w:t>
      </w:r>
      <w:r w:rsidR="00971380">
        <w:rPr>
          <w:rFonts w:ascii="Times New Roman" w:hint="eastAsia"/>
          <w:szCs w:val="18"/>
        </w:rPr>
        <w:t xml:space="preserve"> =</w:t>
      </w:r>
      <w:r w:rsidR="00971380" w:rsidRPr="007928E6">
        <w:rPr>
          <w:rFonts w:ascii="Times New Roman"/>
        </w:rPr>
        <w:t>1</w:t>
      </w:r>
      <w:r w:rsidR="00971380">
        <w:rPr>
          <w:rFonts w:ascii="Times New Roman"/>
        </w:rPr>
        <w:t>0</w:t>
      </w:r>
      <w:r w:rsidR="00971380" w:rsidRPr="007928E6">
        <w:rPr>
          <w:rFonts w:ascii="Times New Roman"/>
        </w:rPr>
        <w:t>0mm/s</w:t>
      </w:r>
      <w:r w:rsidR="00971380" w:rsidRPr="007928E6">
        <w:rPr>
          <w:rFonts w:ascii="Times New Roman"/>
        </w:rPr>
        <w:t>，并在</w:t>
      </w:r>
      <w:r w:rsidR="00971380" w:rsidRPr="007928E6">
        <w:rPr>
          <w:rFonts w:ascii="Times New Roman"/>
        </w:rPr>
        <w:t>2</w:t>
      </w:r>
      <w:r w:rsidR="00971380" w:rsidRPr="007928E6">
        <w:rPr>
          <w:rFonts w:ascii="Times New Roman"/>
        </w:rPr>
        <w:t>个小时内完成单个工况的试验。</w:t>
      </w:r>
    </w:p>
    <w:p w14:paraId="17494BD8" w14:textId="35AFF3FC" w:rsidR="002A3546" w:rsidRDefault="00B86981" w:rsidP="002A3546">
      <w:pPr>
        <w:numPr>
          <w:ilvl w:val="1"/>
          <w:numId w:val="5"/>
        </w:numPr>
        <w:adjustRightInd/>
        <w:spacing w:beforeLines="50" w:before="156" w:afterLines="50" w:after="156" w:line="240" w:lineRule="auto"/>
        <w:outlineLvl w:val="2"/>
        <w:rPr>
          <w:rFonts w:ascii="黑体" w:eastAsia="黑体" w:hAnsi="Times New Roman"/>
          <w:kern w:val="21"/>
          <w:szCs w:val="20"/>
        </w:rPr>
      </w:pPr>
      <w:proofErr w:type="gramStart"/>
      <w:r>
        <w:rPr>
          <w:rFonts w:ascii="黑体" w:eastAsia="黑体" w:hAnsi="Times New Roman" w:hint="eastAsia"/>
          <w:kern w:val="21"/>
          <w:szCs w:val="20"/>
        </w:rPr>
        <w:t>黏</w:t>
      </w:r>
      <w:proofErr w:type="gramEnd"/>
      <w:r w:rsidR="002A3546">
        <w:rPr>
          <w:rFonts w:ascii="黑体" w:eastAsia="黑体" w:hAnsi="Times New Roman" w:hint="eastAsia"/>
          <w:kern w:val="21"/>
          <w:szCs w:val="20"/>
        </w:rPr>
        <w:t>滞阻尼器和电涡流阻尼器的试验步骤</w:t>
      </w:r>
    </w:p>
    <w:p w14:paraId="71EF5104" w14:textId="467DEBD3" w:rsidR="002A3546" w:rsidRDefault="002A3546" w:rsidP="00884062">
      <w:pPr>
        <w:pStyle w:val="aff3"/>
        <w:spacing w:before="156" w:after="156"/>
        <w:ind w:left="0"/>
        <w:rPr>
          <w:noProof/>
        </w:rPr>
      </w:pPr>
      <w:r>
        <w:rPr>
          <w:noProof/>
        </w:rPr>
        <w:t>力学性能试验</w:t>
      </w:r>
      <w:r>
        <w:rPr>
          <w:rFonts w:hint="eastAsia"/>
          <w:noProof/>
        </w:rPr>
        <w:t>步骤</w:t>
      </w:r>
    </w:p>
    <w:p w14:paraId="67CCD58B" w14:textId="168B9470" w:rsidR="00884062" w:rsidRPr="00884062" w:rsidRDefault="00884062" w:rsidP="00E243EB">
      <w:pPr>
        <w:pStyle w:val="affff9"/>
        <w:ind w:firstLineChars="0" w:firstLine="0"/>
      </w:pPr>
      <w:r>
        <w:rPr>
          <w:rFonts w:hint="eastAsia"/>
        </w:rPr>
        <w:t xml:space="preserve"> </w:t>
      </w:r>
      <w:r>
        <w:t xml:space="preserve"> </w:t>
      </w:r>
      <w:r>
        <w:rPr>
          <w:rFonts w:hint="eastAsia"/>
        </w:rPr>
        <w:t>力学性能试验步骤如下。</w:t>
      </w:r>
    </w:p>
    <w:p w14:paraId="05040576" w14:textId="77777777" w:rsidR="002A3546" w:rsidRPr="005C0812" w:rsidRDefault="002A3546" w:rsidP="002A3546">
      <w:pPr>
        <w:widowControl/>
        <w:autoSpaceDE w:val="0"/>
        <w:autoSpaceDN w:val="0"/>
        <w:adjustRightInd/>
        <w:spacing w:line="240" w:lineRule="auto"/>
        <w:ind w:firstLineChars="200" w:firstLine="420"/>
        <w:rPr>
          <w:rFonts w:ascii="Times New Roman" w:hAnsi="Times New Roman"/>
          <w:noProof/>
          <w:kern w:val="0"/>
          <w:szCs w:val="20"/>
        </w:rPr>
      </w:pPr>
      <w:r w:rsidRPr="005C0812">
        <w:rPr>
          <w:rFonts w:ascii="Times New Roman" w:hAnsi="Times New Roman"/>
          <w:noProof/>
          <w:kern w:val="0"/>
          <w:szCs w:val="20"/>
        </w:rPr>
        <w:t>a)</w:t>
      </w:r>
      <w:r w:rsidRPr="005C0812">
        <w:rPr>
          <w:rFonts w:ascii="Times New Roman" w:hAnsi="Times New Roman"/>
          <w:noProof/>
          <w:kern w:val="0"/>
          <w:szCs w:val="20"/>
        </w:rPr>
        <w:tab/>
      </w:r>
      <w:r w:rsidRPr="005C0812">
        <w:rPr>
          <w:rFonts w:ascii="Times New Roman" w:hAnsi="Times New Roman"/>
          <w:noProof/>
          <w:kern w:val="0"/>
          <w:szCs w:val="20"/>
        </w:rPr>
        <w:t>将阻尼器两端与试验装置连接，阻尼器滑动行程中心线与左右试验装置中心轴线对准，精度小于阻尼器截面尺寸的</w:t>
      </w:r>
      <w:r w:rsidRPr="005C0812">
        <w:rPr>
          <w:rFonts w:ascii="Times New Roman" w:hAnsi="Times New Roman"/>
          <w:noProof/>
          <w:kern w:val="0"/>
          <w:szCs w:val="20"/>
        </w:rPr>
        <w:t>1%</w:t>
      </w:r>
      <w:r w:rsidRPr="005C0812">
        <w:rPr>
          <w:rFonts w:ascii="Times New Roman" w:hAnsi="Times New Roman"/>
          <w:noProof/>
          <w:kern w:val="0"/>
          <w:szCs w:val="20"/>
        </w:rPr>
        <w:t>。</w:t>
      </w:r>
    </w:p>
    <w:p w14:paraId="06522EDA" w14:textId="77777777" w:rsidR="002A3546" w:rsidRPr="005C0812" w:rsidRDefault="002A3546" w:rsidP="002A3546">
      <w:pPr>
        <w:widowControl/>
        <w:autoSpaceDE w:val="0"/>
        <w:autoSpaceDN w:val="0"/>
        <w:adjustRightInd/>
        <w:spacing w:line="240" w:lineRule="auto"/>
        <w:ind w:firstLineChars="200" w:firstLine="420"/>
        <w:rPr>
          <w:rFonts w:ascii="Times New Roman" w:hAnsi="Times New Roman"/>
          <w:noProof/>
          <w:kern w:val="0"/>
          <w:szCs w:val="20"/>
        </w:rPr>
      </w:pPr>
      <w:r w:rsidRPr="005C0812">
        <w:rPr>
          <w:rFonts w:ascii="Times New Roman" w:hAnsi="Times New Roman"/>
          <w:noProof/>
          <w:kern w:val="0"/>
          <w:szCs w:val="20"/>
        </w:rPr>
        <w:t>b)</w:t>
      </w:r>
      <w:r w:rsidRPr="005C0812">
        <w:rPr>
          <w:rFonts w:ascii="Times New Roman" w:hAnsi="Times New Roman"/>
          <w:noProof/>
          <w:kern w:val="0"/>
          <w:szCs w:val="20"/>
        </w:rPr>
        <w:tab/>
      </w:r>
      <w:r w:rsidRPr="005C0812">
        <w:rPr>
          <w:rFonts w:ascii="Times New Roman" w:hAnsi="Times New Roman"/>
          <w:noProof/>
          <w:kern w:val="0"/>
          <w:szCs w:val="20"/>
        </w:rPr>
        <w:t>施加荷载前，先观察所有测量仪器，记录初始度数。</w:t>
      </w:r>
    </w:p>
    <w:p w14:paraId="19DC1067" w14:textId="77777777" w:rsidR="002A3546" w:rsidRPr="005C0812" w:rsidRDefault="002A3546" w:rsidP="002A3546">
      <w:pPr>
        <w:widowControl/>
        <w:autoSpaceDE w:val="0"/>
        <w:autoSpaceDN w:val="0"/>
        <w:adjustRightInd/>
        <w:spacing w:line="240" w:lineRule="auto"/>
        <w:ind w:firstLineChars="200" w:firstLine="420"/>
        <w:rPr>
          <w:rFonts w:ascii="Times New Roman" w:hAnsi="Times New Roman"/>
          <w:noProof/>
          <w:kern w:val="0"/>
          <w:szCs w:val="20"/>
        </w:rPr>
      </w:pPr>
      <w:r w:rsidRPr="005C0812">
        <w:rPr>
          <w:rFonts w:ascii="Times New Roman" w:hAnsi="Times New Roman"/>
          <w:noProof/>
          <w:kern w:val="0"/>
          <w:szCs w:val="20"/>
        </w:rPr>
        <w:t>c)</w:t>
      </w:r>
      <w:r w:rsidRPr="005C0812">
        <w:rPr>
          <w:rFonts w:ascii="Times New Roman" w:hAnsi="Times New Roman"/>
          <w:noProof/>
          <w:kern w:val="0"/>
          <w:szCs w:val="20"/>
        </w:rPr>
        <w:tab/>
      </w:r>
      <w:r w:rsidRPr="005C0812">
        <w:rPr>
          <w:rFonts w:ascii="Times New Roman" w:hAnsi="Times New Roman"/>
          <w:noProof/>
          <w:kern w:val="0"/>
          <w:szCs w:val="20"/>
        </w:rPr>
        <w:t>采用</w:t>
      </w:r>
      <w:r w:rsidRPr="006A2D55">
        <w:rPr>
          <w:rFonts w:ascii="Times New Roman"/>
          <w:position w:val="-10"/>
          <w:szCs w:val="18"/>
        </w:rPr>
        <w:object w:dxaOrig="1640" w:dyaOrig="300" w14:anchorId="53F01543">
          <v:shape id="_x0000_i1096" type="#_x0000_t75" style="width:81.75pt;height:15.75pt" o:ole="">
            <v:imagedata r:id="rId157" o:title=""/>
          </v:shape>
          <o:OLEObject Type="Embed" ProgID="Equation.DSMT4" ShapeID="_x0000_i1096" DrawAspect="Content" ObjectID="_1744029830" r:id="rId158"/>
        </w:object>
      </w:r>
      <w:r w:rsidRPr="005C0812">
        <w:rPr>
          <w:rFonts w:ascii="Times New Roman" w:hAnsi="Times New Roman"/>
          <w:noProof/>
          <w:kern w:val="0"/>
          <w:szCs w:val="20"/>
        </w:rPr>
        <w:t>正弦</w:t>
      </w:r>
      <w:r>
        <w:rPr>
          <w:rFonts w:ascii="Times New Roman" w:hAnsi="Times New Roman" w:hint="eastAsia"/>
          <w:noProof/>
          <w:kern w:val="0"/>
          <w:szCs w:val="20"/>
        </w:rPr>
        <w:t>波</w:t>
      </w:r>
      <w:r>
        <w:rPr>
          <w:rFonts w:ascii="Times New Roman" w:hAnsi="Times New Roman"/>
          <w:noProof/>
          <w:kern w:val="0"/>
          <w:szCs w:val="20"/>
        </w:rPr>
        <w:t>形式</w:t>
      </w:r>
      <w:r w:rsidRPr="005C0812">
        <w:rPr>
          <w:rFonts w:ascii="Times New Roman" w:hAnsi="Times New Roman"/>
          <w:noProof/>
          <w:kern w:val="0"/>
          <w:szCs w:val="20"/>
        </w:rPr>
        <w:t>的位移控制加载，</w:t>
      </w:r>
      <w:r>
        <w:t>加载频率</w:t>
      </w:r>
      <w:r w:rsidRPr="004C73A1">
        <w:rPr>
          <w:rFonts w:ascii="Times New Roman" w:hAnsi="Times New Roman"/>
          <w:i/>
        </w:rPr>
        <w:t>f</w:t>
      </w:r>
      <w:r w:rsidRPr="004C73A1">
        <w:rPr>
          <w:rFonts w:ascii="Times New Roman" w:hAnsi="Times New Roman"/>
          <w:vertAlign w:val="subscript"/>
        </w:rPr>
        <w:t>1</w:t>
      </w:r>
      <w:r>
        <w:t>为阻尼器的设计频率</w:t>
      </w:r>
      <w:r w:rsidRPr="005C0812">
        <w:rPr>
          <w:rFonts w:ascii="Times New Roman" w:hAnsi="Times New Roman"/>
          <w:noProof/>
          <w:kern w:val="0"/>
          <w:szCs w:val="20"/>
        </w:rPr>
        <w:t>，共设置</w:t>
      </w:r>
      <w:r w:rsidRPr="005C0812">
        <w:rPr>
          <w:rFonts w:ascii="Times New Roman" w:hAnsi="Times New Roman"/>
          <w:noProof/>
          <w:kern w:val="0"/>
          <w:szCs w:val="20"/>
        </w:rPr>
        <w:t>5</w:t>
      </w:r>
      <w:r w:rsidRPr="005C0812">
        <w:rPr>
          <w:rFonts w:ascii="Times New Roman" w:hAnsi="Times New Roman"/>
          <w:noProof/>
          <w:kern w:val="0"/>
          <w:szCs w:val="20"/>
        </w:rPr>
        <w:t>个工况，输入位移幅值</w:t>
      </w:r>
      <w:r w:rsidRPr="004C73A1">
        <w:rPr>
          <w:rFonts w:ascii="Times New Roman" w:hAnsi="Times New Roman" w:hint="eastAsia"/>
          <w:i/>
          <w:noProof/>
          <w:kern w:val="0"/>
          <w:szCs w:val="20"/>
        </w:rPr>
        <w:t>u</w:t>
      </w:r>
      <w:r w:rsidRPr="005C0812">
        <w:rPr>
          <w:rFonts w:ascii="Times New Roman" w:hAnsi="Times New Roman"/>
          <w:noProof/>
          <w:kern w:val="0"/>
          <w:szCs w:val="20"/>
        </w:rPr>
        <w:t>分别为</w:t>
      </w:r>
      <w:r w:rsidRPr="005C0812">
        <w:rPr>
          <w:rFonts w:ascii="Times New Roman" w:hAnsi="Times New Roman"/>
          <w:noProof/>
          <w:kern w:val="0"/>
          <w:szCs w:val="20"/>
        </w:rPr>
        <w:t>0.3</w:t>
      </w:r>
      <w:r w:rsidRPr="005C0812">
        <w:rPr>
          <w:rFonts w:ascii="Times New Roman" w:hAnsi="Times New Roman"/>
          <w:i/>
          <w:noProof/>
          <w:kern w:val="0"/>
          <w:szCs w:val="20"/>
        </w:rPr>
        <w:t>u</w:t>
      </w:r>
      <w:r w:rsidRPr="005C0812">
        <w:rPr>
          <w:rFonts w:ascii="Times New Roman" w:hAnsi="Times New Roman"/>
          <w:noProof/>
          <w:kern w:val="0"/>
          <w:szCs w:val="20"/>
          <w:vertAlign w:val="subscript"/>
        </w:rPr>
        <w:t>0</w:t>
      </w:r>
      <w:r w:rsidRPr="005C0812">
        <w:rPr>
          <w:rFonts w:ascii="Times New Roman" w:hAnsi="Times New Roman"/>
          <w:noProof/>
          <w:kern w:val="0"/>
          <w:szCs w:val="20"/>
        </w:rPr>
        <w:t>、</w:t>
      </w:r>
      <w:r w:rsidRPr="005C0812">
        <w:rPr>
          <w:rFonts w:ascii="Times New Roman" w:hAnsi="Times New Roman"/>
          <w:noProof/>
          <w:kern w:val="0"/>
          <w:szCs w:val="20"/>
        </w:rPr>
        <w:t>0.5</w:t>
      </w:r>
      <w:r w:rsidRPr="005C0812">
        <w:rPr>
          <w:rFonts w:ascii="Times New Roman" w:hAnsi="Times New Roman"/>
          <w:i/>
          <w:noProof/>
          <w:kern w:val="0"/>
          <w:szCs w:val="20"/>
        </w:rPr>
        <w:t>u</w:t>
      </w:r>
      <w:r w:rsidRPr="005C0812">
        <w:rPr>
          <w:rFonts w:ascii="Times New Roman" w:hAnsi="Times New Roman"/>
          <w:noProof/>
          <w:kern w:val="0"/>
          <w:szCs w:val="20"/>
          <w:vertAlign w:val="subscript"/>
        </w:rPr>
        <w:t>0</w:t>
      </w:r>
      <w:r w:rsidRPr="005C0812">
        <w:rPr>
          <w:rFonts w:ascii="Times New Roman" w:hAnsi="Times New Roman"/>
          <w:noProof/>
          <w:kern w:val="0"/>
          <w:szCs w:val="20"/>
        </w:rPr>
        <w:t>、</w:t>
      </w:r>
      <w:r w:rsidRPr="005C0812">
        <w:rPr>
          <w:rFonts w:ascii="Times New Roman" w:hAnsi="Times New Roman"/>
          <w:noProof/>
          <w:kern w:val="0"/>
          <w:szCs w:val="20"/>
        </w:rPr>
        <w:t>0.7</w:t>
      </w:r>
      <w:r w:rsidRPr="005C0812">
        <w:rPr>
          <w:rFonts w:ascii="Times New Roman" w:hAnsi="Times New Roman"/>
          <w:i/>
          <w:noProof/>
          <w:kern w:val="0"/>
          <w:szCs w:val="20"/>
        </w:rPr>
        <w:t>u</w:t>
      </w:r>
      <w:r w:rsidRPr="005C0812">
        <w:rPr>
          <w:rFonts w:ascii="Times New Roman" w:hAnsi="Times New Roman"/>
          <w:noProof/>
          <w:kern w:val="0"/>
          <w:szCs w:val="20"/>
          <w:vertAlign w:val="subscript"/>
        </w:rPr>
        <w:t>0</w:t>
      </w:r>
      <w:r w:rsidRPr="005C0812">
        <w:rPr>
          <w:rFonts w:ascii="Times New Roman" w:hAnsi="Times New Roman"/>
          <w:noProof/>
          <w:kern w:val="0"/>
          <w:szCs w:val="20"/>
        </w:rPr>
        <w:t>、</w:t>
      </w:r>
      <w:r w:rsidRPr="005C0812">
        <w:rPr>
          <w:rFonts w:ascii="Times New Roman" w:hAnsi="Times New Roman"/>
          <w:noProof/>
          <w:kern w:val="0"/>
          <w:szCs w:val="20"/>
        </w:rPr>
        <w:t>1.0</w:t>
      </w:r>
      <w:r w:rsidRPr="005C0812">
        <w:rPr>
          <w:rFonts w:ascii="Times New Roman" w:hAnsi="Times New Roman"/>
          <w:i/>
          <w:noProof/>
          <w:kern w:val="0"/>
          <w:szCs w:val="20"/>
        </w:rPr>
        <w:t>u</w:t>
      </w:r>
      <w:r w:rsidRPr="005C0812">
        <w:rPr>
          <w:rFonts w:ascii="Times New Roman" w:hAnsi="Times New Roman"/>
          <w:noProof/>
          <w:kern w:val="0"/>
          <w:szCs w:val="20"/>
          <w:vertAlign w:val="subscript"/>
        </w:rPr>
        <w:t>0</w:t>
      </w:r>
      <w:r w:rsidRPr="005C0812">
        <w:rPr>
          <w:rFonts w:ascii="Times New Roman" w:hAnsi="Times New Roman"/>
          <w:noProof/>
          <w:kern w:val="0"/>
          <w:szCs w:val="20"/>
        </w:rPr>
        <w:t>、</w:t>
      </w:r>
      <w:r w:rsidRPr="005C0812">
        <w:rPr>
          <w:rFonts w:ascii="Times New Roman" w:hAnsi="Times New Roman"/>
          <w:noProof/>
          <w:kern w:val="0"/>
          <w:szCs w:val="20"/>
        </w:rPr>
        <w:t>1.2</w:t>
      </w:r>
      <w:r w:rsidRPr="005C0812">
        <w:rPr>
          <w:rFonts w:ascii="Times New Roman" w:hAnsi="Times New Roman"/>
          <w:i/>
          <w:noProof/>
          <w:kern w:val="0"/>
          <w:szCs w:val="20"/>
        </w:rPr>
        <w:t>u</w:t>
      </w:r>
      <w:r w:rsidRPr="005C0812">
        <w:rPr>
          <w:rFonts w:ascii="Times New Roman" w:hAnsi="Times New Roman"/>
          <w:noProof/>
          <w:kern w:val="0"/>
          <w:szCs w:val="20"/>
          <w:vertAlign w:val="subscript"/>
        </w:rPr>
        <w:t>0</w:t>
      </w:r>
      <w:r w:rsidRPr="005C0812">
        <w:rPr>
          <w:rFonts w:ascii="Times New Roman" w:hAnsi="Times New Roman"/>
          <w:noProof/>
          <w:kern w:val="0"/>
          <w:szCs w:val="20"/>
        </w:rPr>
        <w:t>，</w:t>
      </w:r>
      <w:r w:rsidRPr="005C0812">
        <w:rPr>
          <w:rFonts w:ascii="Times New Roman" w:hAnsi="Times New Roman"/>
          <w:i/>
          <w:noProof/>
          <w:kern w:val="0"/>
          <w:szCs w:val="20"/>
        </w:rPr>
        <w:t>u</w:t>
      </w:r>
      <w:r w:rsidRPr="005C0812">
        <w:rPr>
          <w:rFonts w:ascii="Times New Roman" w:hAnsi="Times New Roman"/>
          <w:noProof/>
          <w:kern w:val="0"/>
          <w:szCs w:val="20"/>
          <w:vertAlign w:val="subscript"/>
        </w:rPr>
        <w:t>0</w:t>
      </w:r>
      <w:r>
        <w:rPr>
          <w:rFonts w:ascii="Times New Roman" w:hAnsi="Times New Roman"/>
          <w:noProof/>
          <w:kern w:val="0"/>
          <w:szCs w:val="20"/>
        </w:rPr>
        <w:t>为</w:t>
      </w:r>
      <w:r>
        <w:rPr>
          <w:rFonts w:ascii="Times New Roman" w:hAnsi="Times New Roman" w:hint="eastAsia"/>
          <w:noProof/>
          <w:kern w:val="0"/>
          <w:szCs w:val="20"/>
        </w:rPr>
        <w:t>阻尼器</w:t>
      </w:r>
      <w:r>
        <w:rPr>
          <w:rFonts w:ascii="Times New Roman" w:hAnsi="Times New Roman"/>
          <w:noProof/>
          <w:kern w:val="0"/>
          <w:szCs w:val="20"/>
        </w:rPr>
        <w:t>设计位移</w:t>
      </w:r>
      <w:r>
        <w:rPr>
          <w:rFonts w:ascii="Times New Roman" w:hAnsi="Times New Roman" w:hint="eastAsia"/>
          <w:noProof/>
          <w:kern w:val="0"/>
          <w:szCs w:val="20"/>
        </w:rPr>
        <w:t>，</w:t>
      </w:r>
      <w:r w:rsidRPr="005C0812">
        <w:rPr>
          <w:rFonts w:ascii="Times New Roman" w:hAnsi="Times New Roman"/>
          <w:noProof/>
          <w:kern w:val="0"/>
          <w:szCs w:val="20"/>
        </w:rPr>
        <w:t>每个工况连续加载</w:t>
      </w:r>
      <w:r w:rsidRPr="005C0812">
        <w:rPr>
          <w:rFonts w:ascii="Times New Roman" w:hAnsi="Times New Roman"/>
          <w:noProof/>
          <w:kern w:val="0"/>
          <w:szCs w:val="20"/>
        </w:rPr>
        <w:t>5</w:t>
      </w:r>
      <w:r w:rsidRPr="005C0812">
        <w:rPr>
          <w:rFonts w:ascii="Times New Roman" w:hAnsi="Times New Roman"/>
          <w:noProof/>
          <w:kern w:val="0"/>
          <w:szCs w:val="20"/>
        </w:rPr>
        <w:t>个循环；</w:t>
      </w:r>
    </w:p>
    <w:p w14:paraId="2A6E0388" w14:textId="77777777" w:rsidR="002A3546" w:rsidRDefault="002A3546" w:rsidP="002A3546">
      <w:pPr>
        <w:widowControl/>
        <w:autoSpaceDE w:val="0"/>
        <w:autoSpaceDN w:val="0"/>
        <w:adjustRightInd/>
        <w:spacing w:line="240" w:lineRule="auto"/>
        <w:ind w:firstLineChars="200" w:firstLine="420"/>
        <w:rPr>
          <w:rFonts w:ascii="Times New Roman" w:hAnsi="Times New Roman"/>
          <w:noProof/>
          <w:kern w:val="0"/>
        </w:rPr>
      </w:pPr>
      <w:r w:rsidRPr="005C0812">
        <w:rPr>
          <w:rFonts w:ascii="Times New Roman" w:hAnsi="Times New Roman"/>
          <w:noProof/>
          <w:kern w:val="0"/>
          <w:szCs w:val="20"/>
        </w:rPr>
        <w:t>d)</w:t>
      </w:r>
      <w:r w:rsidRPr="005C0812">
        <w:rPr>
          <w:rFonts w:ascii="Times New Roman" w:hAnsi="Times New Roman"/>
          <w:noProof/>
          <w:kern w:val="0"/>
          <w:szCs w:val="20"/>
        </w:rPr>
        <w:tab/>
      </w:r>
      <w:r w:rsidRPr="005C0812">
        <w:rPr>
          <w:rFonts w:ascii="Times New Roman" w:hAnsi="Times New Roman"/>
          <w:noProof/>
          <w:kern w:val="0"/>
        </w:rPr>
        <w:t>采用</w:t>
      </w:r>
      <w:r>
        <w:rPr>
          <w:rFonts w:ascii="Times New Roman" w:hAnsi="Times New Roman" w:hint="eastAsia"/>
          <w:noProof/>
          <w:kern w:val="0"/>
        </w:rPr>
        <w:t>位移</w:t>
      </w:r>
      <w:r w:rsidRPr="005C0812">
        <w:rPr>
          <w:rFonts w:ascii="Times New Roman" w:hAnsi="Times New Roman"/>
          <w:noProof/>
          <w:kern w:val="0"/>
        </w:rPr>
        <w:t>加载试验，控制试验机的加载系统使阻尼器匀速缓慢运动，记录其伸缩运动的极限位移值</w:t>
      </w:r>
      <w:r>
        <w:rPr>
          <w:rFonts w:ascii="Times New Roman" w:hAnsi="Times New Roman" w:hint="eastAsia"/>
          <w:noProof/>
          <w:kern w:val="0"/>
        </w:rPr>
        <w:t>。</w:t>
      </w:r>
    </w:p>
    <w:p w14:paraId="598A3027" w14:textId="5CE0979F" w:rsidR="002A3546" w:rsidRDefault="002A3546" w:rsidP="002A3546">
      <w:pPr>
        <w:pStyle w:val="aff3"/>
        <w:spacing w:before="156" w:after="156"/>
        <w:rPr>
          <w:noProof/>
        </w:rPr>
      </w:pPr>
      <w:r>
        <w:rPr>
          <w:rFonts w:hint="eastAsia"/>
          <w:noProof/>
        </w:rPr>
        <w:t>力学</w:t>
      </w:r>
      <w:r>
        <w:rPr>
          <w:noProof/>
        </w:rPr>
        <w:t>性能相关性试验</w:t>
      </w:r>
      <w:r>
        <w:rPr>
          <w:rFonts w:hint="eastAsia"/>
          <w:noProof/>
        </w:rPr>
        <w:t>步骤</w:t>
      </w:r>
    </w:p>
    <w:p w14:paraId="2F2592CB" w14:textId="14E9987D" w:rsidR="00884062" w:rsidRPr="00884062" w:rsidRDefault="00884062" w:rsidP="00E243EB">
      <w:pPr>
        <w:pStyle w:val="affff9"/>
        <w:ind w:firstLineChars="0" w:firstLine="0"/>
      </w:pPr>
      <w:r>
        <w:rPr>
          <w:rFonts w:hint="eastAsia"/>
        </w:rPr>
        <w:t xml:space="preserve"> </w:t>
      </w:r>
      <w:r>
        <w:t xml:space="preserve"> </w:t>
      </w:r>
      <w:r>
        <w:rPr>
          <w:rFonts w:hint="eastAsia"/>
        </w:rPr>
        <w:t>力学</w:t>
      </w:r>
      <w:r>
        <w:t>性能相关性试验</w:t>
      </w:r>
      <w:r>
        <w:rPr>
          <w:rFonts w:hint="eastAsia"/>
        </w:rPr>
        <w:t>步骤如下。</w:t>
      </w:r>
    </w:p>
    <w:p w14:paraId="25662767" w14:textId="59A2CA03" w:rsidR="002A3546" w:rsidRPr="005B5067" w:rsidRDefault="00884062" w:rsidP="002A3546">
      <w:pPr>
        <w:widowControl/>
        <w:autoSpaceDE w:val="0"/>
        <w:autoSpaceDN w:val="0"/>
        <w:adjustRightInd/>
        <w:spacing w:line="240" w:lineRule="auto"/>
        <w:ind w:firstLineChars="200" w:firstLine="420"/>
        <w:rPr>
          <w:rFonts w:ascii="Times New Roman" w:hAnsi="Times New Roman"/>
          <w:noProof/>
          <w:kern w:val="0"/>
          <w:szCs w:val="20"/>
        </w:rPr>
      </w:pPr>
      <w:r>
        <w:rPr>
          <w:rFonts w:ascii="Times New Roman" w:hAnsi="Times New Roman"/>
          <w:noProof/>
          <w:kern w:val="0"/>
          <w:szCs w:val="20"/>
        </w:rPr>
        <w:t>a</w:t>
      </w:r>
      <w:r w:rsidR="002A3546" w:rsidRPr="005C0812">
        <w:rPr>
          <w:rFonts w:ascii="Times New Roman" w:hAnsi="Times New Roman"/>
          <w:noProof/>
          <w:kern w:val="0"/>
          <w:szCs w:val="20"/>
        </w:rPr>
        <w:t>)</w:t>
      </w:r>
      <w:r w:rsidR="002A3546" w:rsidRPr="005C0812">
        <w:rPr>
          <w:rFonts w:ascii="Times New Roman" w:hAnsi="Times New Roman"/>
          <w:noProof/>
          <w:kern w:val="0"/>
          <w:szCs w:val="20"/>
        </w:rPr>
        <w:tab/>
      </w:r>
      <w:r w:rsidR="002A3546">
        <w:rPr>
          <w:rFonts w:hint="eastAsia"/>
        </w:rPr>
        <w:t>力学性能试验结束后，更换试件进行力学性能相关性试验</w:t>
      </w:r>
      <w:r w:rsidR="002A3546" w:rsidRPr="005B5067">
        <w:rPr>
          <w:rFonts w:ascii="Times New Roman" w:hAnsi="Times New Roman"/>
        </w:rPr>
        <w:t>，将新试件按</w:t>
      </w:r>
      <w:r w:rsidR="006A0A50">
        <w:rPr>
          <w:rFonts w:ascii="Times New Roman" w:hAnsi="Times New Roman" w:hint="eastAsia"/>
        </w:rPr>
        <w:t>C</w:t>
      </w:r>
      <w:r w:rsidR="006A0A50">
        <w:rPr>
          <w:rFonts w:ascii="Times New Roman" w:hAnsi="Times New Roman"/>
        </w:rPr>
        <w:t>.4.1</w:t>
      </w:r>
      <w:r w:rsidR="006A0A50">
        <w:rPr>
          <w:rFonts w:ascii="Times New Roman" w:hAnsi="Times New Roman" w:hint="eastAsia"/>
        </w:rPr>
        <w:t>中</w:t>
      </w:r>
      <w:r w:rsidR="002A3546" w:rsidRPr="005B5067">
        <w:rPr>
          <w:rFonts w:ascii="Times New Roman" w:hAnsi="Times New Roman"/>
        </w:rPr>
        <w:t>a</w:t>
      </w:r>
      <w:r w:rsidR="002A3546" w:rsidRPr="005B5067">
        <w:rPr>
          <w:rFonts w:ascii="Times New Roman" w:hAnsi="Times New Roman"/>
        </w:rPr>
        <w:t>）</w:t>
      </w:r>
      <w:r w:rsidR="006A0A50">
        <w:rPr>
          <w:rFonts w:ascii="Times New Roman" w:hAnsi="Times New Roman" w:hint="eastAsia"/>
        </w:rPr>
        <w:t>的</w:t>
      </w:r>
      <w:r w:rsidR="002A3546" w:rsidRPr="005B5067">
        <w:rPr>
          <w:rFonts w:ascii="Times New Roman" w:hAnsi="Times New Roman"/>
        </w:rPr>
        <w:t>要求进行安装。</w:t>
      </w:r>
      <w:r w:rsidR="002A3546" w:rsidRPr="005B5067">
        <w:rPr>
          <w:rFonts w:ascii="Times New Roman" w:hAnsi="Times New Roman"/>
          <w:noProof/>
          <w:kern w:val="0"/>
        </w:rPr>
        <w:t>采用</w:t>
      </w:r>
      <w:r w:rsidR="002A3546" w:rsidRPr="006A2D55">
        <w:rPr>
          <w:rFonts w:ascii="Times New Roman"/>
          <w:position w:val="-10"/>
          <w:szCs w:val="18"/>
        </w:rPr>
        <w:object w:dxaOrig="1620" w:dyaOrig="300" w14:anchorId="3C6C8F98">
          <v:shape id="_x0000_i1097" type="#_x0000_t75" style="width:81pt;height:15.75pt" o:ole="">
            <v:imagedata r:id="rId159" o:title=""/>
          </v:shape>
          <o:OLEObject Type="Embed" ProgID="Equation.DSMT4" ShapeID="_x0000_i1097" DrawAspect="Content" ObjectID="_1744029831" r:id="rId160"/>
        </w:object>
      </w:r>
      <w:r w:rsidR="002A3546" w:rsidRPr="005B5067">
        <w:rPr>
          <w:rFonts w:ascii="Times New Roman" w:hAnsi="Times New Roman"/>
          <w:noProof/>
          <w:kern w:val="0"/>
        </w:rPr>
        <w:t>正弦波形式的位移控制加载</w:t>
      </w:r>
      <w:r w:rsidR="002A3546">
        <w:rPr>
          <w:rFonts w:ascii="Times New Roman" w:hAnsi="Times New Roman" w:hint="eastAsia"/>
          <w:noProof/>
          <w:kern w:val="0"/>
        </w:rPr>
        <w:t>，</w:t>
      </w:r>
      <w:r w:rsidR="002A3546" w:rsidRPr="00785F81">
        <w:rPr>
          <w:rFonts w:ascii="Times New Roman" w:hint="eastAsia"/>
          <w:i/>
          <w:szCs w:val="18"/>
        </w:rPr>
        <w:t>u</w:t>
      </w:r>
      <w:r w:rsidR="002A3546">
        <w:rPr>
          <w:rFonts w:ascii="Times New Roman" w:hint="eastAsia"/>
          <w:szCs w:val="18"/>
        </w:rPr>
        <w:t>为加载幅值，</w:t>
      </w:r>
      <w:r w:rsidR="002A3546" w:rsidRPr="00785F81">
        <w:rPr>
          <w:rFonts w:ascii="Times New Roman" w:hint="eastAsia"/>
          <w:i/>
          <w:szCs w:val="18"/>
        </w:rPr>
        <w:t>f</w:t>
      </w:r>
      <w:r w:rsidR="002A3546">
        <w:rPr>
          <w:rFonts w:ascii="Times New Roman" w:hint="eastAsia"/>
          <w:szCs w:val="18"/>
        </w:rPr>
        <w:t>为加载频率。</w:t>
      </w:r>
      <w:r w:rsidR="002A3546" w:rsidRPr="005B5067">
        <w:rPr>
          <w:rFonts w:ascii="Times New Roman" w:hAnsi="Times New Roman"/>
          <w:noProof/>
          <w:kern w:val="0"/>
          <w:szCs w:val="20"/>
        </w:rPr>
        <w:t>各工况施加荷载前，先观察所有测量仪器，记录初始度数。</w:t>
      </w:r>
    </w:p>
    <w:p w14:paraId="5B026F16" w14:textId="382EF2BB" w:rsidR="002A3546" w:rsidRPr="005B5067" w:rsidRDefault="00884062" w:rsidP="002A3546">
      <w:pPr>
        <w:widowControl/>
        <w:autoSpaceDE w:val="0"/>
        <w:autoSpaceDN w:val="0"/>
        <w:adjustRightInd/>
        <w:spacing w:line="240" w:lineRule="auto"/>
        <w:ind w:firstLineChars="200" w:firstLine="420"/>
        <w:rPr>
          <w:rFonts w:ascii="Times New Roman" w:hAnsi="Times New Roman"/>
          <w:noProof/>
          <w:kern w:val="0"/>
        </w:rPr>
      </w:pPr>
      <w:r>
        <w:rPr>
          <w:rFonts w:ascii="Times New Roman" w:hAnsi="Times New Roman"/>
          <w:noProof/>
          <w:kern w:val="0"/>
          <w:szCs w:val="20"/>
        </w:rPr>
        <w:t>b</w:t>
      </w:r>
      <w:r w:rsidR="002A3546" w:rsidRPr="005B5067">
        <w:rPr>
          <w:rFonts w:ascii="Times New Roman" w:hAnsi="Times New Roman"/>
          <w:noProof/>
          <w:kern w:val="0"/>
          <w:szCs w:val="20"/>
        </w:rPr>
        <w:t>)</w:t>
      </w:r>
      <w:r w:rsidR="002A3546" w:rsidRPr="005B5067">
        <w:rPr>
          <w:rFonts w:ascii="Times New Roman" w:hAnsi="Times New Roman"/>
          <w:noProof/>
          <w:kern w:val="0"/>
          <w:szCs w:val="20"/>
        </w:rPr>
        <w:tab/>
      </w:r>
      <w:r w:rsidR="002A3546" w:rsidRPr="005B5067">
        <w:rPr>
          <w:rFonts w:ascii="Times New Roman" w:hAnsi="Times New Roman"/>
          <w:noProof/>
          <w:kern w:val="0"/>
          <w:szCs w:val="20"/>
        </w:rPr>
        <w:t>进行加载频率相关性试验，</w:t>
      </w:r>
      <w:r w:rsidR="002A3546" w:rsidRPr="005B5067">
        <w:rPr>
          <w:rFonts w:ascii="Times New Roman" w:hAnsi="Times New Roman"/>
          <w:noProof/>
          <w:kern w:val="0"/>
        </w:rPr>
        <w:t>共</w:t>
      </w:r>
      <w:r w:rsidR="002A3546" w:rsidRPr="005B5067">
        <w:rPr>
          <w:rFonts w:ascii="Times New Roman" w:hAnsi="Times New Roman"/>
          <w:noProof/>
          <w:kern w:val="0"/>
        </w:rPr>
        <w:t>4</w:t>
      </w:r>
      <w:r w:rsidR="002A3546" w:rsidRPr="005B5067">
        <w:rPr>
          <w:rFonts w:ascii="Times New Roman" w:hAnsi="Times New Roman"/>
          <w:noProof/>
          <w:kern w:val="0"/>
        </w:rPr>
        <w:t>个频率工况</w:t>
      </w:r>
      <w:r w:rsidR="002A3546">
        <w:rPr>
          <w:rFonts w:ascii="Times New Roman" w:hAnsi="Times New Roman" w:hint="eastAsia"/>
          <w:noProof/>
          <w:kern w:val="0"/>
        </w:rPr>
        <w:t>，</w:t>
      </w:r>
      <w:r w:rsidR="002A3546">
        <w:rPr>
          <w:rFonts w:ascii="Times New Roman" w:hAnsi="Times New Roman"/>
          <w:noProof/>
          <w:kern w:val="0"/>
        </w:rPr>
        <w:t>加载幅值和频率</w:t>
      </w:r>
      <w:r w:rsidR="002A3546" w:rsidRPr="005B5067">
        <w:rPr>
          <w:rFonts w:ascii="Times New Roman" w:hAnsi="Times New Roman"/>
          <w:noProof/>
          <w:kern w:val="0"/>
        </w:rPr>
        <w:t>如表</w:t>
      </w:r>
      <w:r w:rsidR="00CE2B11">
        <w:rPr>
          <w:rFonts w:ascii="Times New Roman" w:hAnsi="Times New Roman"/>
          <w:noProof/>
          <w:kern w:val="0"/>
        </w:rPr>
        <w:t>C</w:t>
      </w:r>
      <w:r w:rsidR="002A3546" w:rsidRPr="005B5067">
        <w:rPr>
          <w:rFonts w:ascii="Times New Roman" w:hAnsi="Times New Roman"/>
          <w:noProof/>
          <w:kern w:val="0"/>
        </w:rPr>
        <w:t>.1</w:t>
      </w:r>
      <w:r w:rsidR="002A3546" w:rsidRPr="005B5067">
        <w:rPr>
          <w:rFonts w:ascii="Times New Roman" w:hAnsi="Times New Roman"/>
          <w:noProof/>
          <w:kern w:val="0"/>
        </w:rPr>
        <w:t>所示，各频率工况加载</w:t>
      </w:r>
      <w:r w:rsidR="002A3546" w:rsidRPr="005B5067">
        <w:rPr>
          <w:rFonts w:ascii="Times New Roman" w:hAnsi="Times New Roman"/>
          <w:noProof/>
          <w:kern w:val="0"/>
        </w:rPr>
        <w:t>3</w:t>
      </w:r>
      <w:r w:rsidR="002A3546" w:rsidRPr="005B5067">
        <w:rPr>
          <w:rFonts w:ascii="Times New Roman" w:hAnsi="Times New Roman"/>
          <w:noProof/>
          <w:kern w:val="0"/>
        </w:rPr>
        <w:t>个循环。</w:t>
      </w:r>
    </w:p>
    <w:p w14:paraId="076C8293" w14:textId="0FF3A735" w:rsidR="002A3546" w:rsidRDefault="00F224C3" w:rsidP="00F224C3">
      <w:pPr>
        <w:pStyle w:val="afd"/>
        <w:numPr>
          <w:ilvl w:val="0"/>
          <w:numId w:val="0"/>
        </w:numPr>
        <w:spacing w:before="156" w:after="156"/>
        <w:rPr>
          <w:noProof/>
        </w:rPr>
      </w:pPr>
      <w:r>
        <w:rPr>
          <w:rFonts w:hint="eastAsia"/>
          <w:noProof/>
        </w:rPr>
        <w:t>表C</w:t>
      </w:r>
      <w:r>
        <w:rPr>
          <w:noProof/>
        </w:rPr>
        <w:t xml:space="preserve">.1  </w:t>
      </w:r>
      <w:r w:rsidR="002A3546">
        <w:rPr>
          <w:noProof/>
        </w:rPr>
        <w:t>加载频率相关性试验工况</w:t>
      </w:r>
    </w:p>
    <w:tbl>
      <w:tblPr>
        <w:tblStyle w:val="afffffffff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2A3546" w14:paraId="2F4E0590" w14:textId="77777777" w:rsidTr="00F1271A">
        <w:trPr>
          <w:tblHeader/>
          <w:jc w:val="center"/>
        </w:trPr>
        <w:tc>
          <w:tcPr>
            <w:tcW w:w="3110" w:type="dxa"/>
            <w:tcBorders>
              <w:top w:val="single" w:sz="8" w:space="0" w:color="auto"/>
              <w:bottom w:val="single" w:sz="8" w:space="0" w:color="auto"/>
            </w:tcBorders>
            <w:shd w:val="clear" w:color="auto" w:fill="auto"/>
            <w:vAlign w:val="center"/>
          </w:tcPr>
          <w:p w14:paraId="68DA043C" w14:textId="77777777" w:rsidR="002A3546" w:rsidRPr="005C0812" w:rsidRDefault="002A3546" w:rsidP="00F1271A">
            <w:pPr>
              <w:pStyle w:val="afffffffff8"/>
              <w:rPr>
                <w:rFonts w:ascii="Times New Roman"/>
              </w:rPr>
            </w:pPr>
            <w:r w:rsidRPr="005C0812">
              <w:rPr>
                <w:rFonts w:ascii="Times New Roman"/>
              </w:rPr>
              <w:t>工况</w:t>
            </w:r>
          </w:p>
        </w:tc>
        <w:tc>
          <w:tcPr>
            <w:tcW w:w="3112" w:type="dxa"/>
            <w:tcBorders>
              <w:top w:val="single" w:sz="8" w:space="0" w:color="auto"/>
              <w:bottom w:val="single" w:sz="8" w:space="0" w:color="auto"/>
            </w:tcBorders>
            <w:shd w:val="clear" w:color="auto" w:fill="auto"/>
            <w:vAlign w:val="center"/>
          </w:tcPr>
          <w:p w14:paraId="0EE172E7" w14:textId="77777777" w:rsidR="002A3546" w:rsidRDefault="002A3546" w:rsidP="00F1271A">
            <w:pPr>
              <w:pStyle w:val="afffffffff8"/>
            </w:pPr>
            <w:r>
              <w:rPr>
                <w:rFonts w:hint="eastAsia"/>
              </w:rPr>
              <w:t>加载</w:t>
            </w:r>
            <w:r>
              <w:t>幅值</w:t>
            </w:r>
          </w:p>
        </w:tc>
        <w:tc>
          <w:tcPr>
            <w:tcW w:w="3112" w:type="dxa"/>
            <w:tcBorders>
              <w:top w:val="single" w:sz="8" w:space="0" w:color="auto"/>
              <w:bottom w:val="single" w:sz="8" w:space="0" w:color="auto"/>
            </w:tcBorders>
            <w:shd w:val="clear" w:color="auto" w:fill="auto"/>
            <w:vAlign w:val="center"/>
          </w:tcPr>
          <w:p w14:paraId="7A01BA1E" w14:textId="77777777" w:rsidR="002A3546" w:rsidRDefault="002A3546" w:rsidP="00F1271A">
            <w:pPr>
              <w:pStyle w:val="afffffffff8"/>
            </w:pPr>
            <w:r>
              <w:t>加载频率</w:t>
            </w:r>
          </w:p>
        </w:tc>
      </w:tr>
      <w:tr w:rsidR="002A3546" w14:paraId="4EBC7C4D" w14:textId="77777777" w:rsidTr="00F1271A">
        <w:trPr>
          <w:jc w:val="center"/>
        </w:trPr>
        <w:tc>
          <w:tcPr>
            <w:tcW w:w="3110" w:type="dxa"/>
            <w:tcBorders>
              <w:top w:val="single" w:sz="8" w:space="0" w:color="auto"/>
            </w:tcBorders>
            <w:shd w:val="clear" w:color="auto" w:fill="auto"/>
            <w:vAlign w:val="center"/>
          </w:tcPr>
          <w:p w14:paraId="5F38381B" w14:textId="77777777" w:rsidR="002A3546" w:rsidRPr="005C0812" w:rsidRDefault="002A3546" w:rsidP="00F1271A">
            <w:pPr>
              <w:pStyle w:val="afffffffff8"/>
              <w:rPr>
                <w:rFonts w:ascii="Times New Roman"/>
              </w:rPr>
            </w:pPr>
            <w:r w:rsidRPr="005C0812">
              <w:rPr>
                <w:rFonts w:ascii="Times New Roman"/>
              </w:rPr>
              <w:t>工况</w:t>
            </w:r>
            <w:r w:rsidRPr="005C0812">
              <w:rPr>
                <w:rFonts w:ascii="Times New Roman"/>
              </w:rPr>
              <w:t>1</w:t>
            </w:r>
          </w:p>
        </w:tc>
        <w:tc>
          <w:tcPr>
            <w:tcW w:w="3112" w:type="dxa"/>
            <w:tcBorders>
              <w:top w:val="single" w:sz="8" w:space="0" w:color="auto"/>
            </w:tcBorders>
            <w:shd w:val="clear" w:color="auto" w:fill="auto"/>
            <w:vAlign w:val="center"/>
          </w:tcPr>
          <w:p w14:paraId="0ACD5900" w14:textId="77777777" w:rsidR="002A3546" w:rsidRDefault="002A3546" w:rsidP="00F1271A">
            <w:pPr>
              <w:pStyle w:val="afffffffff8"/>
            </w:pPr>
            <w:r w:rsidRPr="00900EAF">
              <w:rPr>
                <w:rFonts w:ascii="Times New Roman"/>
              </w:rPr>
              <w:t>1.0</w:t>
            </w:r>
            <w:r w:rsidRPr="005C0812">
              <w:rPr>
                <w:rFonts w:ascii="Times New Roman" w:hint="eastAsia"/>
                <w:i/>
              </w:rPr>
              <w:t>u</w:t>
            </w:r>
            <w:r w:rsidRPr="005C0812">
              <w:rPr>
                <w:rFonts w:ascii="Times New Roman" w:hint="eastAsia"/>
                <w:vertAlign w:val="subscript"/>
              </w:rPr>
              <w:t>0</w:t>
            </w:r>
          </w:p>
        </w:tc>
        <w:tc>
          <w:tcPr>
            <w:tcW w:w="3112" w:type="dxa"/>
            <w:tcBorders>
              <w:top w:val="single" w:sz="8" w:space="0" w:color="auto"/>
            </w:tcBorders>
            <w:shd w:val="clear" w:color="auto" w:fill="auto"/>
            <w:vAlign w:val="center"/>
          </w:tcPr>
          <w:p w14:paraId="02DC0BC7" w14:textId="77777777" w:rsidR="002A3546" w:rsidRDefault="002A3546" w:rsidP="00F1271A">
            <w:pPr>
              <w:pStyle w:val="afffffffff8"/>
            </w:pPr>
            <w:r w:rsidRPr="005C0812">
              <w:rPr>
                <w:rFonts w:ascii="Times New Roman" w:hint="eastAsia"/>
              </w:rPr>
              <w:t>0.4</w:t>
            </w:r>
            <w:r w:rsidRPr="005C0812">
              <w:rPr>
                <w:rFonts w:ascii="Times New Roman" w:hint="eastAsia"/>
                <w:i/>
              </w:rPr>
              <w:t>f</w:t>
            </w:r>
            <w:r w:rsidRPr="005C0812">
              <w:rPr>
                <w:rFonts w:ascii="Times New Roman" w:hint="eastAsia"/>
                <w:vertAlign w:val="subscript"/>
              </w:rPr>
              <w:t>1</w:t>
            </w:r>
          </w:p>
        </w:tc>
      </w:tr>
      <w:tr w:rsidR="002A3546" w14:paraId="0639E245" w14:textId="77777777" w:rsidTr="00F1271A">
        <w:trPr>
          <w:jc w:val="center"/>
        </w:trPr>
        <w:tc>
          <w:tcPr>
            <w:tcW w:w="3110" w:type="dxa"/>
            <w:shd w:val="clear" w:color="auto" w:fill="auto"/>
            <w:vAlign w:val="center"/>
          </w:tcPr>
          <w:p w14:paraId="2FF979DB" w14:textId="77777777" w:rsidR="002A3546" w:rsidRPr="005C0812" w:rsidRDefault="002A3546" w:rsidP="00F1271A">
            <w:pPr>
              <w:pStyle w:val="afffffffff8"/>
              <w:rPr>
                <w:rFonts w:ascii="Times New Roman"/>
              </w:rPr>
            </w:pPr>
            <w:r w:rsidRPr="005C0812">
              <w:rPr>
                <w:rFonts w:ascii="Times New Roman"/>
              </w:rPr>
              <w:t>工况</w:t>
            </w:r>
            <w:r w:rsidRPr="005C0812">
              <w:rPr>
                <w:rFonts w:ascii="Times New Roman"/>
              </w:rPr>
              <w:t>2</w:t>
            </w:r>
          </w:p>
        </w:tc>
        <w:tc>
          <w:tcPr>
            <w:tcW w:w="3112" w:type="dxa"/>
            <w:shd w:val="clear" w:color="auto" w:fill="auto"/>
            <w:vAlign w:val="center"/>
          </w:tcPr>
          <w:p w14:paraId="10C495E9" w14:textId="77777777" w:rsidR="002A3546" w:rsidRDefault="002A3546" w:rsidP="00F1271A">
            <w:pPr>
              <w:pStyle w:val="afffffffff8"/>
            </w:pPr>
            <w:r w:rsidRPr="005C0812">
              <w:rPr>
                <w:rFonts w:ascii="Times New Roman" w:hint="eastAsia"/>
              </w:rPr>
              <w:t>0.6</w:t>
            </w:r>
            <w:r w:rsidRPr="005C0812">
              <w:rPr>
                <w:rFonts w:ascii="Times New Roman" w:hint="eastAsia"/>
                <w:i/>
              </w:rPr>
              <w:t>u</w:t>
            </w:r>
            <w:r w:rsidRPr="005C0812">
              <w:rPr>
                <w:rFonts w:ascii="Times New Roman" w:hint="eastAsia"/>
                <w:vertAlign w:val="subscript"/>
              </w:rPr>
              <w:t>0</w:t>
            </w:r>
          </w:p>
        </w:tc>
        <w:tc>
          <w:tcPr>
            <w:tcW w:w="3112" w:type="dxa"/>
            <w:shd w:val="clear" w:color="auto" w:fill="auto"/>
            <w:vAlign w:val="center"/>
          </w:tcPr>
          <w:p w14:paraId="60B7CCD5" w14:textId="77777777" w:rsidR="002A3546" w:rsidRDefault="002A3546" w:rsidP="00F1271A">
            <w:pPr>
              <w:pStyle w:val="afffffffff8"/>
            </w:pPr>
            <w:r w:rsidRPr="005C0812">
              <w:rPr>
                <w:rFonts w:ascii="Times New Roman" w:hint="eastAsia"/>
              </w:rPr>
              <w:t>0.7</w:t>
            </w:r>
            <w:r w:rsidRPr="005C0812">
              <w:rPr>
                <w:rFonts w:ascii="Times New Roman" w:hint="eastAsia"/>
                <w:i/>
              </w:rPr>
              <w:t>f</w:t>
            </w:r>
            <w:r w:rsidRPr="005C0812">
              <w:rPr>
                <w:rFonts w:ascii="Times New Roman" w:hint="eastAsia"/>
                <w:vertAlign w:val="subscript"/>
              </w:rPr>
              <w:t>1</w:t>
            </w:r>
          </w:p>
        </w:tc>
      </w:tr>
      <w:tr w:rsidR="002A3546" w14:paraId="5F015C74" w14:textId="77777777" w:rsidTr="00F1271A">
        <w:trPr>
          <w:jc w:val="center"/>
        </w:trPr>
        <w:tc>
          <w:tcPr>
            <w:tcW w:w="3110" w:type="dxa"/>
            <w:shd w:val="clear" w:color="auto" w:fill="auto"/>
            <w:vAlign w:val="center"/>
          </w:tcPr>
          <w:p w14:paraId="75AA3134" w14:textId="77777777" w:rsidR="002A3546" w:rsidRPr="005C0812" w:rsidRDefault="002A3546" w:rsidP="00F1271A">
            <w:pPr>
              <w:pStyle w:val="afffffffff8"/>
              <w:rPr>
                <w:rFonts w:ascii="Times New Roman"/>
              </w:rPr>
            </w:pPr>
            <w:r w:rsidRPr="005C0812">
              <w:rPr>
                <w:rFonts w:ascii="Times New Roman"/>
              </w:rPr>
              <w:t>工况</w:t>
            </w:r>
            <w:r w:rsidRPr="005C0812">
              <w:rPr>
                <w:rFonts w:ascii="Times New Roman"/>
              </w:rPr>
              <w:t>3</w:t>
            </w:r>
          </w:p>
        </w:tc>
        <w:tc>
          <w:tcPr>
            <w:tcW w:w="3112" w:type="dxa"/>
            <w:shd w:val="clear" w:color="auto" w:fill="auto"/>
            <w:vAlign w:val="center"/>
          </w:tcPr>
          <w:p w14:paraId="1D2E8450" w14:textId="77777777" w:rsidR="002A3546" w:rsidRDefault="002A3546" w:rsidP="00F1271A">
            <w:pPr>
              <w:pStyle w:val="afffffffff8"/>
            </w:pPr>
            <w:r w:rsidRPr="005C0812">
              <w:rPr>
                <w:rFonts w:ascii="Times New Roman" w:hint="eastAsia"/>
              </w:rPr>
              <w:t>0.4</w:t>
            </w:r>
            <w:r w:rsidRPr="005C0812">
              <w:rPr>
                <w:rFonts w:ascii="Times New Roman" w:hint="eastAsia"/>
                <w:i/>
              </w:rPr>
              <w:t>u</w:t>
            </w:r>
            <w:r w:rsidRPr="005C0812">
              <w:rPr>
                <w:rFonts w:ascii="Times New Roman" w:hint="eastAsia"/>
                <w:vertAlign w:val="subscript"/>
              </w:rPr>
              <w:t>0</w:t>
            </w:r>
          </w:p>
        </w:tc>
        <w:tc>
          <w:tcPr>
            <w:tcW w:w="3112" w:type="dxa"/>
            <w:shd w:val="clear" w:color="auto" w:fill="auto"/>
            <w:vAlign w:val="center"/>
          </w:tcPr>
          <w:p w14:paraId="1C96C49C" w14:textId="77777777" w:rsidR="002A3546" w:rsidRDefault="002A3546" w:rsidP="00F1271A">
            <w:pPr>
              <w:pStyle w:val="afffffffff8"/>
            </w:pPr>
            <w:r w:rsidRPr="005C0812">
              <w:rPr>
                <w:rFonts w:ascii="Times New Roman" w:hint="eastAsia"/>
              </w:rPr>
              <w:t>1.0</w:t>
            </w:r>
            <w:r w:rsidRPr="005C0812">
              <w:rPr>
                <w:rFonts w:ascii="Times New Roman" w:hint="eastAsia"/>
                <w:i/>
              </w:rPr>
              <w:t>f</w:t>
            </w:r>
            <w:r w:rsidRPr="005C0812">
              <w:rPr>
                <w:rFonts w:ascii="Times New Roman" w:hint="eastAsia"/>
                <w:vertAlign w:val="subscript"/>
              </w:rPr>
              <w:t>1</w:t>
            </w:r>
          </w:p>
        </w:tc>
      </w:tr>
      <w:tr w:rsidR="002A3546" w14:paraId="606B7CB8" w14:textId="77777777" w:rsidTr="00F1271A">
        <w:trPr>
          <w:jc w:val="center"/>
        </w:trPr>
        <w:tc>
          <w:tcPr>
            <w:tcW w:w="3110" w:type="dxa"/>
            <w:tcBorders>
              <w:bottom w:val="single" w:sz="8" w:space="0" w:color="auto"/>
            </w:tcBorders>
            <w:shd w:val="clear" w:color="auto" w:fill="auto"/>
            <w:vAlign w:val="center"/>
          </w:tcPr>
          <w:p w14:paraId="5244A86E" w14:textId="77777777" w:rsidR="002A3546" w:rsidRPr="005C0812" w:rsidRDefault="002A3546" w:rsidP="00F1271A">
            <w:pPr>
              <w:pStyle w:val="afffffffff8"/>
              <w:rPr>
                <w:rFonts w:ascii="Times New Roman"/>
              </w:rPr>
            </w:pPr>
            <w:r w:rsidRPr="005C0812">
              <w:rPr>
                <w:rFonts w:ascii="Times New Roman"/>
              </w:rPr>
              <w:lastRenderedPageBreak/>
              <w:t>工况</w:t>
            </w:r>
            <w:r w:rsidRPr="005C0812">
              <w:rPr>
                <w:rFonts w:ascii="Times New Roman"/>
              </w:rPr>
              <w:t>4</w:t>
            </w:r>
          </w:p>
        </w:tc>
        <w:tc>
          <w:tcPr>
            <w:tcW w:w="3112" w:type="dxa"/>
            <w:tcBorders>
              <w:bottom w:val="single" w:sz="8" w:space="0" w:color="auto"/>
            </w:tcBorders>
            <w:shd w:val="clear" w:color="auto" w:fill="auto"/>
            <w:vAlign w:val="center"/>
          </w:tcPr>
          <w:p w14:paraId="2EFE5915" w14:textId="77777777" w:rsidR="002A3546" w:rsidRDefault="002A3546" w:rsidP="00F1271A">
            <w:pPr>
              <w:pStyle w:val="afffffffff8"/>
            </w:pPr>
            <w:r w:rsidRPr="005C0812">
              <w:rPr>
                <w:rFonts w:ascii="Times New Roman" w:hint="eastAsia"/>
              </w:rPr>
              <w:t>0.3</w:t>
            </w:r>
            <w:r w:rsidRPr="005C0812">
              <w:rPr>
                <w:rFonts w:ascii="Times New Roman" w:hint="eastAsia"/>
                <w:i/>
              </w:rPr>
              <w:t>u</w:t>
            </w:r>
            <w:r w:rsidRPr="005C0812">
              <w:rPr>
                <w:rFonts w:ascii="Times New Roman" w:hint="eastAsia"/>
                <w:vertAlign w:val="subscript"/>
              </w:rPr>
              <w:t>0</w:t>
            </w:r>
          </w:p>
        </w:tc>
        <w:tc>
          <w:tcPr>
            <w:tcW w:w="3112" w:type="dxa"/>
            <w:tcBorders>
              <w:bottom w:val="single" w:sz="8" w:space="0" w:color="auto"/>
            </w:tcBorders>
            <w:shd w:val="clear" w:color="auto" w:fill="auto"/>
            <w:vAlign w:val="center"/>
          </w:tcPr>
          <w:p w14:paraId="6EAC3B4A" w14:textId="77777777" w:rsidR="002A3546" w:rsidRDefault="002A3546" w:rsidP="00F1271A">
            <w:pPr>
              <w:pStyle w:val="afffffffff8"/>
            </w:pPr>
            <w:r w:rsidRPr="005C0812">
              <w:rPr>
                <w:rFonts w:ascii="Times New Roman" w:hint="eastAsia"/>
              </w:rPr>
              <w:t>1.2</w:t>
            </w:r>
            <w:r w:rsidRPr="005C0812">
              <w:rPr>
                <w:rFonts w:ascii="Times New Roman" w:hint="eastAsia"/>
                <w:i/>
              </w:rPr>
              <w:t>f</w:t>
            </w:r>
            <w:r w:rsidRPr="005C0812">
              <w:rPr>
                <w:rFonts w:ascii="Times New Roman" w:hint="eastAsia"/>
                <w:vertAlign w:val="subscript"/>
              </w:rPr>
              <w:t>1</w:t>
            </w:r>
          </w:p>
        </w:tc>
      </w:tr>
      <w:tr w:rsidR="002A3546" w14:paraId="0C4D1D8F" w14:textId="77777777" w:rsidTr="00F1271A">
        <w:trPr>
          <w:jc w:val="center"/>
        </w:trPr>
        <w:tc>
          <w:tcPr>
            <w:tcW w:w="9334" w:type="dxa"/>
            <w:gridSpan w:val="3"/>
            <w:tcBorders>
              <w:top w:val="single" w:sz="8" w:space="0" w:color="auto"/>
              <w:bottom w:val="single" w:sz="8" w:space="0" w:color="auto"/>
            </w:tcBorders>
            <w:shd w:val="clear" w:color="auto" w:fill="auto"/>
            <w:vAlign w:val="center"/>
          </w:tcPr>
          <w:p w14:paraId="169C7BFC" w14:textId="77777777" w:rsidR="002A3546" w:rsidRPr="005C0812" w:rsidRDefault="002A3546" w:rsidP="00F1271A">
            <w:pPr>
              <w:pStyle w:val="afff0"/>
              <w:ind w:left="737"/>
              <w:rPr>
                <w:rFonts w:ascii="Times New Roman"/>
                <w:noProof/>
              </w:rPr>
            </w:pPr>
            <w:r w:rsidRPr="005C0812">
              <w:rPr>
                <w:rFonts w:ascii="Times New Roman"/>
                <w:i/>
              </w:rPr>
              <w:t>f</w:t>
            </w:r>
            <w:r w:rsidRPr="005C0812">
              <w:rPr>
                <w:rFonts w:ascii="Times New Roman"/>
                <w:vertAlign w:val="subscript"/>
              </w:rPr>
              <w:t>1</w:t>
            </w:r>
            <w:r>
              <w:rPr>
                <w:rFonts w:ascii="Times New Roman" w:hint="eastAsia"/>
              </w:rPr>
              <w:t>为</w:t>
            </w:r>
            <w:r>
              <w:rPr>
                <w:rFonts w:ascii="Times New Roman"/>
              </w:rPr>
              <w:t>阻尼器设计频率</w:t>
            </w:r>
            <w:r>
              <w:rPr>
                <w:rFonts w:ascii="Times New Roman" w:hint="eastAsia"/>
              </w:rPr>
              <w:t>，</w:t>
            </w:r>
            <w:r w:rsidRPr="004C73A1">
              <w:rPr>
                <w:rFonts w:ascii="Times New Roman" w:hint="eastAsia"/>
                <w:i/>
              </w:rPr>
              <w:t>u</w:t>
            </w:r>
            <w:r w:rsidRPr="004C73A1">
              <w:rPr>
                <w:rFonts w:ascii="Times New Roman"/>
                <w:vertAlign w:val="subscript"/>
              </w:rPr>
              <w:t>0</w:t>
            </w:r>
            <w:r>
              <w:rPr>
                <w:rFonts w:ascii="Times New Roman"/>
              </w:rPr>
              <w:t>为阻尼器设计位移</w:t>
            </w:r>
          </w:p>
        </w:tc>
      </w:tr>
    </w:tbl>
    <w:p w14:paraId="0573B478" w14:textId="31E5E81A" w:rsidR="002A3546" w:rsidRDefault="00884062" w:rsidP="002A3546">
      <w:pPr>
        <w:widowControl/>
        <w:autoSpaceDE w:val="0"/>
        <w:autoSpaceDN w:val="0"/>
        <w:adjustRightInd/>
        <w:spacing w:line="240" w:lineRule="auto"/>
        <w:ind w:firstLineChars="200" w:firstLine="420"/>
        <w:rPr>
          <w:rFonts w:ascii="Times New Roman" w:hAnsi="Times New Roman"/>
          <w:noProof/>
          <w:kern w:val="0"/>
        </w:rPr>
      </w:pPr>
      <w:r>
        <w:rPr>
          <w:rFonts w:ascii="Times New Roman" w:hAnsi="Times New Roman"/>
          <w:noProof/>
          <w:kern w:val="0"/>
          <w:szCs w:val="20"/>
        </w:rPr>
        <w:t>c</w:t>
      </w:r>
      <w:r w:rsidR="002A3546" w:rsidRPr="005C0812">
        <w:rPr>
          <w:rFonts w:ascii="Times New Roman" w:hAnsi="Times New Roman"/>
          <w:noProof/>
          <w:kern w:val="0"/>
          <w:szCs w:val="20"/>
        </w:rPr>
        <w:t>)</w:t>
      </w:r>
      <w:r w:rsidR="002A3546" w:rsidRPr="005C0812">
        <w:rPr>
          <w:rFonts w:ascii="Times New Roman" w:hAnsi="Times New Roman"/>
          <w:noProof/>
          <w:kern w:val="0"/>
          <w:szCs w:val="20"/>
        </w:rPr>
        <w:tab/>
      </w:r>
      <w:r w:rsidR="002A3546">
        <w:rPr>
          <w:rFonts w:ascii="Times New Roman" w:hAnsi="Times New Roman"/>
          <w:noProof/>
          <w:kern w:val="0"/>
          <w:szCs w:val="20"/>
        </w:rPr>
        <w:t>进行</w:t>
      </w:r>
      <w:r w:rsidR="002A3546">
        <w:rPr>
          <w:rFonts w:ascii="Times New Roman" w:hAnsi="Times New Roman" w:hint="eastAsia"/>
          <w:noProof/>
          <w:kern w:val="0"/>
          <w:szCs w:val="20"/>
        </w:rPr>
        <w:t>多次往复</w:t>
      </w:r>
      <w:r w:rsidR="002A3546">
        <w:rPr>
          <w:rFonts w:ascii="Times New Roman" w:hAnsi="Times New Roman"/>
          <w:noProof/>
          <w:kern w:val="0"/>
          <w:szCs w:val="20"/>
        </w:rPr>
        <w:t>相关性试验</w:t>
      </w:r>
      <w:r w:rsidR="002A3546">
        <w:rPr>
          <w:rFonts w:ascii="Times New Roman" w:hAnsi="Times New Roman" w:hint="eastAsia"/>
          <w:noProof/>
          <w:kern w:val="0"/>
          <w:szCs w:val="20"/>
        </w:rPr>
        <w:t>，</w:t>
      </w:r>
      <w:r w:rsidR="002A3546" w:rsidRPr="005F465E">
        <w:rPr>
          <w:rFonts w:ascii="Times New Roman" w:hAnsi="Times New Roman" w:hint="eastAsia"/>
          <w:noProof/>
          <w:kern w:val="0"/>
        </w:rPr>
        <w:t>当以地震控制为主时，</w:t>
      </w:r>
      <w:r w:rsidR="002A3546">
        <w:rPr>
          <w:rFonts w:ascii="Times New Roman" w:hAnsi="Times New Roman" w:hint="eastAsia"/>
          <w:noProof/>
          <w:kern w:val="0"/>
        </w:rPr>
        <w:t>加载幅值为阻尼器设计位移</w:t>
      </w:r>
      <w:r w:rsidR="002A3546" w:rsidRPr="004C73A1">
        <w:rPr>
          <w:rFonts w:ascii="Times New Roman" w:hAnsi="Times New Roman" w:hint="eastAsia"/>
          <w:i/>
          <w:noProof/>
          <w:kern w:val="0"/>
        </w:rPr>
        <w:t>u</w:t>
      </w:r>
      <w:r w:rsidR="002A3546" w:rsidRPr="004C73A1">
        <w:rPr>
          <w:rFonts w:ascii="Times New Roman" w:hAnsi="Times New Roman"/>
          <w:noProof/>
          <w:kern w:val="0"/>
          <w:vertAlign w:val="subscript"/>
        </w:rPr>
        <w:t>0</w:t>
      </w:r>
      <w:r w:rsidR="002A3546">
        <w:rPr>
          <w:rFonts w:ascii="Times New Roman" w:hAnsi="Times New Roman" w:hint="eastAsia"/>
          <w:noProof/>
          <w:kern w:val="0"/>
        </w:rPr>
        <w:t>，</w:t>
      </w:r>
      <w:r w:rsidR="002A3546">
        <w:rPr>
          <w:rFonts w:ascii="Times New Roman" w:hAnsi="Times New Roman"/>
          <w:noProof/>
          <w:kern w:val="0"/>
        </w:rPr>
        <w:t>加载频率为阻尼器设计频率</w:t>
      </w:r>
      <w:r w:rsidR="002A3546" w:rsidRPr="004C73A1">
        <w:rPr>
          <w:rFonts w:ascii="Times New Roman" w:hAnsi="Times New Roman"/>
          <w:i/>
          <w:noProof/>
          <w:kern w:val="0"/>
        </w:rPr>
        <w:t>f</w:t>
      </w:r>
      <w:r w:rsidR="002A3546" w:rsidRPr="004C73A1">
        <w:rPr>
          <w:rFonts w:ascii="Times New Roman" w:hAnsi="Times New Roman"/>
          <w:noProof/>
          <w:kern w:val="0"/>
          <w:vertAlign w:val="subscript"/>
        </w:rPr>
        <w:t>1</w:t>
      </w:r>
      <w:r w:rsidR="002A3546">
        <w:rPr>
          <w:rFonts w:ascii="Times New Roman" w:hAnsi="Times New Roman" w:hint="eastAsia"/>
          <w:noProof/>
          <w:kern w:val="0"/>
        </w:rPr>
        <w:t>，</w:t>
      </w:r>
      <w:r w:rsidR="002A3546" w:rsidRPr="005F465E">
        <w:rPr>
          <w:rFonts w:ascii="Times New Roman" w:hAnsi="Times New Roman" w:hint="eastAsia"/>
          <w:noProof/>
          <w:kern w:val="0"/>
        </w:rPr>
        <w:t>连续加载</w:t>
      </w:r>
      <w:r w:rsidR="002A3546" w:rsidRPr="005F465E">
        <w:rPr>
          <w:rFonts w:ascii="Times New Roman" w:hAnsi="Times New Roman" w:hint="eastAsia"/>
          <w:noProof/>
          <w:kern w:val="0"/>
        </w:rPr>
        <w:t>30</w:t>
      </w:r>
      <w:r w:rsidR="002A3546" w:rsidRPr="005F465E">
        <w:rPr>
          <w:rFonts w:ascii="Times New Roman" w:hAnsi="Times New Roman" w:hint="eastAsia"/>
          <w:noProof/>
          <w:kern w:val="0"/>
        </w:rPr>
        <w:t>个循环，位移大于</w:t>
      </w:r>
      <w:r w:rsidR="002A3546" w:rsidRPr="005F465E">
        <w:rPr>
          <w:rFonts w:ascii="Times New Roman" w:hAnsi="Times New Roman" w:hint="eastAsia"/>
          <w:noProof/>
          <w:kern w:val="0"/>
        </w:rPr>
        <w:t>200mm</w:t>
      </w:r>
      <w:r w:rsidR="002A3546" w:rsidRPr="005F465E">
        <w:rPr>
          <w:rFonts w:ascii="Times New Roman" w:hAnsi="Times New Roman" w:hint="eastAsia"/>
          <w:noProof/>
          <w:kern w:val="0"/>
        </w:rPr>
        <w:t>时加载</w:t>
      </w:r>
      <w:r w:rsidR="002A3546" w:rsidRPr="005F465E">
        <w:rPr>
          <w:rFonts w:ascii="Times New Roman" w:hAnsi="Times New Roman" w:hint="eastAsia"/>
          <w:noProof/>
          <w:kern w:val="0"/>
        </w:rPr>
        <w:t>5</w:t>
      </w:r>
      <w:r w:rsidR="002A3546" w:rsidRPr="005F465E">
        <w:rPr>
          <w:rFonts w:ascii="Times New Roman" w:hAnsi="Times New Roman" w:hint="eastAsia"/>
          <w:noProof/>
          <w:kern w:val="0"/>
        </w:rPr>
        <w:t>个循环；当以风振控制为主时，</w:t>
      </w:r>
      <w:r w:rsidR="002A3546">
        <w:rPr>
          <w:rFonts w:ascii="Times New Roman" w:hAnsi="Times New Roman" w:hint="eastAsia"/>
          <w:noProof/>
          <w:kern w:val="0"/>
        </w:rPr>
        <w:t>加载幅值为</w:t>
      </w:r>
      <w:r w:rsidR="002A3546">
        <w:rPr>
          <w:rFonts w:ascii="Times New Roman" w:hAnsi="Times New Roman" w:hint="eastAsia"/>
          <w:noProof/>
          <w:kern w:val="0"/>
        </w:rPr>
        <w:t>0</w:t>
      </w:r>
      <w:r w:rsidR="002A3546">
        <w:rPr>
          <w:rFonts w:ascii="Times New Roman" w:hAnsi="Times New Roman"/>
          <w:noProof/>
          <w:kern w:val="0"/>
        </w:rPr>
        <w:t>.1</w:t>
      </w:r>
      <w:r w:rsidR="002A3546" w:rsidRPr="004C73A1">
        <w:rPr>
          <w:rFonts w:ascii="Times New Roman" w:hAnsi="Times New Roman" w:hint="eastAsia"/>
          <w:i/>
          <w:noProof/>
          <w:kern w:val="0"/>
        </w:rPr>
        <w:t>u</w:t>
      </w:r>
      <w:r w:rsidR="002A3546" w:rsidRPr="004C73A1">
        <w:rPr>
          <w:rFonts w:ascii="Times New Roman" w:hAnsi="Times New Roman"/>
          <w:noProof/>
          <w:kern w:val="0"/>
          <w:vertAlign w:val="subscript"/>
        </w:rPr>
        <w:t>0</w:t>
      </w:r>
      <w:r w:rsidR="002A3546">
        <w:rPr>
          <w:rFonts w:ascii="Times New Roman" w:hAnsi="Times New Roman" w:hint="eastAsia"/>
          <w:noProof/>
          <w:kern w:val="0"/>
        </w:rPr>
        <w:t>，</w:t>
      </w:r>
      <w:r w:rsidR="002A3546" w:rsidRPr="004C73A1">
        <w:rPr>
          <w:rFonts w:ascii="Times New Roman" w:hAnsi="Times New Roman" w:hint="eastAsia"/>
          <w:i/>
          <w:noProof/>
          <w:kern w:val="0"/>
        </w:rPr>
        <w:t>u</w:t>
      </w:r>
      <w:r w:rsidR="002A3546" w:rsidRPr="004C73A1">
        <w:rPr>
          <w:rFonts w:ascii="Times New Roman" w:hAnsi="Times New Roman"/>
          <w:noProof/>
          <w:kern w:val="0"/>
          <w:vertAlign w:val="subscript"/>
        </w:rPr>
        <w:t>0</w:t>
      </w:r>
      <w:r w:rsidR="002A3546">
        <w:rPr>
          <w:rFonts w:ascii="Times New Roman" w:hAnsi="Times New Roman"/>
          <w:noProof/>
          <w:kern w:val="0"/>
        </w:rPr>
        <w:t>为</w:t>
      </w:r>
      <w:r w:rsidR="002A3546">
        <w:rPr>
          <w:rFonts w:ascii="Times New Roman" w:hAnsi="Times New Roman" w:hint="eastAsia"/>
          <w:noProof/>
          <w:kern w:val="0"/>
        </w:rPr>
        <w:t>阻尼器设计位移，</w:t>
      </w:r>
      <w:r w:rsidR="002A3546">
        <w:rPr>
          <w:rFonts w:ascii="Times New Roman" w:hAnsi="Times New Roman"/>
          <w:noProof/>
          <w:kern w:val="0"/>
        </w:rPr>
        <w:t>加载频率为阻尼器设计频率</w:t>
      </w:r>
      <w:r w:rsidR="002A3546" w:rsidRPr="004C73A1">
        <w:rPr>
          <w:rFonts w:ascii="Times New Roman" w:hAnsi="Times New Roman"/>
          <w:i/>
          <w:noProof/>
          <w:kern w:val="0"/>
        </w:rPr>
        <w:t>f</w:t>
      </w:r>
      <w:r w:rsidR="002A3546" w:rsidRPr="004C73A1">
        <w:rPr>
          <w:rFonts w:ascii="Times New Roman" w:hAnsi="Times New Roman"/>
          <w:noProof/>
          <w:kern w:val="0"/>
          <w:vertAlign w:val="subscript"/>
        </w:rPr>
        <w:t>1</w:t>
      </w:r>
      <w:r w:rsidR="002A3546">
        <w:rPr>
          <w:rFonts w:ascii="Times New Roman" w:hAnsi="Times New Roman" w:hint="eastAsia"/>
          <w:noProof/>
          <w:kern w:val="0"/>
        </w:rPr>
        <w:t>，累积</w:t>
      </w:r>
      <w:r w:rsidR="002A3546" w:rsidRPr="005F465E">
        <w:rPr>
          <w:rFonts w:ascii="Times New Roman" w:hAnsi="Times New Roman" w:hint="eastAsia"/>
          <w:noProof/>
          <w:kern w:val="0"/>
        </w:rPr>
        <w:t>加载</w:t>
      </w:r>
      <w:r w:rsidR="002A3546" w:rsidRPr="005F465E">
        <w:rPr>
          <w:rFonts w:ascii="Times New Roman" w:hAnsi="Times New Roman" w:hint="eastAsia"/>
          <w:noProof/>
          <w:kern w:val="0"/>
        </w:rPr>
        <w:t>10000</w:t>
      </w:r>
      <w:r w:rsidR="002A3546" w:rsidRPr="005F465E">
        <w:rPr>
          <w:rFonts w:ascii="Times New Roman" w:hAnsi="Times New Roman" w:hint="eastAsia"/>
          <w:noProof/>
          <w:kern w:val="0"/>
        </w:rPr>
        <w:t>个循环，每次</w:t>
      </w:r>
      <w:r w:rsidR="002A3546">
        <w:rPr>
          <w:rFonts w:ascii="Times New Roman" w:hAnsi="Times New Roman" w:hint="eastAsia"/>
          <w:noProof/>
          <w:kern w:val="0"/>
        </w:rPr>
        <w:t>连续</w:t>
      </w:r>
      <w:r w:rsidR="002A3546" w:rsidRPr="005F465E">
        <w:rPr>
          <w:rFonts w:ascii="Times New Roman" w:hAnsi="Times New Roman" w:hint="eastAsia"/>
          <w:noProof/>
          <w:kern w:val="0"/>
        </w:rPr>
        <w:t>加载不应少于</w:t>
      </w:r>
      <w:r w:rsidR="002A3546" w:rsidRPr="005F465E">
        <w:rPr>
          <w:rFonts w:ascii="Times New Roman" w:hAnsi="Times New Roman" w:hint="eastAsia"/>
          <w:noProof/>
          <w:kern w:val="0"/>
        </w:rPr>
        <w:t>2000</w:t>
      </w:r>
      <w:r w:rsidR="002A3546" w:rsidRPr="005F465E">
        <w:rPr>
          <w:rFonts w:ascii="Times New Roman" w:hAnsi="Times New Roman" w:hint="eastAsia"/>
          <w:noProof/>
          <w:kern w:val="0"/>
        </w:rPr>
        <w:t>个循环</w:t>
      </w:r>
      <w:r w:rsidR="002A3546">
        <w:rPr>
          <w:rFonts w:ascii="Times New Roman" w:hAnsi="Times New Roman" w:hint="eastAsia"/>
          <w:noProof/>
          <w:kern w:val="0"/>
        </w:rPr>
        <w:t>。</w:t>
      </w:r>
    </w:p>
    <w:p w14:paraId="42DF17F1" w14:textId="5C060A35" w:rsidR="002A3546" w:rsidRPr="005B5067" w:rsidRDefault="00884062" w:rsidP="002A3546">
      <w:pPr>
        <w:widowControl/>
        <w:autoSpaceDE w:val="0"/>
        <w:autoSpaceDN w:val="0"/>
        <w:adjustRightInd/>
        <w:spacing w:line="240" w:lineRule="auto"/>
        <w:ind w:firstLineChars="200" w:firstLine="420"/>
        <w:rPr>
          <w:rFonts w:ascii="Times New Roman" w:hAnsi="Times New Roman"/>
          <w:noProof/>
          <w:kern w:val="0"/>
          <w:szCs w:val="20"/>
        </w:rPr>
      </w:pPr>
      <w:r>
        <w:rPr>
          <w:rFonts w:ascii="Times New Roman" w:hAnsi="Times New Roman"/>
          <w:noProof/>
          <w:kern w:val="0"/>
          <w:szCs w:val="20"/>
        </w:rPr>
        <w:t>d</w:t>
      </w:r>
      <w:r w:rsidR="002A3546" w:rsidRPr="005C0812">
        <w:rPr>
          <w:rFonts w:ascii="Times New Roman" w:hAnsi="Times New Roman"/>
          <w:noProof/>
          <w:kern w:val="0"/>
          <w:szCs w:val="20"/>
        </w:rPr>
        <w:t>)</w:t>
      </w:r>
      <w:r w:rsidR="002A3546" w:rsidRPr="005C0812">
        <w:rPr>
          <w:rFonts w:ascii="Times New Roman" w:hAnsi="Times New Roman"/>
          <w:noProof/>
          <w:kern w:val="0"/>
          <w:szCs w:val="20"/>
        </w:rPr>
        <w:tab/>
      </w:r>
      <w:r w:rsidR="002A3546">
        <w:rPr>
          <w:rFonts w:ascii="Times New Roman" w:hAnsi="Times New Roman"/>
          <w:noProof/>
          <w:kern w:val="0"/>
          <w:szCs w:val="20"/>
        </w:rPr>
        <w:t>进行温度相关性试验</w:t>
      </w:r>
      <w:r w:rsidR="002A3546">
        <w:rPr>
          <w:rFonts w:ascii="Times New Roman" w:hAnsi="Times New Roman" w:hint="eastAsia"/>
          <w:noProof/>
          <w:kern w:val="0"/>
          <w:szCs w:val="20"/>
        </w:rPr>
        <w:t>，各工况</w:t>
      </w:r>
      <w:r w:rsidR="002A3546" w:rsidRPr="005B5067">
        <w:rPr>
          <w:rFonts w:ascii="Times New Roman" w:hAnsi="Times New Roman"/>
          <w:noProof/>
          <w:kern w:val="0"/>
          <w:szCs w:val="20"/>
        </w:rPr>
        <w:t>试验温度分别为</w:t>
      </w:r>
      <w:r w:rsidR="002A3546" w:rsidRPr="005B5067">
        <w:rPr>
          <w:rFonts w:ascii="Times New Roman" w:hAnsi="Times New Roman"/>
          <w:noProof/>
          <w:kern w:val="0"/>
          <w:szCs w:val="20"/>
        </w:rPr>
        <w:t>-20℃</w:t>
      </w:r>
      <w:r w:rsidR="002A3546" w:rsidRPr="005B5067">
        <w:rPr>
          <w:rFonts w:ascii="Times New Roman" w:hAnsi="Times New Roman"/>
          <w:noProof/>
          <w:kern w:val="0"/>
          <w:szCs w:val="20"/>
        </w:rPr>
        <w:t>、</w:t>
      </w:r>
      <w:r w:rsidR="002A3546" w:rsidRPr="005B5067">
        <w:rPr>
          <w:rFonts w:ascii="Times New Roman" w:hAnsi="Times New Roman"/>
          <w:noProof/>
          <w:kern w:val="0"/>
          <w:szCs w:val="20"/>
        </w:rPr>
        <w:t>-10℃</w:t>
      </w:r>
      <w:r w:rsidR="002A3546" w:rsidRPr="005B5067">
        <w:rPr>
          <w:rFonts w:ascii="Times New Roman" w:hAnsi="Times New Roman"/>
          <w:noProof/>
          <w:kern w:val="0"/>
          <w:szCs w:val="20"/>
        </w:rPr>
        <w:t>、</w:t>
      </w:r>
      <w:r w:rsidR="002A3546" w:rsidRPr="005B5067">
        <w:rPr>
          <w:rFonts w:ascii="Times New Roman" w:hAnsi="Times New Roman"/>
          <w:noProof/>
          <w:kern w:val="0"/>
          <w:szCs w:val="20"/>
        </w:rPr>
        <w:t>0℃</w:t>
      </w:r>
      <w:r w:rsidR="002A3546" w:rsidRPr="005B5067">
        <w:rPr>
          <w:rFonts w:ascii="Times New Roman" w:hAnsi="Times New Roman"/>
          <w:noProof/>
          <w:kern w:val="0"/>
          <w:szCs w:val="20"/>
        </w:rPr>
        <w:t>、</w:t>
      </w:r>
      <w:r w:rsidR="002A3546" w:rsidRPr="005B5067">
        <w:rPr>
          <w:rFonts w:ascii="Times New Roman" w:hAnsi="Times New Roman"/>
          <w:noProof/>
          <w:kern w:val="0"/>
          <w:szCs w:val="20"/>
        </w:rPr>
        <w:t>10℃</w:t>
      </w:r>
      <w:r w:rsidR="002A3546" w:rsidRPr="005B5067">
        <w:rPr>
          <w:rFonts w:ascii="Times New Roman" w:hAnsi="Times New Roman"/>
          <w:noProof/>
          <w:kern w:val="0"/>
          <w:szCs w:val="20"/>
        </w:rPr>
        <w:t>、</w:t>
      </w:r>
      <w:r w:rsidR="002A3546" w:rsidRPr="005B5067">
        <w:rPr>
          <w:rFonts w:ascii="Times New Roman" w:hAnsi="Times New Roman"/>
          <w:noProof/>
          <w:kern w:val="0"/>
          <w:szCs w:val="20"/>
        </w:rPr>
        <w:t>20℃</w:t>
      </w:r>
      <w:r w:rsidR="002A3546" w:rsidRPr="005B5067">
        <w:rPr>
          <w:rFonts w:ascii="Times New Roman" w:hAnsi="Times New Roman"/>
          <w:noProof/>
          <w:kern w:val="0"/>
          <w:szCs w:val="20"/>
        </w:rPr>
        <w:t>、</w:t>
      </w:r>
      <w:r w:rsidR="002A3546" w:rsidRPr="005B5067">
        <w:rPr>
          <w:rFonts w:ascii="Times New Roman" w:hAnsi="Times New Roman"/>
          <w:noProof/>
          <w:kern w:val="0"/>
          <w:szCs w:val="20"/>
        </w:rPr>
        <w:t>30℃</w:t>
      </w:r>
      <w:r w:rsidR="002A3546" w:rsidRPr="005B5067">
        <w:rPr>
          <w:rFonts w:ascii="Times New Roman" w:hAnsi="Times New Roman"/>
          <w:noProof/>
          <w:kern w:val="0"/>
          <w:szCs w:val="20"/>
        </w:rPr>
        <w:t>、</w:t>
      </w:r>
      <w:r w:rsidR="002A3546" w:rsidRPr="005B5067">
        <w:rPr>
          <w:rFonts w:ascii="Times New Roman" w:hAnsi="Times New Roman"/>
          <w:noProof/>
          <w:kern w:val="0"/>
          <w:szCs w:val="20"/>
        </w:rPr>
        <w:t>40℃</w:t>
      </w:r>
      <w:r w:rsidR="002A3546">
        <w:rPr>
          <w:rFonts w:ascii="Times New Roman" w:hAnsi="Times New Roman" w:hint="eastAsia"/>
          <w:noProof/>
          <w:kern w:val="0"/>
          <w:szCs w:val="20"/>
        </w:rPr>
        <w:t>，</w:t>
      </w:r>
      <w:r w:rsidR="002A3546">
        <w:rPr>
          <w:rFonts w:ascii="Times New Roman" w:hAnsi="Times New Roman"/>
          <w:noProof/>
          <w:kern w:val="0"/>
          <w:szCs w:val="20"/>
        </w:rPr>
        <w:t>各工况</w:t>
      </w:r>
      <w:r w:rsidR="002A3546">
        <w:rPr>
          <w:rFonts w:ascii="Times New Roman" w:hAnsi="Times New Roman" w:hint="eastAsia"/>
          <w:noProof/>
          <w:kern w:val="0"/>
          <w:szCs w:val="20"/>
        </w:rPr>
        <w:t>开始</w:t>
      </w:r>
      <w:r w:rsidR="002A3546">
        <w:rPr>
          <w:rFonts w:ascii="Times New Roman" w:hAnsi="Times New Roman"/>
          <w:noProof/>
          <w:kern w:val="0"/>
          <w:szCs w:val="20"/>
        </w:rPr>
        <w:t>前</w:t>
      </w:r>
      <w:r w:rsidR="002A3546">
        <w:rPr>
          <w:rFonts w:ascii="Times New Roman" w:hAnsi="Times New Roman" w:hint="eastAsia"/>
          <w:noProof/>
          <w:kern w:val="0"/>
          <w:szCs w:val="20"/>
        </w:rPr>
        <w:t>，</w:t>
      </w:r>
      <w:r w:rsidR="002A3546">
        <w:rPr>
          <w:rFonts w:ascii="Times New Roman" w:hAnsi="Times New Roman"/>
          <w:noProof/>
          <w:kern w:val="0"/>
          <w:szCs w:val="20"/>
        </w:rPr>
        <w:t>应将成品阻尼器从试验装置上取下</w:t>
      </w:r>
      <w:r w:rsidR="002A3546">
        <w:rPr>
          <w:rFonts w:ascii="Times New Roman" w:hAnsi="Times New Roman" w:hint="eastAsia"/>
          <w:noProof/>
          <w:kern w:val="0"/>
          <w:szCs w:val="20"/>
        </w:rPr>
        <w:t>，</w:t>
      </w:r>
      <w:r w:rsidR="002A3546">
        <w:rPr>
          <w:rFonts w:ascii="Times New Roman" w:hAnsi="Times New Roman"/>
          <w:noProof/>
          <w:kern w:val="0"/>
          <w:szCs w:val="20"/>
        </w:rPr>
        <w:t>将其在对应温度环境下静置</w:t>
      </w:r>
      <w:r w:rsidR="002A3546">
        <w:rPr>
          <w:rFonts w:ascii="Times New Roman" w:hAnsi="Times New Roman" w:hint="eastAsia"/>
          <w:noProof/>
          <w:kern w:val="0"/>
          <w:szCs w:val="20"/>
        </w:rPr>
        <w:t>2</w:t>
      </w:r>
      <w:r w:rsidR="002A3546">
        <w:rPr>
          <w:rFonts w:ascii="Times New Roman" w:hAnsi="Times New Roman"/>
          <w:noProof/>
          <w:kern w:val="0"/>
          <w:szCs w:val="20"/>
        </w:rPr>
        <w:t>4h</w:t>
      </w:r>
      <w:r w:rsidR="002A3546">
        <w:rPr>
          <w:rFonts w:ascii="Times New Roman" w:hAnsi="Times New Roman" w:hint="eastAsia"/>
          <w:noProof/>
          <w:kern w:val="0"/>
          <w:szCs w:val="20"/>
        </w:rPr>
        <w:t>后取出，按</w:t>
      </w:r>
      <w:r w:rsidR="00A24917">
        <w:rPr>
          <w:rFonts w:ascii="Times New Roman" w:hAnsi="Times New Roman" w:hint="eastAsia"/>
        </w:rPr>
        <w:t>C</w:t>
      </w:r>
      <w:r w:rsidR="00A24917">
        <w:rPr>
          <w:rFonts w:ascii="Times New Roman" w:hAnsi="Times New Roman"/>
        </w:rPr>
        <w:t>.4.1</w:t>
      </w:r>
      <w:r w:rsidR="00A24917">
        <w:rPr>
          <w:rFonts w:ascii="Times New Roman" w:hAnsi="Times New Roman" w:hint="eastAsia"/>
        </w:rPr>
        <w:t>中</w:t>
      </w:r>
      <w:r w:rsidR="002A3546">
        <w:rPr>
          <w:rFonts w:ascii="Times New Roman" w:hAnsi="Times New Roman" w:hint="eastAsia"/>
          <w:noProof/>
          <w:kern w:val="0"/>
          <w:szCs w:val="20"/>
        </w:rPr>
        <w:t>a</w:t>
      </w:r>
      <w:r w:rsidR="002A3546">
        <w:rPr>
          <w:rFonts w:ascii="Times New Roman" w:hAnsi="Times New Roman" w:hint="eastAsia"/>
          <w:noProof/>
          <w:kern w:val="0"/>
          <w:szCs w:val="20"/>
        </w:rPr>
        <w:t>）中要求进行安装，</w:t>
      </w:r>
      <w:r w:rsidR="002A3546">
        <w:rPr>
          <w:rFonts w:ascii="Times New Roman" w:hint="eastAsia"/>
        </w:rPr>
        <w:t>试验</w:t>
      </w:r>
      <w:r w:rsidR="002A3546" w:rsidRPr="007928E6">
        <w:rPr>
          <w:rFonts w:ascii="Times New Roman"/>
        </w:rPr>
        <w:t>加载幅值为设计位移，加载频率</w:t>
      </w:r>
      <w:r w:rsidR="002A3546">
        <w:rPr>
          <w:rFonts w:ascii="Times New Roman"/>
        </w:rPr>
        <w:t>为</w:t>
      </w:r>
      <w:r w:rsidR="002A3546">
        <w:rPr>
          <w:rFonts w:ascii="Times New Roman"/>
          <w:szCs w:val="18"/>
        </w:rPr>
        <w:t>阻尼器设计频率</w:t>
      </w:r>
      <w:r w:rsidR="002A3546">
        <w:rPr>
          <w:rFonts w:ascii="Times New Roman" w:hint="eastAsia"/>
          <w:szCs w:val="18"/>
        </w:rPr>
        <w:t>，</w:t>
      </w:r>
      <w:r w:rsidR="002A3546">
        <w:rPr>
          <w:rFonts w:ascii="Times New Roman" w:hAnsi="Times New Roman" w:hint="eastAsia"/>
          <w:noProof/>
          <w:kern w:val="0"/>
          <w:szCs w:val="20"/>
        </w:rPr>
        <w:t>并在</w:t>
      </w:r>
      <w:r w:rsidR="002A3546">
        <w:rPr>
          <w:rFonts w:ascii="Times New Roman" w:hAnsi="Times New Roman" w:hint="eastAsia"/>
          <w:noProof/>
          <w:kern w:val="0"/>
          <w:szCs w:val="20"/>
        </w:rPr>
        <w:t>2</w:t>
      </w:r>
      <w:r w:rsidR="002A3546">
        <w:rPr>
          <w:rFonts w:ascii="Times New Roman" w:hAnsi="Times New Roman" w:hint="eastAsia"/>
          <w:noProof/>
          <w:kern w:val="0"/>
          <w:szCs w:val="20"/>
        </w:rPr>
        <w:t>个小时内完成单个工况的试验。</w:t>
      </w:r>
    </w:p>
    <w:p w14:paraId="271A33E3" w14:textId="127B1798" w:rsidR="002A3546" w:rsidRDefault="002A3546" w:rsidP="002A3546">
      <w:pPr>
        <w:pStyle w:val="aff2"/>
        <w:spacing w:before="156" w:after="156"/>
        <w:rPr>
          <w:rFonts w:ascii="Times New Roman"/>
        </w:rPr>
      </w:pPr>
      <w:bookmarkStart w:id="80" w:name="_Toc76397822"/>
      <w:r>
        <w:rPr>
          <w:rFonts w:ascii="Times New Roman" w:hint="eastAsia"/>
        </w:rPr>
        <w:t>黏弹性阻尼器的</w:t>
      </w:r>
      <w:r w:rsidRPr="00684BF9">
        <w:rPr>
          <w:rFonts w:ascii="Times New Roman"/>
        </w:rPr>
        <w:t>试验步骤</w:t>
      </w:r>
      <w:bookmarkEnd w:id="80"/>
    </w:p>
    <w:p w14:paraId="1744CC7B" w14:textId="19F7703E" w:rsidR="00983B7B" w:rsidRPr="00983B7B" w:rsidRDefault="00983B7B" w:rsidP="00E243EB">
      <w:pPr>
        <w:pStyle w:val="aff3"/>
        <w:spacing w:before="156" w:after="156"/>
        <w:ind w:left="0"/>
        <w:rPr>
          <w:rFonts w:ascii="Times New Roman"/>
        </w:rPr>
      </w:pPr>
      <w:r w:rsidRPr="00E243EB">
        <w:rPr>
          <w:rFonts w:ascii="Times New Roman" w:hint="eastAsia"/>
        </w:rPr>
        <w:t>一般要求</w:t>
      </w:r>
    </w:p>
    <w:p w14:paraId="3345629C" w14:textId="6EC26825" w:rsidR="002A3546" w:rsidRPr="00684BF9" w:rsidRDefault="002A3546" w:rsidP="002A3546">
      <w:pPr>
        <w:pStyle w:val="affff9"/>
        <w:ind w:firstLine="420"/>
        <w:rPr>
          <w:rFonts w:ascii="Times New Roman"/>
        </w:rPr>
      </w:pPr>
      <w:r w:rsidRPr="00684BF9">
        <w:rPr>
          <w:rFonts w:ascii="Times New Roman"/>
          <w:szCs w:val="21"/>
        </w:rPr>
        <w:t>试验过程中，采用正弦波形式的位移控制进行逐级加载，通过位移计测定</w:t>
      </w:r>
      <w:r>
        <w:rPr>
          <w:rFonts w:ascii="Times New Roman" w:hint="eastAsia"/>
          <w:szCs w:val="21"/>
        </w:rPr>
        <w:t>黏弹性</w:t>
      </w:r>
      <w:r w:rsidRPr="00684BF9">
        <w:rPr>
          <w:rFonts w:ascii="Times New Roman"/>
          <w:szCs w:val="21"/>
        </w:rPr>
        <w:t>阻尼器两端的相对位移值，通过力传感器测定施加在</w:t>
      </w:r>
      <w:r>
        <w:rPr>
          <w:rFonts w:ascii="Times New Roman" w:hint="eastAsia"/>
          <w:szCs w:val="21"/>
        </w:rPr>
        <w:t>黏弹性</w:t>
      </w:r>
      <w:r w:rsidRPr="00684BF9">
        <w:rPr>
          <w:rFonts w:ascii="Times New Roman"/>
          <w:szCs w:val="21"/>
        </w:rPr>
        <w:t>阻尼器上的荷载</w:t>
      </w:r>
      <w:r w:rsidR="008F4A7D">
        <w:rPr>
          <w:rFonts w:ascii="Times New Roman" w:hint="eastAsia"/>
          <w:szCs w:val="21"/>
        </w:rPr>
        <w:t>，并应符合下列规定：</w:t>
      </w:r>
    </w:p>
    <w:p w14:paraId="07E4B7AB" w14:textId="77777777" w:rsidR="002A3546" w:rsidRPr="002A3546" w:rsidRDefault="002A3546" w:rsidP="001F5BE9">
      <w:pPr>
        <w:pStyle w:val="af5"/>
        <w:numPr>
          <w:ilvl w:val="0"/>
          <w:numId w:val="38"/>
        </w:numPr>
        <w:rPr>
          <w:rFonts w:ascii="Times New Roman"/>
        </w:rPr>
      </w:pPr>
      <w:r w:rsidRPr="002A3546">
        <w:rPr>
          <w:rFonts w:ascii="Times New Roman"/>
        </w:rPr>
        <w:t>将</w:t>
      </w:r>
      <w:r w:rsidRPr="002A3546">
        <w:rPr>
          <w:rFonts w:ascii="Times New Roman" w:hint="eastAsia"/>
        </w:rPr>
        <w:t>黏弹性</w:t>
      </w:r>
      <w:r w:rsidRPr="002A3546">
        <w:rPr>
          <w:rFonts w:ascii="Times New Roman"/>
        </w:rPr>
        <w:t>阻尼器两端与试验装置固结，</w:t>
      </w:r>
      <w:r w:rsidRPr="002A3546">
        <w:rPr>
          <w:rFonts w:ascii="Times New Roman" w:hint="eastAsia"/>
          <w:szCs w:val="21"/>
        </w:rPr>
        <w:t>黏弹性</w:t>
      </w:r>
      <w:r w:rsidRPr="002A3546">
        <w:rPr>
          <w:rFonts w:ascii="Times New Roman"/>
        </w:rPr>
        <w:t>阻尼器中心轴线与加载装置中心轴线对准，误差小于阻尼器截面短边尺寸的</w:t>
      </w:r>
      <w:r w:rsidRPr="002A3546">
        <w:rPr>
          <w:rFonts w:ascii="Times New Roman" w:eastAsia="Times New Roman"/>
        </w:rPr>
        <w:t>1%</w:t>
      </w:r>
      <w:r w:rsidRPr="002A3546">
        <w:rPr>
          <w:rFonts w:ascii="Times New Roman"/>
        </w:rPr>
        <w:t>；</w:t>
      </w:r>
    </w:p>
    <w:p w14:paraId="6C66C90D" w14:textId="77777777" w:rsidR="002A3546" w:rsidRPr="00684BF9" w:rsidRDefault="002A3546" w:rsidP="002A3546">
      <w:pPr>
        <w:pStyle w:val="af5"/>
        <w:numPr>
          <w:ilvl w:val="0"/>
          <w:numId w:val="21"/>
        </w:numPr>
        <w:ind w:left="846"/>
        <w:rPr>
          <w:rFonts w:ascii="Times New Roman"/>
        </w:rPr>
      </w:pPr>
      <w:r w:rsidRPr="00684BF9">
        <w:rPr>
          <w:rFonts w:ascii="Times New Roman"/>
          <w:szCs w:val="21"/>
        </w:rPr>
        <w:t>试验开始前先通过预加荷载确保试验装置的可靠性和测量工具的有效性</w:t>
      </w:r>
      <w:r w:rsidRPr="00684BF9">
        <w:rPr>
          <w:rFonts w:ascii="Times New Roman"/>
        </w:rPr>
        <w:t>先观察所有测量仪器，记录初始度数。</w:t>
      </w:r>
    </w:p>
    <w:p w14:paraId="3E3BDED3" w14:textId="7BF76ECD" w:rsidR="002A3546" w:rsidRDefault="002A3546" w:rsidP="008F4A7D">
      <w:pPr>
        <w:pStyle w:val="aff3"/>
        <w:spacing w:before="156" w:after="156"/>
        <w:ind w:left="0"/>
        <w:rPr>
          <w:rFonts w:ascii="Times New Roman"/>
        </w:rPr>
      </w:pPr>
      <w:r w:rsidRPr="00684BF9">
        <w:rPr>
          <w:rFonts w:ascii="Times New Roman"/>
        </w:rPr>
        <w:t>力学性能试验</w:t>
      </w:r>
      <w:r>
        <w:rPr>
          <w:rFonts w:ascii="Times New Roman" w:hint="eastAsia"/>
        </w:rPr>
        <w:t>步骤</w:t>
      </w:r>
    </w:p>
    <w:p w14:paraId="5E6298A5" w14:textId="0AC35FC9" w:rsidR="008F4A7D" w:rsidRPr="00E243EB" w:rsidRDefault="008F4A7D" w:rsidP="00E243EB">
      <w:pPr>
        <w:pStyle w:val="affff9"/>
        <w:ind w:firstLineChars="0" w:firstLine="0"/>
      </w:pPr>
      <w:r>
        <w:rPr>
          <w:rFonts w:hint="eastAsia"/>
        </w:rPr>
        <w:t xml:space="preserve"> </w:t>
      </w:r>
      <w:r>
        <w:t xml:space="preserve"> </w:t>
      </w:r>
      <w:r w:rsidRPr="00684BF9">
        <w:rPr>
          <w:rFonts w:ascii="Times New Roman"/>
        </w:rPr>
        <w:t>力学性能试验</w:t>
      </w:r>
      <w:r>
        <w:rPr>
          <w:rFonts w:ascii="Times New Roman" w:hint="eastAsia"/>
        </w:rPr>
        <w:t>步骤如下：</w:t>
      </w:r>
    </w:p>
    <w:p w14:paraId="19E01C19" w14:textId="77777777" w:rsidR="002A3546" w:rsidRPr="00E243EB" w:rsidRDefault="002A3546" w:rsidP="00E243EB">
      <w:pPr>
        <w:pStyle w:val="af5"/>
        <w:numPr>
          <w:ilvl w:val="0"/>
          <w:numId w:val="51"/>
        </w:numPr>
        <w:textAlignment w:val="center"/>
        <w:rPr>
          <w:rFonts w:ascii="Times New Roman"/>
        </w:rPr>
      </w:pPr>
      <w:r w:rsidRPr="00E243EB">
        <w:rPr>
          <w:rFonts w:ascii="Times New Roman" w:hint="eastAsia"/>
        </w:rPr>
        <w:t>在设计位移</w:t>
      </w:r>
      <w:r w:rsidRPr="00684BF9">
        <w:object w:dxaOrig="260" w:dyaOrig="360" w14:anchorId="2BCD9568">
          <v:shape id="_x0000_i1098" type="#_x0000_t75" style="width:7.5pt;height:12.75pt" o:ole="">
            <v:imagedata r:id="rId38" o:title=""/>
          </v:shape>
          <o:OLEObject Type="Embed" ProgID="Equation.DSMT4" ShapeID="_x0000_i1098" DrawAspect="Content" ObjectID="_1744029832" r:id="rId161"/>
        </w:object>
      </w:r>
      <w:r w:rsidRPr="00E243EB">
        <w:rPr>
          <w:rFonts w:ascii="Times New Roman" w:hint="eastAsia"/>
        </w:rPr>
        <w:t>和设计频率</w:t>
      </w:r>
      <w:r w:rsidRPr="00684BF9">
        <w:object w:dxaOrig="240" w:dyaOrig="360" w14:anchorId="08E992CC">
          <v:shape id="_x0000_i1099" type="#_x0000_t75" style="width:7.5pt;height:12.75pt" o:ole="">
            <v:imagedata r:id="rId162" o:title=""/>
          </v:shape>
          <o:OLEObject Type="Embed" ProgID="Equation.DSMT4" ShapeID="_x0000_i1099" DrawAspect="Content" ObjectID="_1744029833" r:id="rId163"/>
        </w:object>
      </w:r>
      <w:r w:rsidRPr="00E243EB">
        <w:rPr>
          <w:rFonts w:ascii="Times New Roman" w:hint="eastAsia"/>
        </w:rPr>
        <w:t>下，进行阻尼器的常规力学性能试验，并绘制对应的荷载</w:t>
      </w:r>
      <w:r w:rsidRPr="00E243EB">
        <w:rPr>
          <w:rFonts w:ascii="Times New Roman"/>
        </w:rPr>
        <w:t>——</w:t>
      </w:r>
      <w:proofErr w:type="gramStart"/>
      <w:r w:rsidRPr="00E243EB">
        <w:rPr>
          <w:rFonts w:ascii="Times New Roman" w:hint="eastAsia"/>
        </w:rPr>
        <w:t>位移滞回曲线</w:t>
      </w:r>
      <w:proofErr w:type="gramEnd"/>
      <w:r w:rsidRPr="00E243EB">
        <w:rPr>
          <w:rFonts w:ascii="Times New Roman" w:hint="eastAsia"/>
        </w:rPr>
        <w:t>；</w:t>
      </w:r>
    </w:p>
    <w:p w14:paraId="45A29D95" w14:textId="77777777" w:rsidR="002A3546" w:rsidRPr="00684BF9" w:rsidRDefault="002A3546" w:rsidP="002A3546">
      <w:pPr>
        <w:pStyle w:val="af5"/>
        <w:numPr>
          <w:ilvl w:val="0"/>
          <w:numId w:val="21"/>
        </w:numPr>
        <w:ind w:left="850" w:hanging="425"/>
        <w:textAlignment w:val="center"/>
      </w:pPr>
      <w:r w:rsidRPr="00684BF9">
        <w:t>然后，以</w:t>
      </w:r>
      <w:r w:rsidRPr="00684BF9">
        <w:object w:dxaOrig="540" w:dyaOrig="360" w14:anchorId="03B151B0">
          <v:shape id="_x0000_i1100" type="#_x0000_t75" style="width:19.5pt;height:12.75pt" o:ole="">
            <v:imagedata r:id="rId164" o:title=""/>
          </v:shape>
          <o:OLEObject Type="Embed" ProgID="Equation.DSMT4" ShapeID="_x0000_i1100" DrawAspect="Content" ObjectID="_1744029834" r:id="rId165"/>
        </w:object>
      </w:r>
      <w:r w:rsidRPr="00684BF9">
        <w:t>为加载位移幅值，以</w:t>
      </w:r>
      <w:r w:rsidRPr="00684BF9">
        <w:rPr>
          <w:sz w:val="18"/>
        </w:rPr>
        <w:object w:dxaOrig="660" w:dyaOrig="360" w14:anchorId="44977B8B">
          <v:shape id="_x0000_i1101" type="#_x0000_t75" style="width:26.25pt;height:12.75pt" o:ole="">
            <v:imagedata r:id="rId166" o:title=""/>
          </v:shape>
          <o:OLEObject Type="Embed" ProgID="Equation.DSMT4" ShapeID="_x0000_i1101" DrawAspect="Content" ObjectID="_1744029835" r:id="rId167"/>
        </w:object>
      </w:r>
      <w:r w:rsidRPr="00684BF9">
        <w:t>为加载频率，</w:t>
      </w:r>
      <w:r w:rsidRPr="00684BF9">
        <w:rPr>
          <w:rFonts w:hint="eastAsia"/>
        </w:rPr>
        <w:t>开展极限位移下的力学性能试验</w:t>
      </w:r>
      <w:r w:rsidRPr="00684BF9">
        <w:t>，</w:t>
      </w:r>
      <w:r w:rsidRPr="00684BF9">
        <w:rPr>
          <w:rFonts w:hint="eastAsia"/>
        </w:rPr>
        <w:t>并</w:t>
      </w:r>
      <w:r w:rsidRPr="00684BF9">
        <w:t>绘制</w:t>
      </w:r>
      <w:r w:rsidRPr="00684BF9">
        <w:rPr>
          <w:rFonts w:hint="eastAsia"/>
        </w:rPr>
        <w:t>对应的</w:t>
      </w:r>
      <w:r w:rsidRPr="00684BF9">
        <w:t>荷载</w:t>
      </w:r>
      <w:r w:rsidRPr="00684BF9">
        <w:t>——</w:t>
      </w:r>
      <w:proofErr w:type="gramStart"/>
      <w:r w:rsidRPr="00684BF9">
        <w:t>位移滞回曲线</w:t>
      </w:r>
      <w:proofErr w:type="gramEnd"/>
      <w:r w:rsidRPr="00684BF9">
        <w:t>。</w:t>
      </w:r>
    </w:p>
    <w:p w14:paraId="0A84474E" w14:textId="6615098F" w:rsidR="002A3546" w:rsidRDefault="002A3546" w:rsidP="008F4A7D">
      <w:pPr>
        <w:pStyle w:val="aff3"/>
        <w:spacing w:before="156" w:after="156"/>
        <w:ind w:left="0"/>
        <w:rPr>
          <w:rFonts w:ascii="Times New Roman"/>
        </w:rPr>
      </w:pPr>
      <w:r w:rsidRPr="00684BF9">
        <w:rPr>
          <w:rFonts w:ascii="Times New Roman"/>
        </w:rPr>
        <w:t>力学性能相关性试验</w:t>
      </w:r>
      <w:r>
        <w:rPr>
          <w:rFonts w:ascii="Times New Roman" w:hint="eastAsia"/>
        </w:rPr>
        <w:t>步骤</w:t>
      </w:r>
    </w:p>
    <w:p w14:paraId="501C9D0C" w14:textId="4BE46A1A" w:rsidR="008F4A7D" w:rsidRPr="00E243EB" w:rsidRDefault="008F4A7D" w:rsidP="00E243EB">
      <w:pPr>
        <w:pStyle w:val="affff9"/>
        <w:ind w:firstLineChars="0" w:firstLine="0"/>
      </w:pPr>
      <w:r>
        <w:rPr>
          <w:rFonts w:hint="eastAsia"/>
        </w:rPr>
        <w:t xml:space="preserve"> </w:t>
      </w:r>
      <w:r>
        <w:t xml:space="preserve"> </w:t>
      </w:r>
      <w:r w:rsidRPr="00684BF9">
        <w:rPr>
          <w:rFonts w:ascii="Times New Roman"/>
        </w:rPr>
        <w:t>力学性能相关性试验</w:t>
      </w:r>
      <w:r>
        <w:rPr>
          <w:rFonts w:ascii="Times New Roman" w:hint="eastAsia"/>
        </w:rPr>
        <w:t>步骤如下：</w:t>
      </w:r>
    </w:p>
    <w:p w14:paraId="0FB03D93" w14:textId="007C80F1" w:rsidR="002A3546" w:rsidRPr="00E243EB" w:rsidRDefault="002A3546" w:rsidP="00E243EB">
      <w:pPr>
        <w:pStyle w:val="af5"/>
        <w:numPr>
          <w:ilvl w:val="0"/>
          <w:numId w:val="52"/>
        </w:numPr>
        <w:textAlignment w:val="center"/>
        <w:rPr>
          <w:rFonts w:ascii="Times New Roman"/>
        </w:rPr>
      </w:pPr>
      <w:r w:rsidRPr="00E243EB">
        <w:rPr>
          <w:rFonts w:ascii="Times New Roman" w:hint="eastAsia"/>
        </w:rPr>
        <w:t>重新选取新的试件，按</w:t>
      </w:r>
      <w:r w:rsidR="00A24917">
        <w:rPr>
          <w:rFonts w:ascii="Times New Roman"/>
        </w:rPr>
        <w:t>C</w:t>
      </w:r>
      <w:r w:rsidR="003045EA">
        <w:rPr>
          <w:rFonts w:ascii="Times New Roman"/>
        </w:rPr>
        <w:t>.5</w:t>
      </w:r>
      <w:r w:rsidR="00983B7B">
        <w:rPr>
          <w:rFonts w:ascii="Times New Roman"/>
        </w:rPr>
        <w:t>.1</w:t>
      </w:r>
      <w:r w:rsidRPr="00E243EB">
        <w:rPr>
          <w:rFonts w:ascii="Times New Roman" w:hint="eastAsia"/>
        </w:rPr>
        <w:t>的步骤进行试验前的准备；</w:t>
      </w:r>
    </w:p>
    <w:p w14:paraId="7736F9C1" w14:textId="77777777" w:rsidR="002A3546" w:rsidRPr="00684BF9" w:rsidRDefault="002A3546" w:rsidP="002A3546">
      <w:pPr>
        <w:pStyle w:val="af5"/>
        <w:numPr>
          <w:ilvl w:val="0"/>
          <w:numId w:val="21"/>
        </w:numPr>
        <w:ind w:left="846"/>
        <w:textAlignment w:val="center"/>
        <w:rPr>
          <w:rFonts w:ascii="Times New Roman"/>
        </w:rPr>
      </w:pPr>
      <w:r w:rsidRPr="00684BF9">
        <w:rPr>
          <w:rFonts w:ascii="Times New Roman"/>
        </w:rPr>
        <w:t>变形相关性试验。</w:t>
      </w:r>
      <w:r w:rsidRPr="00684BF9">
        <w:rPr>
          <w:rFonts w:ascii="Times New Roman" w:hint="eastAsia"/>
        </w:rPr>
        <w:t>加载频率为设计频率</w:t>
      </w:r>
      <w:r w:rsidRPr="00684BF9">
        <w:object w:dxaOrig="240" w:dyaOrig="360" w14:anchorId="026B5C97">
          <v:shape id="_x0000_i1102" type="#_x0000_t75" style="width:9pt;height:12.75pt" o:ole="">
            <v:imagedata r:id="rId116" o:title=""/>
          </v:shape>
          <o:OLEObject Type="Embed" ProgID="Equation.DSMT4" ShapeID="_x0000_i1102" DrawAspect="Content" ObjectID="_1744029836" r:id="rId168"/>
        </w:object>
      </w:r>
      <w:r w:rsidRPr="00684BF9">
        <w:rPr>
          <w:rFonts w:ascii="Times New Roman" w:hint="eastAsia"/>
        </w:rPr>
        <w:t>，</w:t>
      </w:r>
      <w:r w:rsidRPr="00684BF9">
        <w:rPr>
          <w:rFonts w:ascii="Times New Roman"/>
        </w:rPr>
        <w:t>采用</w:t>
      </w:r>
      <w:r w:rsidRPr="00684BF9">
        <w:rPr>
          <w:rFonts w:ascii="Times New Roman"/>
        </w:rPr>
        <w:object w:dxaOrig="2100" w:dyaOrig="400" w14:anchorId="6BCBBF34">
          <v:shape id="_x0000_i1103" type="#_x0000_t75" style="width:72.75pt;height:14.25pt" o:ole="">
            <v:imagedata r:id="rId169" o:title=""/>
          </v:shape>
          <o:OLEObject Type="Embed" ProgID="Equation.DSMT4" ShapeID="_x0000_i1103" DrawAspect="Content" ObjectID="_1744029837" r:id="rId170"/>
        </w:object>
      </w:r>
      <w:r w:rsidRPr="00684BF9">
        <w:rPr>
          <w:rFonts w:ascii="Times New Roman"/>
        </w:rPr>
        <w:t>正弦波的形式进行位移控制</w:t>
      </w:r>
      <w:r w:rsidRPr="00684BF9">
        <w:rPr>
          <w:rFonts w:ascii="Times New Roman" w:hint="eastAsia"/>
        </w:rPr>
        <w:t>逐级</w:t>
      </w:r>
      <w:r w:rsidRPr="00684BF9">
        <w:rPr>
          <w:rFonts w:ascii="Times New Roman"/>
        </w:rPr>
        <w:t>加载，</w:t>
      </w:r>
      <w:r w:rsidRPr="00684BF9">
        <w:rPr>
          <w:rFonts w:ascii="Times New Roman" w:hint="eastAsia"/>
        </w:rPr>
        <w:t>并</w:t>
      </w:r>
      <w:r w:rsidRPr="00684BF9">
        <w:rPr>
          <w:rFonts w:ascii="Times New Roman"/>
        </w:rPr>
        <w:t>绘制对应的荷载</w:t>
      </w:r>
      <w:r w:rsidRPr="00684BF9">
        <w:rPr>
          <w:rFonts w:ascii="Times New Roman"/>
        </w:rPr>
        <w:t>——</w:t>
      </w:r>
      <w:proofErr w:type="gramStart"/>
      <w:r w:rsidRPr="00684BF9">
        <w:rPr>
          <w:rFonts w:ascii="Times New Roman"/>
        </w:rPr>
        <w:t>位移滞回曲线</w:t>
      </w:r>
      <w:proofErr w:type="gramEnd"/>
      <w:r w:rsidRPr="00684BF9">
        <w:rPr>
          <w:rFonts w:ascii="Times New Roman"/>
        </w:rPr>
        <w:t>；</w:t>
      </w:r>
    </w:p>
    <w:p w14:paraId="13185AA6" w14:textId="77777777" w:rsidR="002A3546" w:rsidRPr="00684BF9" w:rsidRDefault="002A3546" w:rsidP="002A3546">
      <w:pPr>
        <w:pStyle w:val="af5"/>
        <w:numPr>
          <w:ilvl w:val="0"/>
          <w:numId w:val="21"/>
        </w:numPr>
        <w:ind w:left="846"/>
        <w:textAlignment w:val="center"/>
        <w:rPr>
          <w:rFonts w:ascii="Times New Roman"/>
        </w:rPr>
      </w:pPr>
      <w:r w:rsidRPr="00684BF9">
        <w:rPr>
          <w:rFonts w:ascii="Times New Roman"/>
        </w:rPr>
        <w:t>加载频率相关性试验。加载位移幅值为</w:t>
      </w:r>
      <w:r w:rsidRPr="00684BF9">
        <w:rPr>
          <w:rFonts w:ascii="Times New Roman"/>
        </w:rPr>
        <w:object w:dxaOrig="260" w:dyaOrig="360" w14:anchorId="0273307F">
          <v:shape id="_x0000_i1104" type="#_x0000_t75" style="width:9pt;height:12.75pt" o:ole="">
            <v:imagedata r:id="rId38" o:title=""/>
          </v:shape>
          <o:OLEObject Type="Embed" ProgID="Equation.DSMT4" ShapeID="_x0000_i1104" DrawAspect="Content" ObjectID="_1744029838" r:id="rId171"/>
        </w:object>
      </w:r>
      <w:r w:rsidRPr="00684BF9">
        <w:rPr>
          <w:rFonts w:ascii="Times New Roman"/>
        </w:rPr>
        <w:t>，采用</w:t>
      </w:r>
      <w:r w:rsidRPr="00684BF9">
        <w:rPr>
          <w:rFonts w:ascii="Times New Roman"/>
        </w:rPr>
        <w:object w:dxaOrig="2100" w:dyaOrig="400" w14:anchorId="18183342">
          <v:shape id="_x0000_i1105" type="#_x0000_t75" style="width:72.75pt;height:14.25pt" o:ole="">
            <v:imagedata r:id="rId172" o:title=""/>
          </v:shape>
          <o:OLEObject Type="Embed" ProgID="Equation.DSMT4" ShapeID="_x0000_i1105" DrawAspect="Content" ObjectID="_1744029839" r:id="rId173"/>
        </w:object>
      </w:r>
      <w:r w:rsidRPr="00684BF9">
        <w:rPr>
          <w:rFonts w:ascii="Times New Roman"/>
        </w:rPr>
        <w:t>正弦波的形式进行</w:t>
      </w:r>
      <w:r w:rsidRPr="00684BF9">
        <w:rPr>
          <w:rFonts w:ascii="Times New Roman" w:hint="eastAsia"/>
        </w:rPr>
        <w:t>位移控制</w:t>
      </w:r>
      <w:r w:rsidRPr="00684BF9">
        <w:rPr>
          <w:rFonts w:ascii="Times New Roman"/>
        </w:rPr>
        <w:t>逐级加载，绘制对应的荷载</w:t>
      </w:r>
      <w:r w:rsidRPr="00684BF9">
        <w:rPr>
          <w:rFonts w:ascii="Times New Roman"/>
        </w:rPr>
        <w:t>——</w:t>
      </w:r>
      <w:proofErr w:type="gramStart"/>
      <w:r w:rsidRPr="00684BF9">
        <w:rPr>
          <w:rFonts w:ascii="Times New Roman"/>
        </w:rPr>
        <w:t>位移滞回曲线</w:t>
      </w:r>
      <w:proofErr w:type="gramEnd"/>
      <w:r w:rsidRPr="00684BF9">
        <w:rPr>
          <w:rFonts w:ascii="Times New Roman"/>
        </w:rPr>
        <w:t>；</w:t>
      </w:r>
    </w:p>
    <w:p w14:paraId="285A5DC2" w14:textId="77777777" w:rsidR="002A3546" w:rsidRPr="00684BF9" w:rsidRDefault="002A3546" w:rsidP="002A3546">
      <w:pPr>
        <w:pStyle w:val="af5"/>
        <w:numPr>
          <w:ilvl w:val="0"/>
          <w:numId w:val="21"/>
        </w:numPr>
        <w:ind w:left="846"/>
        <w:textAlignment w:val="center"/>
        <w:rPr>
          <w:rFonts w:ascii="Times New Roman"/>
        </w:rPr>
      </w:pPr>
      <w:r w:rsidRPr="00684BF9">
        <w:rPr>
          <w:rFonts w:ascii="Times New Roman"/>
        </w:rPr>
        <w:t>往复加载次数相关性试验。当阻尼器以地震控制为主时，</w:t>
      </w:r>
      <w:r w:rsidRPr="00684BF9">
        <w:rPr>
          <w:rFonts w:ascii="Times New Roman" w:hint="eastAsia"/>
        </w:rPr>
        <w:t>在设计位移</w:t>
      </w:r>
      <w:r w:rsidRPr="00684BF9">
        <w:rPr>
          <w:rFonts w:ascii="Times New Roman"/>
        </w:rPr>
        <w:object w:dxaOrig="260" w:dyaOrig="360" w14:anchorId="73732A84">
          <v:shape id="_x0000_i1106" type="#_x0000_t75" style="width:9pt;height:12.75pt" o:ole="">
            <v:imagedata r:id="rId38" o:title=""/>
          </v:shape>
          <o:OLEObject Type="Embed" ProgID="Equation.DSMT4" ShapeID="_x0000_i1106" DrawAspect="Content" ObjectID="_1744029840" r:id="rId174"/>
        </w:object>
      </w:r>
      <w:r w:rsidRPr="00684BF9">
        <w:rPr>
          <w:rFonts w:ascii="Times New Roman" w:hint="eastAsia"/>
        </w:rPr>
        <w:t>和设计频率</w:t>
      </w:r>
      <w:r w:rsidRPr="00684BF9">
        <w:object w:dxaOrig="240" w:dyaOrig="360" w14:anchorId="2432FBFF">
          <v:shape id="_x0000_i1107" type="#_x0000_t75" style="width:9pt;height:12.75pt" o:ole="">
            <v:imagedata r:id="rId116" o:title=""/>
          </v:shape>
          <o:OLEObject Type="Embed" ProgID="Equation.DSMT4" ShapeID="_x0000_i1107" DrawAspect="Content" ObjectID="_1744029841" r:id="rId175"/>
        </w:object>
      </w:r>
      <w:r w:rsidRPr="00684BF9">
        <w:rPr>
          <w:rFonts w:ascii="Times New Roman" w:hint="eastAsia"/>
        </w:rPr>
        <w:t>下连续</w:t>
      </w:r>
      <w:r w:rsidRPr="00684BF9">
        <w:rPr>
          <w:rFonts w:ascii="Times New Roman"/>
        </w:rPr>
        <w:t>加载</w:t>
      </w:r>
      <w:r w:rsidRPr="00684BF9">
        <w:rPr>
          <w:rFonts w:ascii="Times New Roman"/>
        </w:rPr>
        <w:t>30</w:t>
      </w:r>
      <w:r w:rsidRPr="00684BF9">
        <w:rPr>
          <w:rFonts w:ascii="Times New Roman"/>
        </w:rPr>
        <w:t>个循环；当阻尼器以风</w:t>
      </w:r>
      <w:proofErr w:type="gramStart"/>
      <w:r w:rsidRPr="00684BF9">
        <w:rPr>
          <w:rFonts w:ascii="Times New Roman"/>
        </w:rPr>
        <w:t>振控制</w:t>
      </w:r>
      <w:proofErr w:type="gramEnd"/>
      <w:r w:rsidRPr="00684BF9">
        <w:rPr>
          <w:rFonts w:ascii="Times New Roman"/>
        </w:rPr>
        <w:t>为主时，按</w:t>
      </w:r>
      <w:r w:rsidRPr="00684BF9">
        <w:rPr>
          <w:rFonts w:ascii="Times New Roman"/>
        </w:rPr>
        <w:object w:dxaOrig="540" w:dyaOrig="360" w14:anchorId="52FA2ACB">
          <v:shape id="_x0000_i1108" type="#_x0000_t75" style="width:19.5pt;height:12.75pt" o:ole="">
            <v:imagedata r:id="rId176" o:title=""/>
          </v:shape>
          <o:OLEObject Type="Embed" ProgID="Equation.DSMT4" ShapeID="_x0000_i1108" DrawAspect="Content" ObjectID="_1744029842" r:id="rId177"/>
        </w:object>
      </w:r>
      <w:r w:rsidRPr="00684BF9">
        <w:rPr>
          <w:rFonts w:ascii="Times New Roman" w:hint="eastAsia"/>
        </w:rPr>
        <w:t>和设计频率</w:t>
      </w:r>
      <w:r w:rsidRPr="00684BF9">
        <w:object w:dxaOrig="240" w:dyaOrig="360" w14:anchorId="6248A0AF">
          <v:shape id="_x0000_i1109" type="#_x0000_t75" style="width:9pt;height:12.75pt" o:ole="">
            <v:imagedata r:id="rId116" o:title=""/>
          </v:shape>
          <o:OLEObject Type="Embed" ProgID="Equation.DSMT4" ShapeID="_x0000_i1109" DrawAspect="Content" ObjectID="_1744029843" r:id="rId178"/>
        </w:object>
      </w:r>
      <w:r w:rsidRPr="00684BF9">
        <w:rPr>
          <w:rFonts w:ascii="Times New Roman"/>
        </w:rPr>
        <w:t>累积加载</w:t>
      </w:r>
      <w:r w:rsidRPr="00684BF9">
        <w:rPr>
          <w:rFonts w:ascii="Times New Roman"/>
        </w:rPr>
        <w:t>10000</w:t>
      </w:r>
      <w:r w:rsidRPr="00684BF9">
        <w:rPr>
          <w:rFonts w:ascii="Times New Roman"/>
        </w:rPr>
        <w:t>个循环，绘制对应的荷载</w:t>
      </w:r>
      <w:r w:rsidRPr="00684BF9">
        <w:rPr>
          <w:rFonts w:ascii="Times New Roman"/>
        </w:rPr>
        <w:t>——</w:t>
      </w:r>
      <w:proofErr w:type="gramStart"/>
      <w:r w:rsidRPr="00684BF9">
        <w:rPr>
          <w:rFonts w:ascii="Times New Roman"/>
        </w:rPr>
        <w:t>位移滞回曲线</w:t>
      </w:r>
      <w:proofErr w:type="gramEnd"/>
      <w:r w:rsidRPr="00684BF9">
        <w:rPr>
          <w:rFonts w:ascii="Times New Roman"/>
        </w:rPr>
        <w:t>；</w:t>
      </w:r>
      <w:r w:rsidRPr="00684BF9">
        <w:rPr>
          <w:rFonts w:ascii="Times New Roman"/>
        </w:rPr>
        <w:t xml:space="preserve"> </w:t>
      </w:r>
    </w:p>
    <w:p w14:paraId="2DCBB1F2" w14:textId="37466B71" w:rsidR="002A3546" w:rsidRPr="00684BF9" w:rsidRDefault="002A3546" w:rsidP="002A3546">
      <w:pPr>
        <w:pStyle w:val="af5"/>
        <w:numPr>
          <w:ilvl w:val="0"/>
          <w:numId w:val="21"/>
        </w:numPr>
        <w:ind w:left="846"/>
        <w:textAlignment w:val="center"/>
        <w:rPr>
          <w:rFonts w:ascii="Times New Roman"/>
        </w:rPr>
      </w:pPr>
      <w:r w:rsidRPr="00684BF9">
        <w:rPr>
          <w:rFonts w:ascii="Times New Roman"/>
        </w:rPr>
        <w:t>温度相关性试验。</w:t>
      </w:r>
      <w:r w:rsidRPr="00684BF9">
        <w:rPr>
          <w:rFonts w:ascii="Times New Roman"/>
          <w:noProof/>
        </w:rPr>
        <w:t>选用试验温度分别为</w:t>
      </w:r>
      <w:r w:rsidRPr="00684BF9">
        <w:rPr>
          <w:rFonts w:ascii="Times New Roman"/>
          <w:noProof/>
        </w:rPr>
        <w:t>-10℃</w:t>
      </w:r>
      <w:r w:rsidRPr="00684BF9">
        <w:rPr>
          <w:rFonts w:ascii="Times New Roman"/>
          <w:noProof/>
        </w:rPr>
        <w:t>、</w:t>
      </w:r>
      <w:r w:rsidRPr="00684BF9">
        <w:rPr>
          <w:rFonts w:ascii="Times New Roman"/>
          <w:noProof/>
        </w:rPr>
        <w:t>0℃</w:t>
      </w:r>
      <w:r w:rsidRPr="00684BF9">
        <w:rPr>
          <w:rFonts w:ascii="Times New Roman"/>
          <w:noProof/>
        </w:rPr>
        <w:t>、</w:t>
      </w:r>
      <w:r w:rsidRPr="00684BF9">
        <w:rPr>
          <w:rFonts w:ascii="Times New Roman"/>
          <w:noProof/>
        </w:rPr>
        <w:t>10℃</w:t>
      </w:r>
      <w:r w:rsidRPr="00684BF9">
        <w:rPr>
          <w:rFonts w:ascii="Times New Roman"/>
          <w:noProof/>
        </w:rPr>
        <w:t>、</w:t>
      </w:r>
      <w:r w:rsidRPr="00684BF9">
        <w:rPr>
          <w:rFonts w:ascii="Times New Roman"/>
          <w:noProof/>
        </w:rPr>
        <w:t>20℃</w:t>
      </w:r>
      <w:r w:rsidRPr="00684BF9">
        <w:rPr>
          <w:rFonts w:ascii="Times New Roman"/>
          <w:noProof/>
        </w:rPr>
        <w:t>、</w:t>
      </w:r>
      <w:r w:rsidRPr="00684BF9">
        <w:rPr>
          <w:rFonts w:ascii="Times New Roman"/>
          <w:noProof/>
        </w:rPr>
        <w:t>30℃</w:t>
      </w:r>
      <w:r w:rsidRPr="00684BF9">
        <w:rPr>
          <w:rFonts w:ascii="Times New Roman"/>
          <w:noProof/>
        </w:rPr>
        <w:t>、</w:t>
      </w:r>
      <w:r w:rsidRPr="00684BF9">
        <w:rPr>
          <w:rFonts w:ascii="Times New Roman"/>
          <w:noProof/>
        </w:rPr>
        <w:t>40℃</w:t>
      </w:r>
      <w:r w:rsidRPr="00684BF9">
        <w:rPr>
          <w:rFonts w:ascii="Times New Roman" w:hint="eastAsia"/>
          <w:noProof/>
        </w:rPr>
        <w:t>六</w:t>
      </w:r>
      <w:r w:rsidRPr="00684BF9">
        <w:rPr>
          <w:rFonts w:ascii="Times New Roman"/>
          <w:noProof/>
        </w:rPr>
        <w:t>种工况，</w:t>
      </w:r>
      <w:r w:rsidRPr="00684BF9">
        <w:rPr>
          <w:rFonts w:ascii="Times New Roman" w:hint="eastAsia"/>
          <w:noProof/>
        </w:rPr>
        <w:t>试验前，将试件存放在温度控制箱中</w:t>
      </w:r>
      <w:r w:rsidRPr="00684BF9">
        <w:rPr>
          <w:rFonts w:ascii="Times New Roman" w:hint="eastAsia"/>
          <w:noProof/>
        </w:rPr>
        <w:t>2</w:t>
      </w:r>
      <w:r w:rsidRPr="00684BF9">
        <w:rPr>
          <w:rFonts w:ascii="Times New Roman"/>
          <w:noProof/>
        </w:rPr>
        <w:t>4</w:t>
      </w:r>
      <w:r w:rsidRPr="00684BF9">
        <w:rPr>
          <w:rFonts w:ascii="Times New Roman" w:hint="eastAsia"/>
          <w:noProof/>
        </w:rPr>
        <w:t>h</w:t>
      </w:r>
      <w:r w:rsidRPr="00684BF9">
        <w:rPr>
          <w:rFonts w:ascii="Times New Roman" w:hint="eastAsia"/>
          <w:noProof/>
        </w:rPr>
        <w:t>后，在</w:t>
      </w:r>
      <w:r w:rsidRPr="00684BF9">
        <w:rPr>
          <w:rFonts w:ascii="Times New Roman" w:hint="eastAsia"/>
          <w:noProof/>
        </w:rPr>
        <w:t>3</w:t>
      </w:r>
      <w:r w:rsidRPr="00684BF9">
        <w:rPr>
          <w:rFonts w:ascii="Times New Roman"/>
          <w:noProof/>
        </w:rPr>
        <w:t>0</w:t>
      </w:r>
      <w:r w:rsidRPr="00684BF9">
        <w:rPr>
          <w:rFonts w:ascii="Times New Roman" w:hint="eastAsia"/>
          <w:noProof/>
        </w:rPr>
        <w:t>min</w:t>
      </w:r>
      <w:r w:rsidRPr="00684BF9">
        <w:rPr>
          <w:rFonts w:ascii="Times New Roman" w:hint="eastAsia"/>
          <w:noProof/>
        </w:rPr>
        <w:t>内转移至试验装置上，并</w:t>
      </w:r>
      <w:r w:rsidRPr="00684BF9">
        <w:rPr>
          <w:rFonts w:ascii="Times New Roman"/>
          <w:noProof/>
        </w:rPr>
        <w:t>按</w:t>
      </w:r>
      <w:r w:rsidR="00AD3FB3">
        <w:rPr>
          <w:rFonts w:ascii="Times New Roman"/>
          <w:noProof/>
        </w:rPr>
        <w:t>C.5.2</w:t>
      </w:r>
      <w:r w:rsidRPr="00684BF9">
        <w:rPr>
          <w:rFonts w:ascii="Times New Roman"/>
          <w:noProof/>
        </w:rPr>
        <w:t>的</w:t>
      </w:r>
      <w:r w:rsidRPr="00684BF9">
        <w:rPr>
          <w:rFonts w:ascii="Times New Roman" w:hint="eastAsia"/>
          <w:noProof/>
        </w:rPr>
        <w:t>步骤完成试验</w:t>
      </w:r>
      <w:r w:rsidRPr="00684BF9">
        <w:rPr>
          <w:rFonts w:ascii="Times New Roman"/>
          <w:noProof/>
        </w:rPr>
        <w:t>。</w:t>
      </w:r>
    </w:p>
    <w:p w14:paraId="7A765BEA" w14:textId="77777777" w:rsidR="002A3546" w:rsidRPr="00684BF9" w:rsidRDefault="002A3546" w:rsidP="008F4A7D">
      <w:pPr>
        <w:pStyle w:val="aff3"/>
        <w:spacing w:before="156" w:after="156"/>
        <w:ind w:left="0"/>
        <w:rPr>
          <w:rFonts w:ascii="Times New Roman"/>
        </w:rPr>
      </w:pPr>
      <w:r w:rsidRPr="00684BF9">
        <w:rPr>
          <w:rFonts w:ascii="Times New Roman"/>
        </w:rPr>
        <w:t>耐久性试验</w:t>
      </w:r>
    </w:p>
    <w:p w14:paraId="29B11965" w14:textId="4A528D19" w:rsidR="002A3546" w:rsidRPr="00E243EB" w:rsidRDefault="002A3546" w:rsidP="00E243EB">
      <w:pPr>
        <w:pStyle w:val="af5"/>
        <w:numPr>
          <w:ilvl w:val="0"/>
          <w:numId w:val="53"/>
        </w:numPr>
        <w:textAlignment w:val="center"/>
        <w:rPr>
          <w:rFonts w:ascii="Times New Roman"/>
        </w:rPr>
      </w:pPr>
      <w:r w:rsidRPr="00E243EB">
        <w:rPr>
          <w:rFonts w:ascii="Times New Roman" w:hint="eastAsia"/>
        </w:rPr>
        <w:lastRenderedPageBreak/>
        <w:t>阻尼器的老化性能测试应选取新的试件，将</w:t>
      </w:r>
      <w:r w:rsidRPr="00E243EB">
        <w:rPr>
          <w:rFonts w:ascii="Times New Roman" w:hint="eastAsia"/>
          <w:szCs w:val="21"/>
        </w:rPr>
        <w:t>试件</w:t>
      </w:r>
      <w:r w:rsidRPr="00E243EB">
        <w:rPr>
          <w:rFonts w:ascii="Times New Roman" w:hint="eastAsia"/>
        </w:rPr>
        <w:t>放入鼓风电热恒温干燥箱中，保持稳定</w:t>
      </w:r>
      <w:r w:rsidRPr="00E243EB">
        <w:rPr>
          <w:rFonts w:ascii="Times New Roman" w:eastAsia="Times New Roman"/>
        </w:rPr>
        <w:t>80</w:t>
      </w:r>
      <w:r w:rsidRPr="00E243EB">
        <w:rPr>
          <w:rFonts w:ascii="Times New Roman" w:eastAsia="Times New Roman" w:hint="eastAsia"/>
        </w:rPr>
        <w:t>℃</w:t>
      </w:r>
      <w:r w:rsidRPr="00E243EB">
        <w:rPr>
          <w:rFonts w:ascii="Times New Roman" w:hint="eastAsia"/>
        </w:rPr>
        <w:t>，经过</w:t>
      </w:r>
      <w:r w:rsidRPr="00E243EB">
        <w:rPr>
          <w:rFonts w:ascii="Times New Roman" w:eastAsia="Times New Roman"/>
        </w:rPr>
        <w:t>192h</w:t>
      </w:r>
      <w:r w:rsidRPr="00E243EB">
        <w:rPr>
          <w:rFonts w:ascii="Times New Roman" w:hint="eastAsia"/>
        </w:rPr>
        <w:t>后取出，冷却至标准温度</w:t>
      </w:r>
      <w:r w:rsidRPr="00E243EB">
        <w:rPr>
          <w:rFonts w:ascii="Times New Roman" w:hint="eastAsia"/>
          <w:szCs w:val="21"/>
        </w:rPr>
        <w:t>（</w:t>
      </w:r>
      <w:r w:rsidRPr="00E243EB">
        <w:rPr>
          <w:rFonts w:ascii="Times New Roman"/>
          <w:szCs w:val="21"/>
        </w:rPr>
        <w:t>23±5</w:t>
      </w:r>
      <w:r w:rsidRPr="00E243EB">
        <w:rPr>
          <w:rFonts w:ascii="Times New Roman" w:hint="eastAsia"/>
          <w:szCs w:val="21"/>
        </w:rPr>
        <w:t>℃）</w:t>
      </w:r>
      <w:r w:rsidRPr="00E243EB">
        <w:rPr>
          <w:rFonts w:ascii="Times New Roman" w:hint="eastAsia"/>
        </w:rPr>
        <w:t>，然后按照</w:t>
      </w:r>
      <w:r w:rsidR="00440D0B">
        <w:rPr>
          <w:rFonts w:ascii="Times New Roman"/>
          <w:noProof/>
        </w:rPr>
        <w:t>C</w:t>
      </w:r>
      <w:r w:rsidR="00983B7B">
        <w:rPr>
          <w:rFonts w:ascii="Times New Roman"/>
        </w:rPr>
        <w:t>.5.</w:t>
      </w:r>
      <w:r w:rsidR="00C418DE">
        <w:rPr>
          <w:rFonts w:ascii="Times New Roman"/>
        </w:rPr>
        <w:t>2</w:t>
      </w:r>
      <w:r w:rsidRPr="00E243EB">
        <w:rPr>
          <w:rFonts w:ascii="Times New Roman" w:hint="eastAsia"/>
        </w:rPr>
        <w:t>的步骤测试阻尼器的力学性能，当阻尼器尺寸较大时，可采用缩尺试件。</w:t>
      </w:r>
    </w:p>
    <w:p w14:paraId="02EB3356" w14:textId="77777777" w:rsidR="00B86981" w:rsidRPr="00684BF9" w:rsidRDefault="00B86981" w:rsidP="00B86981">
      <w:pPr>
        <w:pStyle w:val="af5"/>
        <w:numPr>
          <w:ilvl w:val="0"/>
          <w:numId w:val="0"/>
        </w:numPr>
        <w:ind w:left="846"/>
        <w:textAlignment w:val="center"/>
        <w:rPr>
          <w:rFonts w:ascii="Times New Roman"/>
        </w:rPr>
      </w:pPr>
    </w:p>
    <w:p w14:paraId="3C96C241" w14:textId="77777777" w:rsidR="00071440" w:rsidRDefault="00071440" w:rsidP="00A17C0B">
      <w:pPr>
        <w:pStyle w:val="affff9"/>
        <w:ind w:firstLine="420"/>
        <w:rPr>
          <w:rFonts w:ascii="Times New Roman"/>
        </w:rPr>
        <w:sectPr w:rsidR="00071440" w:rsidSect="00221B5E">
          <w:pgSz w:w="11906" w:h="16838" w:code="9"/>
          <w:pgMar w:top="1871" w:right="1134" w:bottom="1134" w:left="1134" w:header="1418" w:footer="1134" w:gutter="284"/>
          <w:cols w:space="425"/>
          <w:formProt w:val="0"/>
          <w:docGrid w:type="lines" w:linePitch="312"/>
        </w:sectPr>
      </w:pPr>
    </w:p>
    <w:p w14:paraId="628267B3" w14:textId="77777777" w:rsidR="003D03CF" w:rsidRPr="00DB21F9" w:rsidRDefault="003D03CF" w:rsidP="003D03CF">
      <w:pPr>
        <w:pStyle w:val="aff1"/>
        <w:spacing w:before="78" w:after="156"/>
        <w:rPr>
          <w:rFonts w:ascii="Times New Roman"/>
        </w:rPr>
      </w:pPr>
      <w:r w:rsidRPr="00DB21F9">
        <w:rPr>
          <w:rFonts w:ascii="Times New Roman"/>
        </w:rPr>
        <w:lastRenderedPageBreak/>
        <w:br/>
      </w:r>
      <w:r w:rsidRPr="00DB21F9">
        <w:rPr>
          <w:rFonts w:ascii="Times New Roman"/>
        </w:rPr>
        <w:t>（</w:t>
      </w:r>
      <w:r w:rsidRPr="00DB21F9">
        <w:rPr>
          <w:rFonts w:ascii="Times New Roman" w:hint="eastAsia"/>
        </w:rPr>
        <w:t>资料性</w:t>
      </w:r>
      <w:r w:rsidRPr="00DB21F9">
        <w:rPr>
          <w:rFonts w:ascii="Times New Roman"/>
        </w:rPr>
        <w:t>）</w:t>
      </w:r>
      <w:r w:rsidRPr="00DB21F9">
        <w:rPr>
          <w:rFonts w:ascii="Times New Roman"/>
        </w:rPr>
        <w:br/>
      </w:r>
      <w:r>
        <w:rPr>
          <w:rFonts w:ascii="Times New Roman" w:hint="eastAsia"/>
        </w:rPr>
        <w:t>建筑消能减震装置力学性能试验（检测）报告（模板）</w:t>
      </w:r>
    </w:p>
    <w:p w14:paraId="3FD12055" w14:textId="77777777" w:rsidR="003D03CF" w:rsidRDefault="003D03CF" w:rsidP="003D03CF">
      <w:pPr>
        <w:pStyle w:val="aff2"/>
        <w:spacing w:before="156" w:after="156"/>
      </w:pPr>
      <w:r>
        <w:rPr>
          <w:rFonts w:hint="eastAsia"/>
        </w:rPr>
        <w:t>检测信息单（模板）</w:t>
      </w:r>
    </w:p>
    <w:tbl>
      <w:tblPr>
        <w:tblW w:w="97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6"/>
        <w:gridCol w:w="1566"/>
        <w:gridCol w:w="2134"/>
        <w:gridCol w:w="1118"/>
        <w:gridCol w:w="442"/>
        <w:gridCol w:w="2811"/>
      </w:tblGrid>
      <w:tr w:rsidR="003D03CF" w:rsidRPr="004A3DBA" w14:paraId="2155EDD3" w14:textId="77777777" w:rsidTr="003D68E4">
        <w:trPr>
          <w:jc w:val="center"/>
        </w:trPr>
        <w:tc>
          <w:tcPr>
            <w:tcW w:w="9757" w:type="dxa"/>
            <w:gridSpan w:val="6"/>
            <w:tcBorders>
              <w:top w:val="nil"/>
              <w:left w:val="nil"/>
              <w:bottom w:val="nil"/>
              <w:right w:val="nil"/>
            </w:tcBorders>
            <w:tcMar>
              <w:left w:w="57" w:type="dxa"/>
              <w:right w:w="57" w:type="dxa"/>
            </w:tcMar>
            <w:vAlign w:val="center"/>
          </w:tcPr>
          <w:p w14:paraId="54D242B5" w14:textId="77777777" w:rsidR="003D03CF" w:rsidRPr="001312DB" w:rsidRDefault="003D03CF" w:rsidP="003D68E4">
            <w:pPr>
              <w:spacing w:line="240" w:lineRule="exact"/>
              <w:jc w:val="center"/>
              <w:textAlignment w:val="center"/>
              <w:rPr>
                <w:rFonts w:ascii="黑体" w:eastAsia="黑体" w:hAnsi="黑体"/>
                <w:bCs/>
              </w:rPr>
            </w:pPr>
            <w:r w:rsidRPr="001312DB">
              <w:rPr>
                <w:rFonts w:ascii="黑体" w:eastAsia="黑体" w:hAnsi="黑体" w:hint="eastAsia"/>
                <w:bCs/>
              </w:rPr>
              <w:t>建筑消能减震装置力学性能试验（检测）信息单</w:t>
            </w:r>
          </w:p>
        </w:tc>
      </w:tr>
      <w:tr w:rsidR="003D03CF" w:rsidRPr="004A3DBA" w14:paraId="02622DA4" w14:textId="77777777" w:rsidTr="003D68E4">
        <w:trPr>
          <w:jc w:val="center"/>
        </w:trPr>
        <w:tc>
          <w:tcPr>
            <w:tcW w:w="9757" w:type="dxa"/>
            <w:gridSpan w:val="6"/>
            <w:tcBorders>
              <w:top w:val="nil"/>
              <w:left w:val="nil"/>
              <w:bottom w:val="nil"/>
              <w:right w:val="nil"/>
            </w:tcBorders>
            <w:tcMar>
              <w:left w:w="57" w:type="dxa"/>
              <w:right w:w="57" w:type="dxa"/>
            </w:tcMar>
            <w:vAlign w:val="center"/>
          </w:tcPr>
          <w:p w14:paraId="789189D8" w14:textId="77777777" w:rsidR="003D03CF" w:rsidRPr="004A3DBA" w:rsidRDefault="003D03CF" w:rsidP="003D68E4">
            <w:pPr>
              <w:spacing w:line="240" w:lineRule="exact"/>
              <w:jc w:val="left"/>
              <w:textAlignment w:val="center"/>
              <w:rPr>
                <w:bCs/>
              </w:rPr>
            </w:pPr>
            <w:r>
              <w:rPr>
                <w:rFonts w:hint="eastAsia"/>
              </w:rPr>
              <w:t>检测单位（专用章）：</w:t>
            </w:r>
            <w:r>
              <w:rPr>
                <w:rFonts w:hint="eastAsia"/>
              </w:rPr>
              <w:t>*</w:t>
            </w:r>
            <w:r>
              <w:t>*</w:t>
            </w:r>
          </w:p>
        </w:tc>
      </w:tr>
      <w:tr w:rsidR="003D03CF" w:rsidRPr="004A3DBA" w14:paraId="6D218E61" w14:textId="77777777" w:rsidTr="003D68E4">
        <w:trPr>
          <w:jc w:val="center"/>
        </w:trPr>
        <w:tc>
          <w:tcPr>
            <w:tcW w:w="9757" w:type="dxa"/>
            <w:gridSpan w:val="6"/>
            <w:tcBorders>
              <w:top w:val="nil"/>
              <w:left w:val="nil"/>
              <w:bottom w:val="single" w:sz="12" w:space="0" w:color="auto"/>
              <w:right w:val="nil"/>
            </w:tcBorders>
            <w:tcMar>
              <w:left w:w="57" w:type="dxa"/>
              <w:right w:w="57" w:type="dxa"/>
            </w:tcMar>
            <w:vAlign w:val="center"/>
          </w:tcPr>
          <w:p w14:paraId="0B7D9DF6" w14:textId="77777777" w:rsidR="003D03CF" w:rsidRPr="004A3DBA" w:rsidRDefault="003D03CF" w:rsidP="003D68E4">
            <w:pPr>
              <w:spacing w:line="240" w:lineRule="exact"/>
              <w:jc w:val="left"/>
              <w:textAlignment w:val="center"/>
              <w:rPr>
                <w:bCs/>
              </w:rPr>
            </w:pPr>
            <w:r>
              <w:rPr>
                <w:rFonts w:hint="eastAsia"/>
              </w:rPr>
              <w:t>报告日期：</w:t>
            </w:r>
            <w:r>
              <w:rPr>
                <w:rFonts w:hint="eastAsia"/>
              </w:rPr>
              <w:t xml:space="preserve"> </w:t>
            </w:r>
            <w:r>
              <w:t xml:space="preserve">  </w:t>
            </w: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w:t>
            </w:r>
          </w:p>
        </w:tc>
      </w:tr>
      <w:tr w:rsidR="003D03CF" w:rsidRPr="004A3DBA" w14:paraId="5D8E32FA" w14:textId="77777777" w:rsidTr="00C67749">
        <w:trPr>
          <w:jc w:val="center"/>
        </w:trPr>
        <w:tc>
          <w:tcPr>
            <w:tcW w:w="1686" w:type="dxa"/>
            <w:tcBorders>
              <w:top w:val="single" w:sz="12" w:space="0" w:color="auto"/>
              <w:left w:val="single" w:sz="12" w:space="0" w:color="auto"/>
              <w:bottom w:val="single" w:sz="2" w:space="0" w:color="auto"/>
              <w:right w:val="single" w:sz="2" w:space="0" w:color="auto"/>
            </w:tcBorders>
            <w:tcMar>
              <w:left w:w="57" w:type="dxa"/>
              <w:right w:w="57" w:type="dxa"/>
            </w:tcMar>
            <w:vAlign w:val="center"/>
          </w:tcPr>
          <w:p w14:paraId="3B600FEC" w14:textId="77777777" w:rsidR="003D03CF" w:rsidRPr="001312DB" w:rsidRDefault="003D03CF" w:rsidP="003D68E4">
            <w:pPr>
              <w:spacing w:line="240" w:lineRule="exact"/>
              <w:jc w:val="center"/>
              <w:textAlignment w:val="center"/>
              <w:rPr>
                <w:rFonts w:ascii="宋体" w:hAnsi="宋体"/>
              </w:rPr>
            </w:pPr>
            <w:r w:rsidRPr="001312DB">
              <w:rPr>
                <w:rFonts w:ascii="宋体" w:hAnsi="宋体"/>
              </w:rPr>
              <w:t>委托单位</w:t>
            </w:r>
          </w:p>
        </w:tc>
        <w:tc>
          <w:tcPr>
            <w:tcW w:w="3700" w:type="dxa"/>
            <w:gridSpan w:val="2"/>
            <w:tcBorders>
              <w:top w:val="single" w:sz="12" w:space="0" w:color="auto"/>
              <w:left w:val="single" w:sz="2" w:space="0" w:color="auto"/>
              <w:bottom w:val="single" w:sz="2" w:space="0" w:color="auto"/>
              <w:right w:val="single" w:sz="2" w:space="0" w:color="auto"/>
            </w:tcBorders>
            <w:tcMar>
              <w:left w:w="57" w:type="dxa"/>
              <w:right w:w="57" w:type="dxa"/>
            </w:tcMar>
            <w:vAlign w:val="center"/>
          </w:tcPr>
          <w:p w14:paraId="6F4FA2A1" w14:textId="77777777" w:rsidR="003D03CF" w:rsidRPr="001312DB" w:rsidRDefault="003D03CF" w:rsidP="003D68E4">
            <w:pPr>
              <w:spacing w:line="240" w:lineRule="exact"/>
              <w:jc w:val="left"/>
              <w:textAlignment w:val="center"/>
              <w:rPr>
                <w:rFonts w:ascii="宋体" w:hAnsi="宋体"/>
                <w:bCs/>
              </w:rPr>
            </w:pPr>
            <w:r w:rsidRPr="001312DB">
              <w:rPr>
                <w:rFonts w:ascii="宋体" w:hAnsi="宋体"/>
                <w:bCs/>
              </w:rPr>
              <w:t>/</w:t>
            </w:r>
          </w:p>
        </w:tc>
        <w:tc>
          <w:tcPr>
            <w:tcW w:w="1560" w:type="dxa"/>
            <w:gridSpan w:val="2"/>
            <w:tcBorders>
              <w:top w:val="single" w:sz="12" w:space="0" w:color="auto"/>
              <w:left w:val="single" w:sz="2" w:space="0" w:color="auto"/>
              <w:bottom w:val="single" w:sz="2" w:space="0" w:color="auto"/>
              <w:right w:val="single" w:sz="2" w:space="0" w:color="auto"/>
            </w:tcBorders>
            <w:tcMar>
              <w:left w:w="57" w:type="dxa"/>
              <w:right w:w="57" w:type="dxa"/>
            </w:tcMar>
            <w:vAlign w:val="center"/>
          </w:tcPr>
          <w:p w14:paraId="5D1EE8C8" w14:textId="77777777" w:rsidR="003D03CF" w:rsidRPr="001312DB" w:rsidRDefault="003D03CF" w:rsidP="003D68E4">
            <w:pPr>
              <w:spacing w:line="240" w:lineRule="exact"/>
              <w:jc w:val="center"/>
              <w:textAlignment w:val="center"/>
              <w:rPr>
                <w:rFonts w:ascii="宋体" w:hAnsi="宋体"/>
              </w:rPr>
            </w:pPr>
            <w:r w:rsidRPr="001312DB">
              <w:rPr>
                <w:rFonts w:ascii="宋体" w:hAnsi="宋体"/>
                <w:color w:val="000000" w:themeColor="text1"/>
              </w:rPr>
              <w:t>委托编号</w:t>
            </w:r>
          </w:p>
        </w:tc>
        <w:tc>
          <w:tcPr>
            <w:tcW w:w="2811" w:type="dxa"/>
            <w:tcBorders>
              <w:top w:val="single" w:sz="12" w:space="0" w:color="auto"/>
              <w:left w:val="single" w:sz="2" w:space="0" w:color="auto"/>
              <w:bottom w:val="single" w:sz="2" w:space="0" w:color="auto"/>
              <w:right w:val="single" w:sz="12" w:space="0" w:color="auto"/>
            </w:tcBorders>
            <w:tcMar>
              <w:left w:w="57" w:type="dxa"/>
              <w:right w:w="57" w:type="dxa"/>
            </w:tcMar>
            <w:vAlign w:val="center"/>
          </w:tcPr>
          <w:p w14:paraId="05D528E3" w14:textId="77777777" w:rsidR="003D03CF" w:rsidRPr="001312DB" w:rsidRDefault="003D03CF" w:rsidP="003D68E4">
            <w:pPr>
              <w:spacing w:line="240" w:lineRule="exact"/>
              <w:jc w:val="left"/>
              <w:textAlignment w:val="center"/>
              <w:rPr>
                <w:rFonts w:ascii="宋体" w:hAnsi="宋体"/>
                <w:bCs/>
              </w:rPr>
            </w:pPr>
          </w:p>
        </w:tc>
      </w:tr>
      <w:tr w:rsidR="003D03CF" w:rsidRPr="004A3DBA" w14:paraId="2AB4EC4E" w14:textId="77777777" w:rsidTr="00C67749">
        <w:trPr>
          <w:jc w:val="center"/>
        </w:trPr>
        <w:tc>
          <w:tcPr>
            <w:tcW w:w="1686" w:type="dxa"/>
            <w:tcBorders>
              <w:top w:val="single" w:sz="2" w:space="0" w:color="auto"/>
              <w:left w:val="single" w:sz="12" w:space="0" w:color="auto"/>
              <w:bottom w:val="single" w:sz="2" w:space="0" w:color="auto"/>
              <w:right w:val="single" w:sz="2" w:space="0" w:color="auto"/>
            </w:tcBorders>
            <w:tcMar>
              <w:left w:w="57" w:type="dxa"/>
              <w:right w:w="57" w:type="dxa"/>
            </w:tcMar>
            <w:vAlign w:val="center"/>
          </w:tcPr>
          <w:p w14:paraId="33468899" w14:textId="77777777" w:rsidR="003D03CF" w:rsidRPr="001312DB" w:rsidRDefault="003D03CF" w:rsidP="003D68E4">
            <w:pPr>
              <w:spacing w:line="240" w:lineRule="exact"/>
              <w:jc w:val="center"/>
              <w:textAlignment w:val="center"/>
              <w:rPr>
                <w:rFonts w:ascii="宋体" w:hAnsi="宋体"/>
              </w:rPr>
            </w:pPr>
            <w:r w:rsidRPr="001312DB">
              <w:rPr>
                <w:rFonts w:ascii="宋体" w:hAnsi="宋体"/>
                <w:color w:val="000000" w:themeColor="text1"/>
              </w:rPr>
              <w:t>建设单位</w:t>
            </w:r>
          </w:p>
        </w:tc>
        <w:tc>
          <w:tcPr>
            <w:tcW w:w="3700"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33F31F03" w14:textId="77777777" w:rsidR="003D03CF" w:rsidRPr="001312DB" w:rsidRDefault="003D03CF" w:rsidP="003D68E4">
            <w:pPr>
              <w:spacing w:line="240" w:lineRule="exact"/>
              <w:jc w:val="left"/>
              <w:textAlignment w:val="center"/>
              <w:rPr>
                <w:rFonts w:ascii="宋体" w:hAnsi="宋体"/>
                <w:bCs/>
              </w:rPr>
            </w:pPr>
          </w:p>
        </w:tc>
        <w:tc>
          <w:tcPr>
            <w:tcW w:w="1560" w:type="dxa"/>
            <w:gridSpan w:val="2"/>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10F9903B" w14:textId="77777777" w:rsidR="003D03CF" w:rsidRPr="001312DB" w:rsidRDefault="003D03CF" w:rsidP="003D68E4">
            <w:pPr>
              <w:spacing w:line="240" w:lineRule="exact"/>
              <w:jc w:val="center"/>
              <w:textAlignment w:val="center"/>
              <w:rPr>
                <w:rFonts w:ascii="宋体" w:hAnsi="宋体"/>
              </w:rPr>
            </w:pPr>
            <w:r w:rsidRPr="001312DB">
              <w:rPr>
                <w:rFonts w:ascii="宋体" w:hAnsi="宋体"/>
                <w:color w:val="000000" w:themeColor="text1"/>
              </w:rPr>
              <w:t>委托日期</w:t>
            </w:r>
          </w:p>
        </w:tc>
        <w:tc>
          <w:tcPr>
            <w:tcW w:w="2811" w:type="dxa"/>
            <w:tcBorders>
              <w:top w:val="single" w:sz="2" w:space="0" w:color="auto"/>
              <w:left w:val="single" w:sz="2" w:space="0" w:color="auto"/>
              <w:bottom w:val="single" w:sz="2" w:space="0" w:color="auto"/>
              <w:right w:val="single" w:sz="12" w:space="0" w:color="auto"/>
            </w:tcBorders>
            <w:tcMar>
              <w:left w:w="57" w:type="dxa"/>
              <w:right w:w="57" w:type="dxa"/>
            </w:tcMar>
            <w:vAlign w:val="center"/>
          </w:tcPr>
          <w:p w14:paraId="511EEE9D" w14:textId="77777777" w:rsidR="003D03CF" w:rsidRPr="001312DB" w:rsidRDefault="003D03CF" w:rsidP="003D68E4">
            <w:pPr>
              <w:spacing w:line="240" w:lineRule="exact"/>
              <w:jc w:val="left"/>
              <w:textAlignment w:val="center"/>
              <w:rPr>
                <w:rFonts w:ascii="宋体" w:hAnsi="宋体"/>
                <w:bCs/>
              </w:rPr>
            </w:pPr>
          </w:p>
        </w:tc>
      </w:tr>
      <w:tr w:rsidR="003D03CF" w:rsidRPr="004A3DBA" w14:paraId="71588B82" w14:textId="77777777" w:rsidTr="00C67749">
        <w:trPr>
          <w:jc w:val="center"/>
        </w:trPr>
        <w:tc>
          <w:tcPr>
            <w:tcW w:w="1686" w:type="dxa"/>
            <w:tcBorders>
              <w:top w:val="single" w:sz="2" w:space="0" w:color="auto"/>
              <w:left w:val="single" w:sz="12" w:space="0" w:color="auto"/>
            </w:tcBorders>
            <w:tcMar>
              <w:left w:w="57" w:type="dxa"/>
              <w:right w:w="57" w:type="dxa"/>
            </w:tcMar>
            <w:vAlign w:val="center"/>
          </w:tcPr>
          <w:p w14:paraId="79DA3C0E" w14:textId="77777777" w:rsidR="003D03CF" w:rsidRPr="001312DB" w:rsidRDefault="003D03CF" w:rsidP="003D68E4">
            <w:pPr>
              <w:spacing w:line="240" w:lineRule="exact"/>
              <w:jc w:val="center"/>
              <w:textAlignment w:val="center"/>
              <w:rPr>
                <w:rFonts w:ascii="宋体" w:hAnsi="宋体"/>
              </w:rPr>
            </w:pPr>
            <w:r w:rsidRPr="001312DB">
              <w:rPr>
                <w:rFonts w:ascii="宋体" w:hAnsi="宋体" w:hint="eastAsia"/>
              </w:rPr>
              <w:t>设计单位</w:t>
            </w:r>
          </w:p>
        </w:tc>
        <w:tc>
          <w:tcPr>
            <w:tcW w:w="3700" w:type="dxa"/>
            <w:gridSpan w:val="2"/>
            <w:tcBorders>
              <w:top w:val="single" w:sz="2" w:space="0" w:color="auto"/>
            </w:tcBorders>
            <w:tcMar>
              <w:left w:w="57" w:type="dxa"/>
              <w:right w:w="57" w:type="dxa"/>
            </w:tcMar>
            <w:vAlign w:val="center"/>
          </w:tcPr>
          <w:p w14:paraId="443EEF7B" w14:textId="77777777" w:rsidR="003D03CF" w:rsidRPr="001312DB" w:rsidRDefault="003D03CF" w:rsidP="003D68E4">
            <w:pPr>
              <w:spacing w:line="240" w:lineRule="exact"/>
              <w:jc w:val="left"/>
              <w:textAlignment w:val="center"/>
              <w:rPr>
                <w:rFonts w:ascii="宋体" w:hAnsi="宋体"/>
                <w:bCs/>
              </w:rPr>
            </w:pPr>
            <w:r w:rsidRPr="001312DB">
              <w:rPr>
                <w:rFonts w:ascii="宋体" w:hAnsi="宋体"/>
                <w:bCs/>
              </w:rPr>
              <w:t>/</w:t>
            </w:r>
          </w:p>
        </w:tc>
        <w:tc>
          <w:tcPr>
            <w:tcW w:w="1560" w:type="dxa"/>
            <w:gridSpan w:val="2"/>
            <w:tcBorders>
              <w:top w:val="single" w:sz="2" w:space="0" w:color="auto"/>
            </w:tcBorders>
            <w:tcMar>
              <w:left w:w="57" w:type="dxa"/>
              <w:right w:w="57" w:type="dxa"/>
            </w:tcMar>
            <w:vAlign w:val="center"/>
          </w:tcPr>
          <w:p w14:paraId="3D76080B" w14:textId="77777777" w:rsidR="003D03CF" w:rsidRPr="001312DB" w:rsidRDefault="003D03CF" w:rsidP="003D68E4">
            <w:pPr>
              <w:spacing w:line="240" w:lineRule="exact"/>
              <w:jc w:val="center"/>
              <w:textAlignment w:val="center"/>
              <w:rPr>
                <w:rFonts w:ascii="宋体" w:hAnsi="宋体"/>
              </w:rPr>
            </w:pPr>
            <w:r w:rsidRPr="001312DB">
              <w:rPr>
                <w:rFonts w:ascii="宋体" w:hAnsi="宋体"/>
              </w:rPr>
              <w:t>委托人员</w:t>
            </w:r>
          </w:p>
        </w:tc>
        <w:tc>
          <w:tcPr>
            <w:tcW w:w="2811" w:type="dxa"/>
            <w:tcBorders>
              <w:top w:val="single" w:sz="2" w:space="0" w:color="auto"/>
              <w:right w:val="single" w:sz="12" w:space="0" w:color="auto"/>
            </w:tcBorders>
            <w:tcMar>
              <w:left w:w="57" w:type="dxa"/>
              <w:right w:w="57" w:type="dxa"/>
            </w:tcMar>
            <w:vAlign w:val="center"/>
          </w:tcPr>
          <w:p w14:paraId="741F56F9" w14:textId="77777777" w:rsidR="003D03CF" w:rsidRPr="001312DB" w:rsidRDefault="003D03CF" w:rsidP="003D68E4">
            <w:pPr>
              <w:spacing w:line="240" w:lineRule="exact"/>
              <w:jc w:val="left"/>
              <w:textAlignment w:val="center"/>
              <w:rPr>
                <w:rFonts w:ascii="宋体" w:hAnsi="宋体"/>
                <w:bCs/>
              </w:rPr>
            </w:pPr>
          </w:p>
        </w:tc>
      </w:tr>
      <w:tr w:rsidR="003D03CF" w:rsidRPr="004A3DBA" w14:paraId="4C66BADA" w14:textId="77777777" w:rsidTr="00C67749">
        <w:trPr>
          <w:jc w:val="center"/>
        </w:trPr>
        <w:tc>
          <w:tcPr>
            <w:tcW w:w="1686" w:type="dxa"/>
            <w:tcBorders>
              <w:left w:val="single" w:sz="12" w:space="0" w:color="auto"/>
            </w:tcBorders>
            <w:tcMar>
              <w:left w:w="57" w:type="dxa"/>
              <w:right w:w="57" w:type="dxa"/>
            </w:tcMar>
            <w:vAlign w:val="center"/>
          </w:tcPr>
          <w:p w14:paraId="6CED0092" w14:textId="77777777" w:rsidR="003D03CF" w:rsidRPr="001312DB" w:rsidRDefault="003D03CF" w:rsidP="003D68E4">
            <w:pPr>
              <w:spacing w:line="240" w:lineRule="exact"/>
              <w:jc w:val="center"/>
              <w:textAlignment w:val="center"/>
              <w:rPr>
                <w:rFonts w:ascii="宋体" w:hAnsi="宋体"/>
              </w:rPr>
            </w:pPr>
            <w:r w:rsidRPr="001312DB">
              <w:rPr>
                <w:rFonts w:ascii="宋体" w:hAnsi="宋体"/>
              </w:rPr>
              <w:t>施工单位</w:t>
            </w:r>
          </w:p>
        </w:tc>
        <w:tc>
          <w:tcPr>
            <w:tcW w:w="3700" w:type="dxa"/>
            <w:gridSpan w:val="2"/>
            <w:tcMar>
              <w:left w:w="57" w:type="dxa"/>
              <w:right w:w="57" w:type="dxa"/>
            </w:tcMar>
            <w:vAlign w:val="center"/>
          </w:tcPr>
          <w:p w14:paraId="5B3BD51A" w14:textId="77777777" w:rsidR="003D03CF" w:rsidRPr="001312DB" w:rsidRDefault="003D03CF" w:rsidP="003D68E4">
            <w:pPr>
              <w:spacing w:line="240" w:lineRule="exact"/>
              <w:jc w:val="left"/>
              <w:textAlignment w:val="center"/>
              <w:rPr>
                <w:rFonts w:ascii="宋体" w:hAnsi="宋体"/>
                <w:bCs/>
              </w:rPr>
            </w:pPr>
            <w:r w:rsidRPr="001312DB">
              <w:rPr>
                <w:rFonts w:ascii="宋体" w:hAnsi="宋体"/>
                <w:bCs/>
              </w:rPr>
              <w:t>/</w:t>
            </w:r>
          </w:p>
        </w:tc>
        <w:tc>
          <w:tcPr>
            <w:tcW w:w="1560" w:type="dxa"/>
            <w:gridSpan w:val="2"/>
            <w:tcMar>
              <w:left w:w="57" w:type="dxa"/>
              <w:right w:w="57" w:type="dxa"/>
            </w:tcMar>
            <w:vAlign w:val="center"/>
          </w:tcPr>
          <w:p w14:paraId="216B2E39" w14:textId="77777777" w:rsidR="003D03CF" w:rsidRPr="001312DB" w:rsidRDefault="003D03CF" w:rsidP="003D68E4">
            <w:pPr>
              <w:spacing w:line="240" w:lineRule="exact"/>
              <w:jc w:val="center"/>
              <w:textAlignment w:val="center"/>
              <w:rPr>
                <w:rFonts w:ascii="宋体" w:hAnsi="宋体"/>
              </w:rPr>
            </w:pPr>
            <w:r w:rsidRPr="001312DB">
              <w:rPr>
                <w:rFonts w:ascii="宋体" w:hAnsi="宋体"/>
              </w:rPr>
              <w:t>联系电话</w:t>
            </w:r>
          </w:p>
        </w:tc>
        <w:tc>
          <w:tcPr>
            <w:tcW w:w="2811" w:type="dxa"/>
            <w:tcBorders>
              <w:right w:val="single" w:sz="12" w:space="0" w:color="auto"/>
            </w:tcBorders>
            <w:tcMar>
              <w:left w:w="57" w:type="dxa"/>
              <w:right w:w="57" w:type="dxa"/>
            </w:tcMar>
            <w:vAlign w:val="center"/>
          </w:tcPr>
          <w:p w14:paraId="27D90A23" w14:textId="77777777" w:rsidR="003D03CF" w:rsidRPr="001312DB" w:rsidRDefault="003D03CF" w:rsidP="003D68E4">
            <w:pPr>
              <w:spacing w:line="240" w:lineRule="exact"/>
              <w:jc w:val="left"/>
              <w:textAlignment w:val="center"/>
              <w:rPr>
                <w:rFonts w:ascii="宋体" w:hAnsi="宋体"/>
                <w:bCs/>
              </w:rPr>
            </w:pPr>
          </w:p>
        </w:tc>
      </w:tr>
      <w:tr w:rsidR="003D03CF" w:rsidRPr="004A3DBA" w14:paraId="0593FE18" w14:textId="77777777" w:rsidTr="00C67749">
        <w:trPr>
          <w:jc w:val="center"/>
        </w:trPr>
        <w:tc>
          <w:tcPr>
            <w:tcW w:w="1686" w:type="dxa"/>
            <w:tcBorders>
              <w:left w:val="single" w:sz="12" w:space="0" w:color="auto"/>
            </w:tcBorders>
            <w:tcMar>
              <w:left w:w="57" w:type="dxa"/>
              <w:right w:w="57" w:type="dxa"/>
            </w:tcMar>
            <w:vAlign w:val="center"/>
          </w:tcPr>
          <w:p w14:paraId="1C1B2ABE" w14:textId="77777777" w:rsidR="003D03CF" w:rsidRPr="001312DB" w:rsidRDefault="003D03CF" w:rsidP="003D68E4">
            <w:pPr>
              <w:spacing w:line="240" w:lineRule="exact"/>
              <w:jc w:val="center"/>
              <w:textAlignment w:val="center"/>
              <w:rPr>
                <w:rFonts w:ascii="宋体" w:hAnsi="宋体"/>
              </w:rPr>
            </w:pPr>
            <w:r w:rsidRPr="001312DB">
              <w:rPr>
                <w:rFonts w:ascii="宋体" w:hAnsi="宋体"/>
              </w:rPr>
              <w:t>监理单位</w:t>
            </w:r>
          </w:p>
        </w:tc>
        <w:tc>
          <w:tcPr>
            <w:tcW w:w="3700" w:type="dxa"/>
            <w:gridSpan w:val="2"/>
            <w:tcMar>
              <w:left w:w="57" w:type="dxa"/>
              <w:right w:w="57" w:type="dxa"/>
            </w:tcMar>
          </w:tcPr>
          <w:p w14:paraId="594383ED" w14:textId="77777777" w:rsidR="003D03CF" w:rsidRPr="001312DB" w:rsidRDefault="003D03CF" w:rsidP="003D68E4">
            <w:pPr>
              <w:spacing w:line="240" w:lineRule="exact"/>
              <w:jc w:val="left"/>
              <w:textAlignment w:val="center"/>
              <w:rPr>
                <w:rFonts w:ascii="宋体" w:hAnsi="宋体"/>
                <w:bCs/>
              </w:rPr>
            </w:pPr>
          </w:p>
        </w:tc>
        <w:tc>
          <w:tcPr>
            <w:tcW w:w="1560" w:type="dxa"/>
            <w:gridSpan w:val="2"/>
            <w:tcMar>
              <w:left w:w="57" w:type="dxa"/>
              <w:right w:w="57" w:type="dxa"/>
            </w:tcMar>
            <w:vAlign w:val="center"/>
          </w:tcPr>
          <w:p w14:paraId="0E291130" w14:textId="77777777" w:rsidR="003D03CF" w:rsidRPr="001312DB" w:rsidRDefault="003D03CF" w:rsidP="003D68E4">
            <w:pPr>
              <w:spacing w:line="240" w:lineRule="exact"/>
              <w:jc w:val="center"/>
              <w:textAlignment w:val="center"/>
              <w:rPr>
                <w:rFonts w:ascii="宋体" w:hAnsi="宋体"/>
              </w:rPr>
            </w:pPr>
            <w:r w:rsidRPr="001312DB">
              <w:rPr>
                <w:rFonts w:ascii="宋体" w:hAnsi="宋体"/>
              </w:rPr>
              <w:t>见证人/号</w:t>
            </w:r>
          </w:p>
        </w:tc>
        <w:tc>
          <w:tcPr>
            <w:tcW w:w="2811" w:type="dxa"/>
            <w:tcBorders>
              <w:right w:val="single" w:sz="12" w:space="0" w:color="auto"/>
            </w:tcBorders>
            <w:tcMar>
              <w:left w:w="57" w:type="dxa"/>
              <w:right w:w="57" w:type="dxa"/>
            </w:tcMar>
            <w:vAlign w:val="center"/>
          </w:tcPr>
          <w:p w14:paraId="58851C1A" w14:textId="77777777" w:rsidR="003D03CF" w:rsidRPr="001312DB" w:rsidRDefault="003D03CF" w:rsidP="003D68E4">
            <w:pPr>
              <w:spacing w:line="240" w:lineRule="exact"/>
              <w:jc w:val="left"/>
              <w:textAlignment w:val="center"/>
              <w:rPr>
                <w:rFonts w:ascii="宋体" w:hAnsi="宋体"/>
                <w:bCs/>
              </w:rPr>
            </w:pPr>
          </w:p>
        </w:tc>
      </w:tr>
      <w:tr w:rsidR="003D03CF" w:rsidRPr="004A3DBA" w14:paraId="18F8141C" w14:textId="77777777" w:rsidTr="00C67749">
        <w:trPr>
          <w:jc w:val="center"/>
        </w:trPr>
        <w:tc>
          <w:tcPr>
            <w:tcW w:w="1686" w:type="dxa"/>
            <w:tcBorders>
              <w:left w:val="single" w:sz="12" w:space="0" w:color="auto"/>
            </w:tcBorders>
            <w:tcMar>
              <w:left w:w="57" w:type="dxa"/>
              <w:right w:w="57" w:type="dxa"/>
            </w:tcMar>
            <w:vAlign w:val="center"/>
          </w:tcPr>
          <w:p w14:paraId="1987A0BC" w14:textId="77777777" w:rsidR="003D03CF" w:rsidRPr="001312DB" w:rsidRDefault="003D03CF" w:rsidP="003D68E4">
            <w:pPr>
              <w:spacing w:line="240" w:lineRule="exact"/>
              <w:jc w:val="center"/>
              <w:textAlignment w:val="center"/>
              <w:rPr>
                <w:rFonts w:ascii="宋体" w:hAnsi="宋体"/>
              </w:rPr>
            </w:pPr>
            <w:r w:rsidRPr="001312DB">
              <w:rPr>
                <w:rFonts w:ascii="宋体" w:hAnsi="宋体"/>
                <w:color w:val="000000" w:themeColor="text1"/>
              </w:rPr>
              <w:t>工程名称</w:t>
            </w:r>
          </w:p>
        </w:tc>
        <w:tc>
          <w:tcPr>
            <w:tcW w:w="3700" w:type="dxa"/>
            <w:gridSpan w:val="2"/>
            <w:tcMar>
              <w:left w:w="57" w:type="dxa"/>
              <w:right w:w="57" w:type="dxa"/>
            </w:tcMar>
            <w:vAlign w:val="center"/>
          </w:tcPr>
          <w:p w14:paraId="032E00C0" w14:textId="77777777" w:rsidR="003D03CF" w:rsidRPr="001312DB" w:rsidRDefault="003D03CF" w:rsidP="003D68E4">
            <w:pPr>
              <w:spacing w:line="240" w:lineRule="exact"/>
              <w:jc w:val="left"/>
              <w:textAlignment w:val="center"/>
              <w:rPr>
                <w:rFonts w:ascii="宋体" w:hAnsi="宋体"/>
                <w:bCs/>
              </w:rPr>
            </w:pPr>
          </w:p>
        </w:tc>
        <w:tc>
          <w:tcPr>
            <w:tcW w:w="1560" w:type="dxa"/>
            <w:gridSpan w:val="2"/>
            <w:tcMar>
              <w:left w:w="57" w:type="dxa"/>
              <w:right w:w="57" w:type="dxa"/>
            </w:tcMar>
            <w:vAlign w:val="center"/>
          </w:tcPr>
          <w:p w14:paraId="16DF7EEC" w14:textId="77777777" w:rsidR="003D03CF" w:rsidRPr="001312DB" w:rsidRDefault="003D03CF" w:rsidP="003D68E4">
            <w:pPr>
              <w:spacing w:line="240" w:lineRule="exact"/>
              <w:jc w:val="center"/>
              <w:textAlignment w:val="center"/>
              <w:rPr>
                <w:rFonts w:ascii="宋体" w:hAnsi="宋体"/>
              </w:rPr>
            </w:pPr>
            <w:r w:rsidRPr="001312DB">
              <w:rPr>
                <w:rFonts w:ascii="宋体" w:hAnsi="宋体"/>
                <w:color w:val="000000" w:themeColor="text1"/>
              </w:rPr>
              <w:t>工程部位/用途</w:t>
            </w:r>
          </w:p>
        </w:tc>
        <w:tc>
          <w:tcPr>
            <w:tcW w:w="2811" w:type="dxa"/>
            <w:tcBorders>
              <w:right w:val="single" w:sz="12" w:space="0" w:color="auto"/>
            </w:tcBorders>
            <w:tcMar>
              <w:left w:w="57" w:type="dxa"/>
              <w:right w:w="57" w:type="dxa"/>
            </w:tcMar>
            <w:vAlign w:val="center"/>
          </w:tcPr>
          <w:p w14:paraId="1714EDEB" w14:textId="77777777" w:rsidR="003D03CF" w:rsidRPr="001312DB" w:rsidRDefault="003D03CF" w:rsidP="003D68E4">
            <w:pPr>
              <w:spacing w:line="240" w:lineRule="exact"/>
              <w:jc w:val="left"/>
              <w:textAlignment w:val="center"/>
              <w:rPr>
                <w:rFonts w:ascii="宋体" w:hAnsi="宋体"/>
                <w:bCs/>
              </w:rPr>
            </w:pPr>
          </w:p>
        </w:tc>
      </w:tr>
      <w:tr w:rsidR="003D03CF" w:rsidRPr="004A3DBA" w14:paraId="351F7EC4" w14:textId="77777777" w:rsidTr="00C67749">
        <w:trPr>
          <w:jc w:val="center"/>
        </w:trPr>
        <w:tc>
          <w:tcPr>
            <w:tcW w:w="1686" w:type="dxa"/>
            <w:tcBorders>
              <w:left w:val="single" w:sz="12" w:space="0" w:color="auto"/>
            </w:tcBorders>
            <w:tcMar>
              <w:left w:w="57" w:type="dxa"/>
              <w:right w:w="57" w:type="dxa"/>
            </w:tcMar>
            <w:vAlign w:val="center"/>
          </w:tcPr>
          <w:p w14:paraId="00283172" w14:textId="77777777" w:rsidR="003D03CF" w:rsidRPr="001312DB" w:rsidRDefault="003D03CF" w:rsidP="003D68E4">
            <w:pPr>
              <w:spacing w:line="240" w:lineRule="exact"/>
              <w:jc w:val="center"/>
              <w:textAlignment w:val="center"/>
              <w:rPr>
                <w:rFonts w:ascii="宋体" w:hAnsi="宋体"/>
                <w:color w:val="000000" w:themeColor="text1"/>
              </w:rPr>
            </w:pPr>
            <w:r w:rsidRPr="001312DB">
              <w:rPr>
                <w:rFonts w:ascii="宋体" w:hAnsi="宋体"/>
                <w:color w:val="000000" w:themeColor="text1"/>
              </w:rPr>
              <w:t>生产厂家</w:t>
            </w:r>
          </w:p>
        </w:tc>
        <w:tc>
          <w:tcPr>
            <w:tcW w:w="3700" w:type="dxa"/>
            <w:gridSpan w:val="2"/>
            <w:tcMar>
              <w:left w:w="57" w:type="dxa"/>
              <w:right w:w="57" w:type="dxa"/>
            </w:tcMar>
            <w:vAlign w:val="center"/>
          </w:tcPr>
          <w:p w14:paraId="20FD8987" w14:textId="77777777" w:rsidR="003D03CF" w:rsidRPr="001312DB" w:rsidRDefault="003D03CF" w:rsidP="00C67749">
            <w:pPr>
              <w:spacing w:line="240" w:lineRule="exact"/>
              <w:textAlignment w:val="center"/>
              <w:rPr>
                <w:rFonts w:ascii="宋体" w:hAnsi="宋体" w:hint="eastAsia"/>
                <w:color w:val="000000" w:themeColor="text1"/>
              </w:rPr>
            </w:pPr>
          </w:p>
        </w:tc>
        <w:tc>
          <w:tcPr>
            <w:tcW w:w="1560" w:type="dxa"/>
            <w:gridSpan w:val="2"/>
            <w:tcMar>
              <w:left w:w="57" w:type="dxa"/>
              <w:right w:w="57" w:type="dxa"/>
            </w:tcMar>
            <w:vAlign w:val="center"/>
          </w:tcPr>
          <w:p w14:paraId="3991D2D7" w14:textId="77777777" w:rsidR="003D03CF" w:rsidRPr="001312DB" w:rsidRDefault="003D03CF" w:rsidP="003D68E4">
            <w:pPr>
              <w:spacing w:line="240" w:lineRule="exact"/>
              <w:jc w:val="center"/>
              <w:textAlignment w:val="center"/>
              <w:rPr>
                <w:rFonts w:ascii="宋体" w:hAnsi="宋体"/>
                <w:color w:val="000000" w:themeColor="text1"/>
              </w:rPr>
            </w:pPr>
            <w:r w:rsidRPr="001312DB">
              <w:rPr>
                <w:rFonts w:ascii="宋体" w:hAnsi="宋体"/>
              </w:rPr>
              <w:t>样品状态/数量</w:t>
            </w:r>
          </w:p>
        </w:tc>
        <w:tc>
          <w:tcPr>
            <w:tcW w:w="2811" w:type="dxa"/>
            <w:tcBorders>
              <w:right w:val="single" w:sz="12" w:space="0" w:color="auto"/>
            </w:tcBorders>
            <w:tcMar>
              <w:left w:w="57" w:type="dxa"/>
              <w:right w:w="57" w:type="dxa"/>
            </w:tcMar>
            <w:vAlign w:val="center"/>
          </w:tcPr>
          <w:p w14:paraId="2A525F51" w14:textId="77777777" w:rsidR="003D03CF" w:rsidRPr="001312DB" w:rsidRDefault="003D03CF" w:rsidP="00C67749">
            <w:pPr>
              <w:spacing w:line="240" w:lineRule="exact"/>
              <w:textAlignment w:val="center"/>
              <w:rPr>
                <w:rFonts w:ascii="宋体" w:hAnsi="宋体" w:hint="eastAsia"/>
                <w:color w:val="000000" w:themeColor="text1"/>
              </w:rPr>
            </w:pPr>
          </w:p>
        </w:tc>
      </w:tr>
      <w:tr w:rsidR="003D03CF" w:rsidRPr="004A3DBA" w14:paraId="77F269D3" w14:textId="77777777" w:rsidTr="00C67749">
        <w:trPr>
          <w:jc w:val="center"/>
        </w:trPr>
        <w:tc>
          <w:tcPr>
            <w:tcW w:w="1686" w:type="dxa"/>
            <w:tcBorders>
              <w:left w:val="single" w:sz="12" w:space="0" w:color="auto"/>
            </w:tcBorders>
            <w:tcMar>
              <w:left w:w="57" w:type="dxa"/>
              <w:right w:w="57" w:type="dxa"/>
            </w:tcMar>
            <w:vAlign w:val="center"/>
          </w:tcPr>
          <w:p w14:paraId="144F04F7" w14:textId="77777777" w:rsidR="003D03CF" w:rsidRPr="001312DB" w:rsidRDefault="003D03CF" w:rsidP="003D68E4">
            <w:pPr>
              <w:spacing w:line="240" w:lineRule="exact"/>
              <w:jc w:val="center"/>
              <w:textAlignment w:val="center"/>
              <w:rPr>
                <w:rFonts w:ascii="宋体" w:hAnsi="宋体"/>
              </w:rPr>
            </w:pPr>
            <w:r w:rsidRPr="001312DB">
              <w:rPr>
                <w:rFonts w:ascii="宋体" w:hAnsi="宋体" w:hint="eastAsia"/>
                <w:color w:val="000000" w:themeColor="text1"/>
              </w:rPr>
              <w:t>样品</w:t>
            </w:r>
            <w:r w:rsidRPr="001312DB">
              <w:rPr>
                <w:rFonts w:ascii="宋体" w:hAnsi="宋体"/>
                <w:color w:val="000000" w:themeColor="text1"/>
              </w:rPr>
              <w:t>规格型号</w:t>
            </w:r>
          </w:p>
        </w:tc>
        <w:tc>
          <w:tcPr>
            <w:tcW w:w="3700" w:type="dxa"/>
            <w:gridSpan w:val="2"/>
            <w:tcMar>
              <w:left w:w="57" w:type="dxa"/>
              <w:right w:w="57" w:type="dxa"/>
            </w:tcMar>
            <w:vAlign w:val="center"/>
          </w:tcPr>
          <w:p w14:paraId="367E3074" w14:textId="77777777" w:rsidR="003D03CF" w:rsidRPr="001312DB" w:rsidRDefault="003D03CF" w:rsidP="003D68E4">
            <w:pPr>
              <w:spacing w:line="240" w:lineRule="exact"/>
              <w:jc w:val="left"/>
              <w:textAlignment w:val="center"/>
              <w:rPr>
                <w:rFonts w:ascii="宋体" w:hAnsi="宋体"/>
                <w:bCs/>
              </w:rPr>
            </w:pPr>
          </w:p>
        </w:tc>
        <w:tc>
          <w:tcPr>
            <w:tcW w:w="1560" w:type="dxa"/>
            <w:gridSpan w:val="2"/>
            <w:tcMar>
              <w:left w:w="57" w:type="dxa"/>
              <w:right w:w="57" w:type="dxa"/>
            </w:tcMar>
            <w:vAlign w:val="center"/>
          </w:tcPr>
          <w:p w14:paraId="221598E0" w14:textId="77777777" w:rsidR="003D03CF" w:rsidRPr="001312DB" w:rsidRDefault="003D03CF" w:rsidP="003D68E4">
            <w:pPr>
              <w:spacing w:line="240" w:lineRule="exact"/>
              <w:jc w:val="center"/>
              <w:textAlignment w:val="center"/>
              <w:rPr>
                <w:rFonts w:ascii="宋体" w:hAnsi="宋体"/>
              </w:rPr>
            </w:pPr>
            <w:r w:rsidRPr="001312DB">
              <w:rPr>
                <w:rFonts w:ascii="宋体" w:hAnsi="宋体" w:hint="eastAsia"/>
                <w:color w:val="000000" w:themeColor="text1"/>
              </w:rPr>
              <w:t>出厂</w:t>
            </w:r>
            <w:r w:rsidRPr="001312DB">
              <w:rPr>
                <w:rFonts w:ascii="宋体" w:hAnsi="宋体"/>
                <w:color w:val="000000" w:themeColor="text1"/>
              </w:rPr>
              <w:t>编号</w:t>
            </w:r>
          </w:p>
        </w:tc>
        <w:tc>
          <w:tcPr>
            <w:tcW w:w="2811" w:type="dxa"/>
            <w:tcBorders>
              <w:right w:val="single" w:sz="12" w:space="0" w:color="auto"/>
            </w:tcBorders>
            <w:tcMar>
              <w:left w:w="57" w:type="dxa"/>
              <w:right w:w="57" w:type="dxa"/>
            </w:tcMar>
            <w:vAlign w:val="center"/>
          </w:tcPr>
          <w:p w14:paraId="31968ED6" w14:textId="77777777" w:rsidR="003D03CF" w:rsidRPr="001312DB" w:rsidRDefault="003D03CF" w:rsidP="003D68E4">
            <w:pPr>
              <w:spacing w:line="240" w:lineRule="exact"/>
              <w:jc w:val="left"/>
              <w:textAlignment w:val="center"/>
              <w:rPr>
                <w:rFonts w:ascii="宋体" w:hAnsi="宋体"/>
                <w:bCs/>
              </w:rPr>
            </w:pPr>
          </w:p>
        </w:tc>
      </w:tr>
      <w:tr w:rsidR="003D03CF" w:rsidRPr="004A3DBA" w14:paraId="44F8CECF" w14:textId="77777777" w:rsidTr="00C67749">
        <w:trPr>
          <w:jc w:val="center"/>
        </w:trPr>
        <w:tc>
          <w:tcPr>
            <w:tcW w:w="1686" w:type="dxa"/>
            <w:tcBorders>
              <w:left w:val="single" w:sz="12" w:space="0" w:color="auto"/>
            </w:tcBorders>
            <w:tcMar>
              <w:left w:w="57" w:type="dxa"/>
              <w:right w:w="57" w:type="dxa"/>
            </w:tcMar>
            <w:vAlign w:val="center"/>
          </w:tcPr>
          <w:p w14:paraId="29D2CBCC" w14:textId="77777777" w:rsidR="003D03CF" w:rsidRPr="001312DB" w:rsidRDefault="003D03CF" w:rsidP="003D68E4">
            <w:pPr>
              <w:spacing w:line="240" w:lineRule="exact"/>
              <w:jc w:val="center"/>
              <w:textAlignment w:val="center"/>
              <w:rPr>
                <w:rFonts w:ascii="宋体" w:hAnsi="宋体"/>
              </w:rPr>
            </w:pPr>
            <w:r w:rsidRPr="001312DB">
              <w:rPr>
                <w:rFonts w:ascii="宋体" w:hAnsi="宋体"/>
                <w:color w:val="000000" w:themeColor="text1"/>
              </w:rPr>
              <w:t>批号/代表数量</w:t>
            </w:r>
          </w:p>
        </w:tc>
        <w:tc>
          <w:tcPr>
            <w:tcW w:w="3700" w:type="dxa"/>
            <w:gridSpan w:val="2"/>
            <w:tcMar>
              <w:left w:w="57" w:type="dxa"/>
              <w:right w:w="57" w:type="dxa"/>
            </w:tcMar>
          </w:tcPr>
          <w:p w14:paraId="16E12C9A" w14:textId="77777777" w:rsidR="003D03CF" w:rsidRPr="001312DB" w:rsidRDefault="003D03CF" w:rsidP="003D68E4">
            <w:pPr>
              <w:spacing w:line="240" w:lineRule="exact"/>
              <w:jc w:val="left"/>
              <w:textAlignment w:val="center"/>
              <w:rPr>
                <w:rFonts w:ascii="宋体" w:hAnsi="宋体"/>
                <w:bCs/>
              </w:rPr>
            </w:pPr>
            <w:r w:rsidRPr="001312DB">
              <w:rPr>
                <w:rFonts w:ascii="宋体" w:hAnsi="宋体"/>
                <w:bCs/>
              </w:rPr>
              <w:t>/</w:t>
            </w:r>
          </w:p>
        </w:tc>
        <w:tc>
          <w:tcPr>
            <w:tcW w:w="1560" w:type="dxa"/>
            <w:gridSpan w:val="2"/>
            <w:tcMar>
              <w:left w:w="57" w:type="dxa"/>
              <w:right w:w="57" w:type="dxa"/>
            </w:tcMar>
            <w:vAlign w:val="center"/>
          </w:tcPr>
          <w:p w14:paraId="5778BB1A" w14:textId="77777777" w:rsidR="003D03CF" w:rsidRPr="001312DB" w:rsidRDefault="003D03CF" w:rsidP="003D68E4">
            <w:pPr>
              <w:spacing w:line="240" w:lineRule="exact"/>
              <w:jc w:val="center"/>
              <w:textAlignment w:val="center"/>
              <w:rPr>
                <w:rFonts w:ascii="宋体" w:hAnsi="宋体"/>
              </w:rPr>
            </w:pPr>
            <w:r w:rsidRPr="001312DB">
              <w:rPr>
                <w:rFonts w:ascii="宋体" w:hAnsi="宋体"/>
                <w:color w:val="000000" w:themeColor="text1"/>
              </w:rPr>
              <w:t>检测日期</w:t>
            </w:r>
          </w:p>
        </w:tc>
        <w:tc>
          <w:tcPr>
            <w:tcW w:w="2811" w:type="dxa"/>
            <w:tcBorders>
              <w:right w:val="single" w:sz="12" w:space="0" w:color="auto"/>
            </w:tcBorders>
            <w:tcMar>
              <w:left w:w="57" w:type="dxa"/>
              <w:right w:w="57" w:type="dxa"/>
            </w:tcMar>
            <w:vAlign w:val="center"/>
          </w:tcPr>
          <w:p w14:paraId="4DAEC643" w14:textId="77777777" w:rsidR="003D03CF" w:rsidRPr="001312DB" w:rsidRDefault="003D03CF" w:rsidP="003D68E4">
            <w:pPr>
              <w:spacing w:line="240" w:lineRule="exact"/>
              <w:jc w:val="left"/>
              <w:textAlignment w:val="center"/>
              <w:rPr>
                <w:rFonts w:ascii="宋体" w:hAnsi="宋体"/>
                <w:bCs/>
              </w:rPr>
            </w:pPr>
          </w:p>
        </w:tc>
      </w:tr>
      <w:tr w:rsidR="003D03CF" w:rsidRPr="004A3DBA" w14:paraId="62BD2D5F" w14:textId="77777777" w:rsidTr="00D63532">
        <w:trPr>
          <w:trHeight w:val="318"/>
          <w:jc w:val="center"/>
        </w:trPr>
        <w:tc>
          <w:tcPr>
            <w:tcW w:w="1686" w:type="dxa"/>
            <w:tcBorders>
              <w:left w:val="single" w:sz="12" w:space="0" w:color="auto"/>
            </w:tcBorders>
            <w:tcMar>
              <w:left w:w="57" w:type="dxa"/>
              <w:right w:w="57" w:type="dxa"/>
            </w:tcMar>
            <w:vAlign w:val="center"/>
          </w:tcPr>
          <w:p w14:paraId="1822A635" w14:textId="77777777" w:rsidR="003D03CF" w:rsidRPr="001312DB" w:rsidRDefault="003D03CF" w:rsidP="003D68E4">
            <w:pPr>
              <w:spacing w:line="220" w:lineRule="exact"/>
              <w:jc w:val="center"/>
              <w:textAlignment w:val="center"/>
              <w:rPr>
                <w:rFonts w:ascii="宋体" w:hAnsi="宋体"/>
              </w:rPr>
            </w:pPr>
            <w:r w:rsidRPr="001312DB">
              <w:rPr>
                <w:rFonts w:ascii="宋体" w:hAnsi="宋体" w:hint="eastAsia"/>
                <w:color w:val="000000" w:themeColor="text1"/>
              </w:rPr>
              <w:t>设备</w:t>
            </w:r>
            <w:r w:rsidRPr="001312DB">
              <w:rPr>
                <w:rFonts w:ascii="宋体" w:hAnsi="宋体"/>
                <w:color w:val="000000" w:themeColor="text1"/>
              </w:rPr>
              <w:t>仪器及编号</w:t>
            </w:r>
          </w:p>
        </w:tc>
        <w:tc>
          <w:tcPr>
            <w:tcW w:w="8071" w:type="dxa"/>
            <w:gridSpan w:val="5"/>
            <w:tcBorders>
              <w:right w:val="single" w:sz="12" w:space="0" w:color="auto"/>
            </w:tcBorders>
            <w:tcMar>
              <w:left w:w="57" w:type="dxa"/>
              <w:right w:w="57" w:type="dxa"/>
            </w:tcMar>
            <w:vAlign w:val="center"/>
          </w:tcPr>
          <w:p w14:paraId="044EEBEA" w14:textId="77777777" w:rsidR="003D03CF" w:rsidRPr="001312DB" w:rsidRDefault="003D03CF" w:rsidP="003D68E4">
            <w:pPr>
              <w:spacing w:line="240" w:lineRule="exact"/>
              <w:jc w:val="left"/>
              <w:textAlignment w:val="center"/>
              <w:rPr>
                <w:rFonts w:ascii="宋体" w:hAnsi="宋体"/>
                <w:bCs/>
              </w:rPr>
            </w:pPr>
          </w:p>
        </w:tc>
      </w:tr>
      <w:tr w:rsidR="003D03CF" w:rsidRPr="004A3DBA" w14:paraId="4A2527C9" w14:textId="77777777" w:rsidTr="003D68E4">
        <w:trPr>
          <w:trHeight w:val="503"/>
          <w:jc w:val="center"/>
        </w:trPr>
        <w:tc>
          <w:tcPr>
            <w:tcW w:w="1686" w:type="dxa"/>
            <w:tcBorders>
              <w:left w:val="single" w:sz="12" w:space="0" w:color="auto"/>
            </w:tcBorders>
            <w:tcMar>
              <w:left w:w="57" w:type="dxa"/>
              <w:right w:w="57" w:type="dxa"/>
            </w:tcMar>
            <w:vAlign w:val="center"/>
          </w:tcPr>
          <w:p w14:paraId="0E828CA7" w14:textId="77777777" w:rsidR="003D03CF" w:rsidRPr="001312DB" w:rsidRDefault="003D03CF" w:rsidP="003D68E4">
            <w:pPr>
              <w:spacing w:line="220" w:lineRule="exact"/>
              <w:jc w:val="center"/>
              <w:textAlignment w:val="center"/>
              <w:rPr>
                <w:rFonts w:ascii="宋体" w:hAnsi="宋体"/>
              </w:rPr>
            </w:pPr>
            <w:r w:rsidRPr="001312DB">
              <w:rPr>
                <w:rFonts w:ascii="宋体" w:hAnsi="宋体"/>
                <w:color w:val="000000" w:themeColor="text1"/>
              </w:rPr>
              <w:t>检测依据</w:t>
            </w:r>
          </w:p>
        </w:tc>
        <w:tc>
          <w:tcPr>
            <w:tcW w:w="8071" w:type="dxa"/>
            <w:gridSpan w:val="5"/>
            <w:tcBorders>
              <w:right w:val="single" w:sz="12" w:space="0" w:color="auto"/>
            </w:tcBorders>
            <w:tcMar>
              <w:left w:w="57" w:type="dxa"/>
              <w:right w:w="57" w:type="dxa"/>
            </w:tcMar>
            <w:vAlign w:val="center"/>
          </w:tcPr>
          <w:p w14:paraId="415A8ECD" w14:textId="77777777" w:rsidR="003D03CF" w:rsidRPr="001312DB" w:rsidRDefault="003D03CF" w:rsidP="003D68E4">
            <w:pPr>
              <w:spacing w:line="240" w:lineRule="exact"/>
              <w:jc w:val="left"/>
              <w:textAlignment w:val="center"/>
              <w:rPr>
                <w:rFonts w:ascii="宋体" w:hAnsi="宋体"/>
              </w:rPr>
            </w:pPr>
          </w:p>
        </w:tc>
      </w:tr>
      <w:tr w:rsidR="003D03CF" w:rsidRPr="004A3DBA" w14:paraId="1F7C846E" w14:textId="77777777" w:rsidTr="003D68E4">
        <w:trPr>
          <w:jc w:val="center"/>
        </w:trPr>
        <w:tc>
          <w:tcPr>
            <w:tcW w:w="1686" w:type="dxa"/>
            <w:tcBorders>
              <w:left w:val="single" w:sz="12" w:space="0" w:color="auto"/>
            </w:tcBorders>
            <w:tcMar>
              <w:left w:w="57" w:type="dxa"/>
              <w:right w:w="57" w:type="dxa"/>
            </w:tcMar>
            <w:vAlign w:val="center"/>
          </w:tcPr>
          <w:p w14:paraId="0E7437A5" w14:textId="77777777" w:rsidR="003D03CF" w:rsidRPr="001312DB" w:rsidRDefault="003D03CF" w:rsidP="003D68E4">
            <w:pPr>
              <w:spacing w:line="220" w:lineRule="exact"/>
              <w:jc w:val="center"/>
              <w:textAlignment w:val="center"/>
              <w:rPr>
                <w:rFonts w:ascii="宋体" w:hAnsi="宋体"/>
              </w:rPr>
            </w:pPr>
            <w:r w:rsidRPr="001312DB">
              <w:rPr>
                <w:rFonts w:ascii="宋体" w:hAnsi="宋体"/>
                <w:color w:val="000000" w:themeColor="text1"/>
              </w:rPr>
              <w:t>判定依据</w:t>
            </w:r>
          </w:p>
        </w:tc>
        <w:tc>
          <w:tcPr>
            <w:tcW w:w="8071" w:type="dxa"/>
            <w:gridSpan w:val="5"/>
            <w:tcBorders>
              <w:right w:val="single" w:sz="12" w:space="0" w:color="auto"/>
            </w:tcBorders>
            <w:tcMar>
              <w:left w:w="57" w:type="dxa"/>
              <w:right w:w="57" w:type="dxa"/>
            </w:tcMar>
            <w:vAlign w:val="center"/>
          </w:tcPr>
          <w:p w14:paraId="1B875E74" w14:textId="77777777" w:rsidR="003D03CF" w:rsidRPr="001312DB" w:rsidRDefault="003D03CF" w:rsidP="003D68E4">
            <w:pPr>
              <w:spacing w:line="240" w:lineRule="exact"/>
              <w:jc w:val="left"/>
              <w:textAlignment w:val="center"/>
              <w:rPr>
                <w:rFonts w:ascii="宋体" w:hAnsi="宋体"/>
              </w:rPr>
            </w:pPr>
          </w:p>
          <w:p w14:paraId="333F53BF" w14:textId="77777777" w:rsidR="003D03CF" w:rsidRPr="001312DB" w:rsidRDefault="003D03CF" w:rsidP="003D68E4">
            <w:pPr>
              <w:spacing w:line="240" w:lineRule="exact"/>
              <w:jc w:val="left"/>
              <w:textAlignment w:val="center"/>
              <w:rPr>
                <w:rFonts w:ascii="宋体" w:hAnsi="宋体"/>
              </w:rPr>
            </w:pPr>
          </w:p>
        </w:tc>
      </w:tr>
      <w:tr w:rsidR="003D03CF" w:rsidRPr="004A3DBA" w14:paraId="6E33B6F9" w14:textId="77777777" w:rsidTr="003D68E4">
        <w:trPr>
          <w:trHeight w:val="397"/>
          <w:jc w:val="center"/>
        </w:trPr>
        <w:tc>
          <w:tcPr>
            <w:tcW w:w="9757"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14:paraId="06F132BA" w14:textId="77777777" w:rsidR="003D03CF" w:rsidRPr="001312DB" w:rsidRDefault="003D03CF" w:rsidP="003D68E4">
            <w:pPr>
              <w:snapToGrid w:val="0"/>
              <w:jc w:val="center"/>
              <w:textAlignment w:val="center"/>
              <w:rPr>
                <w:rFonts w:ascii="宋体" w:hAnsi="宋体"/>
                <w:i/>
                <w:color w:val="000000" w:themeColor="text1"/>
                <w:w w:val="90"/>
              </w:rPr>
            </w:pPr>
            <w:r w:rsidRPr="001312DB">
              <w:rPr>
                <w:rFonts w:ascii="宋体" w:hAnsi="宋体" w:hint="eastAsia"/>
                <w:color w:val="000000" w:themeColor="text1"/>
              </w:rPr>
              <w:t>试验（</w:t>
            </w:r>
            <w:r w:rsidRPr="001312DB">
              <w:rPr>
                <w:rFonts w:ascii="宋体" w:hAnsi="宋体"/>
                <w:color w:val="000000" w:themeColor="text1"/>
              </w:rPr>
              <w:t>检测</w:t>
            </w:r>
            <w:r w:rsidRPr="001312DB">
              <w:rPr>
                <w:rFonts w:ascii="宋体" w:hAnsi="宋体" w:hint="eastAsia"/>
                <w:color w:val="000000" w:themeColor="text1"/>
              </w:rPr>
              <w:t>）结果详见报告正文</w:t>
            </w:r>
          </w:p>
        </w:tc>
      </w:tr>
      <w:tr w:rsidR="003D03CF" w:rsidRPr="004A3DBA" w14:paraId="3EA2CC48" w14:textId="77777777" w:rsidTr="003D68E4">
        <w:trPr>
          <w:trHeight w:val="918"/>
          <w:jc w:val="center"/>
        </w:trPr>
        <w:tc>
          <w:tcPr>
            <w:tcW w:w="9757" w:type="dxa"/>
            <w:gridSpan w:val="6"/>
            <w:tcBorders>
              <w:top w:val="single" w:sz="12" w:space="0" w:color="auto"/>
              <w:left w:val="single" w:sz="12" w:space="0" w:color="auto"/>
              <w:bottom w:val="single" w:sz="12" w:space="0" w:color="auto"/>
              <w:right w:val="single" w:sz="12" w:space="0" w:color="auto"/>
            </w:tcBorders>
            <w:shd w:val="clear" w:color="auto" w:fill="auto"/>
          </w:tcPr>
          <w:p w14:paraId="50FF7182" w14:textId="77777777" w:rsidR="003D03CF" w:rsidRPr="00D63532" w:rsidRDefault="003D03CF" w:rsidP="003D68E4">
            <w:pPr>
              <w:snapToGrid w:val="0"/>
              <w:jc w:val="left"/>
              <w:textAlignment w:val="center"/>
              <w:rPr>
                <w:rFonts w:ascii="宋体" w:hAnsi="宋体"/>
                <w:color w:val="000000" w:themeColor="text1"/>
              </w:rPr>
            </w:pPr>
            <w:r w:rsidRPr="00D63532">
              <w:rPr>
                <w:rFonts w:ascii="宋体" w:hAnsi="宋体" w:hint="eastAsia"/>
                <w:color w:val="000000" w:themeColor="text1"/>
              </w:rPr>
              <w:t>试验（</w:t>
            </w:r>
            <w:r w:rsidRPr="00D63532">
              <w:rPr>
                <w:rFonts w:ascii="宋体" w:hAnsi="宋体"/>
                <w:color w:val="000000" w:themeColor="text1"/>
              </w:rPr>
              <w:t>检测</w:t>
            </w:r>
            <w:r w:rsidRPr="00D63532">
              <w:rPr>
                <w:rFonts w:ascii="宋体" w:hAnsi="宋体" w:hint="eastAsia"/>
                <w:color w:val="000000" w:themeColor="text1"/>
              </w:rPr>
              <w:t>）</w:t>
            </w:r>
            <w:r w:rsidRPr="00D63532">
              <w:rPr>
                <w:rFonts w:ascii="宋体" w:hAnsi="宋体"/>
                <w:color w:val="000000" w:themeColor="text1"/>
              </w:rPr>
              <w:t>结论：</w:t>
            </w:r>
          </w:p>
          <w:p w14:paraId="72B25639" w14:textId="77777777" w:rsidR="003D03CF" w:rsidRPr="00D63532" w:rsidRDefault="003D03CF" w:rsidP="003D68E4">
            <w:pPr>
              <w:snapToGrid w:val="0"/>
              <w:ind w:firstLineChars="100" w:firstLine="210"/>
              <w:jc w:val="left"/>
              <w:textAlignment w:val="center"/>
              <w:rPr>
                <w:rFonts w:ascii="宋体" w:hAnsi="宋体"/>
                <w:i/>
                <w:color w:val="000000" w:themeColor="text1"/>
                <w:w w:val="90"/>
              </w:rPr>
            </w:pPr>
            <w:r w:rsidRPr="00D63532">
              <w:rPr>
                <w:rFonts w:ascii="宋体" w:hAnsi="宋体" w:hint="eastAsia"/>
                <w:i/>
                <w:color w:val="000000" w:themeColor="text1"/>
              </w:rPr>
              <w:t>应对试验（检测）的内容做明确描述，对检测的参数结果进行明确描述，并对结果的评定结论进行明确描述。</w:t>
            </w:r>
          </w:p>
        </w:tc>
      </w:tr>
      <w:tr w:rsidR="003D03CF" w:rsidRPr="004A3DBA" w14:paraId="55F5EF86" w14:textId="77777777" w:rsidTr="003D68E4">
        <w:trPr>
          <w:trHeight w:val="918"/>
          <w:jc w:val="center"/>
        </w:trPr>
        <w:tc>
          <w:tcPr>
            <w:tcW w:w="9757" w:type="dxa"/>
            <w:gridSpan w:val="6"/>
            <w:tcBorders>
              <w:top w:val="single" w:sz="12" w:space="0" w:color="auto"/>
              <w:left w:val="single" w:sz="12" w:space="0" w:color="auto"/>
              <w:bottom w:val="single" w:sz="12" w:space="0" w:color="auto"/>
              <w:right w:val="single" w:sz="12" w:space="0" w:color="auto"/>
            </w:tcBorders>
            <w:shd w:val="clear" w:color="auto" w:fill="auto"/>
          </w:tcPr>
          <w:p w14:paraId="0683BE80" w14:textId="77777777" w:rsidR="003D03CF" w:rsidRPr="00D63532" w:rsidRDefault="003D03CF" w:rsidP="003D68E4">
            <w:pPr>
              <w:snapToGrid w:val="0"/>
              <w:jc w:val="left"/>
              <w:textAlignment w:val="center"/>
              <w:rPr>
                <w:rFonts w:ascii="宋体" w:hAnsi="宋体"/>
                <w:color w:val="000000" w:themeColor="text1"/>
              </w:rPr>
            </w:pPr>
            <w:r w:rsidRPr="00D63532">
              <w:rPr>
                <w:rFonts w:ascii="宋体" w:hAnsi="宋体"/>
                <w:color w:val="000000" w:themeColor="text1"/>
              </w:rPr>
              <w:t>附加声明：</w:t>
            </w:r>
          </w:p>
          <w:p w14:paraId="072FEDE6" w14:textId="77777777" w:rsidR="003D03CF" w:rsidRPr="00D63532" w:rsidRDefault="003D03CF" w:rsidP="003D68E4">
            <w:pPr>
              <w:snapToGrid w:val="0"/>
              <w:ind w:firstLine="420"/>
              <w:jc w:val="left"/>
              <w:textAlignment w:val="center"/>
              <w:rPr>
                <w:rFonts w:ascii="宋体" w:hAnsi="宋体"/>
                <w:i/>
                <w:color w:val="000000" w:themeColor="text1"/>
              </w:rPr>
            </w:pPr>
            <w:r w:rsidRPr="00D63532">
              <w:rPr>
                <w:rFonts w:ascii="宋体" w:hAnsi="宋体" w:hint="eastAsia"/>
                <w:i/>
                <w:color w:val="000000" w:themeColor="text1"/>
              </w:rPr>
              <w:t>需要补充说明的信息。</w:t>
            </w:r>
          </w:p>
          <w:p w14:paraId="54C64946" w14:textId="77777777" w:rsidR="003D03CF" w:rsidRPr="00D63532" w:rsidRDefault="003D03CF" w:rsidP="003D68E4">
            <w:pPr>
              <w:snapToGrid w:val="0"/>
              <w:jc w:val="left"/>
              <w:textAlignment w:val="center"/>
              <w:rPr>
                <w:rFonts w:ascii="宋体" w:hAnsi="宋体"/>
                <w:iCs/>
                <w:color w:val="000000" w:themeColor="text1"/>
                <w:w w:val="90"/>
              </w:rPr>
            </w:pPr>
          </w:p>
        </w:tc>
      </w:tr>
      <w:tr w:rsidR="003D03CF" w:rsidRPr="004A3DBA" w14:paraId="04451BDE" w14:textId="77777777" w:rsidTr="003D68E4">
        <w:trPr>
          <w:trHeight w:val="239"/>
          <w:jc w:val="center"/>
        </w:trPr>
        <w:tc>
          <w:tcPr>
            <w:tcW w:w="9757" w:type="dxa"/>
            <w:gridSpan w:val="6"/>
            <w:tcBorders>
              <w:top w:val="single" w:sz="12" w:space="0" w:color="auto"/>
              <w:left w:val="single" w:sz="12" w:space="0" w:color="auto"/>
              <w:bottom w:val="single" w:sz="4" w:space="0" w:color="auto"/>
              <w:right w:val="single" w:sz="12" w:space="0" w:color="auto"/>
            </w:tcBorders>
            <w:shd w:val="clear" w:color="auto" w:fill="auto"/>
          </w:tcPr>
          <w:p w14:paraId="56F2D380" w14:textId="77777777" w:rsidR="003D03CF" w:rsidRPr="00D63532" w:rsidRDefault="003D03CF" w:rsidP="003D68E4">
            <w:pPr>
              <w:snapToGrid w:val="0"/>
              <w:jc w:val="left"/>
              <w:textAlignment w:val="center"/>
              <w:rPr>
                <w:rFonts w:ascii="宋体" w:hAnsi="宋体"/>
                <w:bCs/>
                <w:color w:val="000000" w:themeColor="text1"/>
              </w:rPr>
            </w:pPr>
            <w:r w:rsidRPr="00D63532">
              <w:rPr>
                <w:rFonts w:ascii="宋体" w:hAnsi="宋体"/>
                <w:bCs/>
                <w:color w:val="000000" w:themeColor="text1"/>
              </w:rPr>
              <w:t>说明：1.若对本报告有异议，请于收到报告之日起十五日内以书面形式向本公司提出，逾期视为对报告无异议。</w:t>
            </w:r>
          </w:p>
          <w:p w14:paraId="3CA8BDF3" w14:textId="77777777" w:rsidR="003D03CF" w:rsidRPr="00D63532" w:rsidRDefault="003D03CF" w:rsidP="003D68E4">
            <w:pPr>
              <w:snapToGrid w:val="0"/>
              <w:ind w:firstLineChars="300" w:firstLine="630"/>
              <w:jc w:val="left"/>
              <w:textAlignment w:val="center"/>
              <w:rPr>
                <w:rFonts w:ascii="宋体" w:hAnsi="宋体"/>
                <w:bCs/>
                <w:color w:val="000000" w:themeColor="text1"/>
              </w:rPr>
            </w:pPr>
            <w:r w:rsidRPr="00D63532">
              <w:rPr>
                <w:rFonts w:ascii="宋体" w:hAnsi="宋体"/>
                <w:bCs/>
                <w:color w:val="000000" w:themeColor="text1"/>
              </w:rPr>
              <w:t>2.报告（含复印件）未加盖本公司检测报告专用章，均为无效。</w:t>
            </w:r>
          </w:p>
          <w:p w14:paraId="308BF50F" w14:textId="77777777" w:rsidR="003D03CF" w:rsidRPr="00D63532" w:rsidRDefault="003D03CF" w:rsidP="003D68E4">
            <w:pPr>
              <w:snapToGrid w:val="0"/>
              <w:ind w:firstLineChars="300" w:firstLine="630"/>
              <w:jc w:val="left"/>
              <w:textAlignment w:val="center"/>
              <w:rPr>
                <w:rFonts w:ascii="宋体" w:hAnsi="宋体"/>
                <w:color w:val="000000" w:themeColor="text1"/>
              </w:rPr>
            </w:pPr>
            <w:r w:rsidRPr="00D63532">
              <w:rPr>
                <w:rFonts w:ascii="宋体" w:hAnsi="宋体"/>
                <w:bCs/>
                <w:color w:val="000000" w:themeColor="text1"/>
              </w:rPr>
              <w:t>3.对于委托送样检测，报告仅对来样负责。</w:t>
            </w:r>
          </w:p>
        </w:tc>
      </w:tr>
      <w:tr w:rsidR="003D03CF" w:rsidRPr="004A3DBA" w14:paraId="2953208D" w14:textId="77777777" w:rsidTr="003D68E4">
        <w:trPr>
          <w:trHeight w:val="717"/>
          <w:jc w:val="center"/>
        </w:trPr>
        <w:tc>
          <w:tcPr>
            <w:tcW w:w="3252" w:type="dxa"/>
            <w:gridSpan w:val="2"/>
            <w:tcBorders>
              <w:top w:val="single" w:sz="4" w:space="0" w:color="auto"/>
              <w:left w:val="single" w:sz="12" w:space="0" w:color="auto"/>
              <w:bottom w:val="single" w:sz="12" w:space="0" w:color="auto"/>
              <w:right w:val="single" w:sz="4" w:space="0" w:color="auto"/>
            </w:tcBorders>
            <w:shd w:val="clear" w:color="auto" w:fill="auto"/>
          </w:tcPr>
          <w:p w14:paraId="6A4AB7D6" w14:textId="77777777" w:rsidR="003D03CF" w:rsidRPr="004A3DBA" w:rsidRDefault="003D03CF" w:rsidP="003D68E4">
            <w:pPr>
              <w:jc w:val="left"/>
              <w:textAlignment w:val="center"/>
              <w:rPr>
                <w:color w:val="000000" w:themeColor="text1"/>
              </w:rPr>
            </w:pPr>
            <w:r w:rsidRPr="004A3DBA">
              <w:rPr>
                <w:color w:val="000000" w:themeColor="text1"/>
              </w:rPr>
              <w:t>批准：</w:t>
            </w:r>
          </w:p>
          <w:p w14:paraId="4F7B82AE" w14:textId="77777777" w:rsidR="003D03CF" w:rsidRPr="004A3DBA" w:rsidRDefault="003D03CF" w:rsidP="003D68E4">
            <w:pPr>
              <w:jc w:val="left"/>
              <w:textAlignment w:val="center"/>
              <w:rPr>
                <w:color w:val="000000" w:themeColor="text1"/>
              </w:rPr>
            </w:pPr>
          </w:p>
        </w:tc>
        <w:tc>
          <w:tcPr>
            <w:tcW w:w="3252" w:type="dxa"/>
            <w:gridSpan w:val="2"/>
            <w:tcBorders>
              <w:top w:val="single" w:sz="4" w:space="0" w:color="auto"/>
              <w:left w:val="single" w:sz="4" w:space="0" w:color="auto"/>
              <w:bottom w:val="single" w:sz="12" w:space="0" w:color="auto"/>
              <w:right w:val="single" w:sz="4" w:space="0" w:color="auto"/>
            </w:tcBorders>
            <w:shd w:val="clear" w:color="auto" w:fill="auto"/>
          </w:tcPr>
          <w:p w14:paraId="5051234E" w14:textId="77777777" w:rsidR="003D03CF" w:rsidRPr="004A3DBA" w:rsidRDefault="003D03CF" w:rsidP="003D68E4">
            <w:pPr>
              <w:jc w:val="left"/>
              <w:textAlignment w:val="center"/>
              <w:rPr>
                <w:color w:val="000000" w:themeColor="text1"/>
              </w:rPr>
            </w:pPr>
            <w:r w:rsidRPr="004A3DBA">
              <w:rPr>
                <w:color w:val="000000" w:themeColor="text1"/>
              </w:rPr>
              <w:t>审核：</w:t>
            </w:r>
          </w:p>
        </w:tc>
        <w:tc>
          <w:tcPr>
            <w:tcW w:w="3253" w:type="dxa"/>
            <w:gridSpan w:val="2"/>
            <w:tcBorders>
              <w:top w:val="single" w:sz="4" w:space="0" w:color="auto"/>
              <w:left w:val="single" w:sz="4" w:space="0" w:color="auto"/>
              <w:bottom w:val="single" w:sz="12" w:space="0" w:color="auto"/>
              <w:right w:val="single" w:sz="12" w:space="0" w:color="auto"/>
            </w:tcBorders>
            <w:shd w:val="clear" w:color="auto" w:fill="auto"/>
          </w:tcPr>
          <w:p w14:paraId="53C435DC" w14:textId="77777777" w:rsidR="003D03CF" w:rsidRPr="00D63532" w:rsidRDefault="003D03CF" w:rsidP="003D68E4">
            <w:pPr>
              <w:jc w:val="left"/>
              <w:textAlignment w:val="center"/>
              <w:rPr>
                <w:rFonts w:ascii="宋体" w:hAnsi="宋体"/>
                <w:color w:val="000000" w:themeColor="text1"/>
              </w:rPr>
            </w:pPr>
            <w:r w:rsidRPr="00D63532">
              <w:rPr>
                <w:rFonts w:ascii="宋体" w:hAnsi="宋体"/>
                <w:color w:val="000000" w:themeColor="text1"/>
              </w:rPr>
              <w:t>检测：</w:t>
            </w:r>
          </w:p>
        </w:tc>
      </w:tr>
    </w:tbl>
    <w:p w14:paraId="2E015ADD" w14:textId="77777777" w:rsidR="003D03CF" w:rsidRDefault="003D03CF" w:rsidP="003D03CF">
      <w:pPr>
        <w:pStyle w:val="aff2"/>
        <w:spacing w:before="156" w:after="156"/>
      </w:pPr>
      <w:r>
        <w:rPr>
          <w:rFonts w:hint="eastAsia"/>
        </w:rPr>
        <w:lastRenderedPageBreak/>
        <w:t>金属屈服型阻尼器（或屈曲约束支撑）力学性能试验（检测）报告（模板）</w:t>
      </w:r>
    </w:p>
    <w:tbl>
      <w:tblPr>
        <w:tblW w:w="97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6"/>
        <w:gridCol w:w="420"/>
        <w:gridCol w:w="145"/>
        <w:gridCol w:w="43"/>
        <w:gridCol w:w="524"/>
        <w:gridCol w:w="87"/>
        <w:gridCol w:w="480"/>
        <w:gridCol w:w="134"/>
        <w:gridCol w:w="566"/>
        <w:gridCol w:w="8"/>
        <w:gridCol w:w="849"/>
        <w:gridCol w:w="270"/>
        <w:gridCol w:w="156"/>
        <w:gridCol w:w="549"/>
        <w:gridCol w:w="797"/>
        <w:gridCol w:w="72"/>
        <w:gridCol w:w="139"/>
        <w:gridCol w:w="711"/>
        <w:gridCol w:w="711"/>
        <w:gridCol w:w="712"/>
        <w:gridCol w:w="853"/>
        <w:gridCol w:w="800"/>
      </w:tblGrid>
      <w:tr w:rsidR="003D03CF" w:rsidRPr="003D51DA" w14:paraId="0F30C0AB" w14:textId="77777777" w:rsidTr="003D68E4">
        <w:trPr>
          <w:jc w:val="center"/>
        </w:trPr>
        <w:tc>
          <w:tcPr>
            <w:tcW w:w="9732" w:type="dxa"/>
            <w:gridSpan w:val="22"/>
            <w:tcBorders>
              <w:top w:val="nil"/>
              <w:left w:val="nil"/>
              <w:bottom w:val="single" w:sz="12" w:space="0" w:color="auto"/>
              <w:right w:val="nil"/>
            </w:tcBorders>
            <w:vAlign w:val="center"/>
          </w:tcPr>
          <w:p w14:paraId="050796CC" w14:textId="77777777" w:rsidR="003D03CF" w:rsidRPr="003D51DA" w:rsidRDefault="003D03CF" w:rsidP="003D68E4">
            <w:pPr>
              <w:jc w:val="center"/>
              <w:rPr>
                <w:rFonts w:ascii="黑体" w:eastAsia="黑体" w:hAnsi="黑体"/>
              </w:rPr>
            </w:pPr>
            <w:r w:rsidRPr="003D51DA">
              <w:rPr>
                <w:rFonts w:ascii="黑体" w:eastAsia="黑体" w:hAnsi="黑体" w:hint="eastAsia"/>
              </w:rPr>
              <w:t>金属屈服型阻尼器（或屈曲约束支撑）力学性能试验（检测）结果表</w:t>
            </w:r>
          </w:p>
        </w:tc>
      </w:tr>
      <w:tr w:rsidR="003D03CF" w:rsidRPr="003D51DA" w14:paraId="3B82FD85" w14:textId="77777777" w:rsidTr="003D68E4">
        <w:trPr>
          <w:jc w:val="center"/>
        </w:trPr>
        <w:tc>
          <w:tcPr>
            <w:tcW w:w="1126" w:type="dxa"/>
            <w:gridSpan w:val="2"/>
            <w:tcBorders>
              <w:top w:val="single" w:sz="12" w:space="0" w:color="auto"/>
              <w:left w:val="single" w:sz="12" w:space="0" w:color="auto"/>
              <w:bottom w:val="single" w:sz="8" w:space="0" w:color="auto"/>
              <w:right w:val="single" w:sz="8" w:space="0" w:color="auto"/>
            </w:tcBorders>
            <w:vAlign w:val="center"/>
          </w:tcPr>
          <w:p w14:paraId="5C5C0835"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样品名称</w:t>
            </w:r>
          </w:p>
        </w:tc>
        <w:tc>
          <w:tcPr>
            <w:tcW w:w="3106" w:type="dxa"/>
            <w:gridSpan w:val="10"/>
            <w:tcBorders>
              <w:top w:val="single" w:sz="12" w:space="0" w:color="auto"/>
              <w:left w:val="single" w:sz="8" w:space="0" w:color="auto"/>
              <w:bottom w:val="single" w:sz="8" w:space="0" w:color="auto"/>
              <w:right w:val="single" w:sz="8" w:space="0" w:color="auto"/>
            </w:tcBorders>
            <w:vAlign w:val="center"/>
          </w:tcPr>
          <w:p w14:paraId="51B3B9E9" w14:textId="77777777" w:rsidR="003D03CF" w:rsidRPr="003D51DA" w:rsidRDefault="003D03CF" w:rsidP="003D68E4">
            <w:pPr>
              <w:snapToGrid w:val="0"/>
              <w:spacing w:line="240" w:lineRule="auto"/>
              <w:jc w:val="center"/>
              <w:rPr>
                <w:rFonts w:ascii="宋体" w:hAnsi="宋体"/>
              </w:rPr>
            </w:pPr>
          </w:p>
        </w:tc>
        <w:tc>
          <w:tcPr>
            <w:tcW w:w="1574" w:type="dxa"/>
            <w:gridSpan w:val="4"/>
            <w:tcBorders>
              <w:top w:val="single" w:sz="12" w:space="0" w:color="auto"/>
              <w:left w:val="single" w:sz="8" w:space="0" w:color="auto"/>
              <w:bottom w:val="single" w:sz="8" w:space="0" w:color="auto"/>
              <w:right w:val="single" w:sz="8" w:space="0" w:color="auto"/>
            </w:tcBorders>
            <w:vAlign w:val="center"/>
          </w:tcPr>
          <w:p w14:paraId="76F0059E"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样品编号</w:t>
            </w:r>
          </w:p>
        </w:tc>
        <w:tc>
          <w:tcPr>
            <w:tcW w:w="3926" w:type="dxa"/>
            <w:gridSpan w:val="6"/>
            <w:tcBorders>
              <w:top w:val="single" w:sz="12" w:space="0" w:color="auto"/>
              <w:left w:val="single" w:sz="8" w:space="0" w:color="auto"/>
              <w:bottom w:val="single" w:sz="8" w:space="0" w:color="auto"/>
              <w:right w:val="single" w:sz="12" w:space="0" w:color="auto"/>
            </w:tcBorders>
            <w:vAlign w:val="center"/>
          </w:tcPr>
          <w:p w14:paraId="711486C4" w14:textId="77777777" w:rsidR="003D03CF" w:rsidRPr="003D51DA" w:rsidRDefault="003D03CF" w:rsidP="003D68E4">
            <w:pPr>
              <w:snapToGrid w:val="0"/>
              <w:spacing w:line="240" w:lineRule="auto"/>
              <w:jc w:val="center"/>
              <w:rPr>
                <w:rFonts w:ascii="宋体" w:hAnsi="宋体"/>
              </w:rPr>
            </w:pPr>
          </w:p>
        </w:tc>
      </w:tr>
      <w:tr w:rsidR="003D03CF" w:rsidRPr="003D51DA" w14:paraId="4A292D7E" w14:textId="77777777" w:rsidTr="003D68E4">
        <w:trPr>
          <w:jc w:val="center"/>
        </w:trPr>
        <w:tc>
          <w:tcPr>
            <w:tcW w:w="1126" w:type="dxa"/>
            <w:gridSpan w:val="2"/>
            <w:tcBorders>
              <w:top w:val="single" w:sz="8" w:space="0" w:color="auto"/>
              <w:left w:val="single" w:sz="12" w:space="0" w:color="auto"/>
              <w:bottom w:val="single" w:sz="8" w:space="0" w:color="auto"/>
              <w:right w:val="single" w:sz="8" w:space="0" w:color="auto"/>
            </w:tcBorders>
            <w:vAlign w:val="center"/>
          </w:tcPr>
          <w:p w14:paraId="2B44BBF2"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外观情况</w:t>
            </w:r>
          </w:p>
        </w:tc>
        <w:tc>
          <w:tcPr>
            <w:tcW w:w="3106" w:type="dxa"/>
            <w:gridSpan w:val="10"/>
            <w:tcBorders>
              <w:top w:val="single" w:sz="8" w:space="0" w:color="auto"/>
              <w:left w:val="single" w:sz="8" w:space="0" w:color="auto"/>
              <w:bottom w:val="single" w:sz="8" w:space="0" w:color="auto"/>
              <w:right w:val="single" w:sz="8" w:space="0" w:color="auto"/>
            </w:tcBorders>
            <w:vAlign w:val="center"/>
          </w:tcPr>
          <w:p w14:paraId="06EB0A95" w14:textId="77777777" w:rsidR="003D03CF" w:rsidRPr="003D51DA" w:rsidRDefault="003D03CF" w:rsidP="003D68E4">
            <w:pPr>
              <w:snapToGrid w:val="0"/>
              <w:spacing w:line="240" w:lineRule="auto"/>
              <w:jc w:val="center"/>
              <w:rPr>
                <w:rFonts w:ascii="宋体" w:hAnsi="宋体"/>
              </w:rPr>
            </w:pPr>
          </w:p>
        </w:tc>
        <w:tc>
          <w:tcPr>
            <w:tcW w:w="1574" w:type="dxa"/>
            <w:gridSpan w:val="4"/>
            <w:tcBorders>
              <w:top w:val="single" w:sz="8" w:space="0" w:color="auto"/>
              <w:left w:val="single" w:sz="8" w:space="0" w:color="auto"/>
              <w:bottom w:val="single" w:sz="8" w:space="0" w:color="auto"/>
              <w:right w:val="single" w:sz="8" w:space="0" w:color="auto"/>
            </w:tcBorders>
            <w:vAlign w:val="center"/>
          </w:tcPr>
          <w:p w14:paraId="0201BD8A"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试验环境温度</w:t>
            </w:r>
          </w:p>
        </w:tc>
        <w:tc>
          <w:tcPr>
            <w:tcW w:w="3926" w:type="dxa"/>
            <w:gridSpan w:val="6"/>
            <w:tcBorders>
              <w:top w:val="single" w:sz="8" w:space="0" w:color="auto"/>
              <w:left w:val="single" w:sz="8" w:space="0" w:color="auto"/>
              <w:bottom w:val="single" w:sz="8" w:space="0" w:color="auto"/>
              <w:right w:val="single" w:sz="12" w:space="0" w:color="auto"/>
            </w:tcBorders>
            <w:vAlign w:val="center"/>
          </w:tcPr>
          <w:p w14:paraId="17D10E95" w14:textId="77777777" w:rsidR="003D03CF" w:rsidRPr="003D51DA" w:rsidRDefault="003D03CF" w:rsidP="003D68E4">
            <w:pPr>
              <w:snapToGrid w:val="0"/>
              <w:spacing w:line="240" w:lineRule="auto"/>
              <w:jc w:val="center"/>
              <w:rPr>
                <w:rFonts w:ascii="宋体" w:hAnsi="宋体"/>
              </w:rPr>
            </w:pPr>
          </w:p>
        </w:tc>
      </w:tr>
      <w:tr w:rsidR="003D03CF" w:rsidRPr="003D51DA" w14:paraId="5E5F63B0" w14:textId="77777777" w:rsidTr="003D68E4">
        <w:trPr>
          <w:jc w:val="center"/>
        </w:trPr>
        <w:tc>
          <w:tcPr>
            <w:tcW w:w="9732" w:type="dxa"/>
            <w:gridSpan w:val="22"/>
            <w:tcBorders>
              <w:top w:val="single" w:sz="8" w:space="0" w:color="auto"/>
              <w:left w:val="single" w:sz="12" w:space="0" w:color="auto"/>
              <w:bottom w:val="single" w:sz="8" w:space="0" w:color="auto"/>
              <w:right w:val="single" w:sz="12" w:space="0" w:color="auto"/>
            </w:tcBorders>
            <w:vAlign w:val="center"/>
          </w:tcPr>
          <w:p w14:paraId="28C31091"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力学性能试验结果</w:t>
            </w:r>
          </w:p>
        </w:tc>
      </w:tr>
      <w:tr w:rsidR="003D03CF" w:rsidRPr="003D51DA" w14:paraId="773D3967" w14:textId="77777777" w:rsidTr="003D68E4">
        <w:trPr>
          <w:jc w:val="center"/>
        </w:trPr>
        <w:tc>
          <w:tcPr>
            <w:tcW w:w="706" w:type="dxa"/>
            <w:vMerge w:val="restart"/>
            <w:tcBorders>
              <w:top w:val="single" w:sz="8" w:space="0" w:color="auto"/>
              <w:left w:val="single" w:sz="12" w:space="0" w:color="auto"/>
              <w:bottom w:val="single" w:sz="8" w:space="0" w:color="auto"/>
              <w:right w:val="single" w:sz="8" w:space="0" w:color="auto"/>
            </w:tcBorders>
            <w:vAlign w:val="center"/>
          </w:tcPr>
          <w:p w14:paraId="0C804F0D"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样品编号</w:t>
            </w:r>
          </w:p>
        </w:tc>
        <w:tc>
          <w:tcPr>
            <w:tcW w:w="1833" w:type="dxa"/>
            <w:gridSpan w:val="7"/>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1655FB8"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加载工况</w:t>
            </w:r>
          </w:p>
        </w:tc>
        <w:tc>
          <w:tcPr>
            <w:tcW w:w="7193" w:type="dxa"/>
            <w:gridSpan w:val="14"/>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1915DFF3"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试验结果</w:t>
            </w:r>
          </w:p>
        </w:tc>
      </w:tr>
      <w:tr w:rsidR="003D03CF" w:rsidRPr="003D51DA" w14:paraId="679BFF71" w14:textId="77777777" w:rsidTr="003D68E4">
        <w:trPr>
          <w:trHeight w:val="617"/>
          <w:jc w:val="center"/>
        </w:trPr>
        <w:tc>
          <w:tcPr>
            <w:tcW w:w="706" w:type="dxa"/>
            <w:vMerge/>
            <w:tcBorders>
              <w:top w:val="single" w:sz="8" w:space="0" w:color="auto"/>
              <w:left w:val="single" w:sz="12" w:space="0" w:color="auto"/>
              <w:bottom w:val="single" w:sz="8" w:space="0" w:color="auto"/>
              <w:right w:val="single" w:sz="8" w:space="0" w:color="auto"/>
            </w:tcBorders>
            <w:vAlign w:val="center"/>
          </w:tcPr>
          <w:p w14:paraId="02D0133E" w14:textId="77777777" w:rsidR="003D03CF" w:rsidRPr="003D51DA" w:rsidRDefault="003D03CF" w:rsidP="003D68E4">
            <w:pPr>
              <w:snapToGrid w:val="0"/>
              <w:spacing w:line="240" w:lineRule="auto"/>
              <w:jc w:val="center"/>
              <w:rPr>
                <w:rFonts w:ascii="宋体" w:hAnsi="宋体"/>
              </w:rPr>
            </w:pPr>
          </w:p>
        </w:tc>
        <w:tc>
          <w:tcPr>
            <w:tcW w:w="608"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37ED784"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加载</w:t>
            </w:r>
          </w:p>
          <w:p w14:paraId="341E99F4"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波形</w:t>
            </w:r>
          </w:p>
        </w:tc>
        <w:tc>
          <w:tcPr>
            <w:tcW w:w="611"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504FC8D" w14:textId="77777777" w:rsidR="003D03CF" w:rsidRPr="003D51DA" w:rsidRDefault="003D03CF" w:rsidP="003D68E4">
            <w:pPr>
              <w:snapToGrid w:val="0"/>
              <w:spacing w:line="240" w:lineRule="auto"/>
              <w:jc w:val="center"/>
              <w:rPr>
                <w:rFonts w:ascii="宋体" w:hAnsi="宋体"/>
              </w:rPr>
            </w:pPr>
            <w:r w:rsidRPr="003D51DA">
              <w:rPr>
                <w:rFonts w:ascii="宋体" w:hAnsi="宋体"/>
              </w:rPr>
              <w:t>加载频率</w:t>
            </w:r>
          </w:p>
        </w:tc>
        <w:tc>
          <w:tcPr>
            <w:tcW w:w="614"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B596C6C" w14:textId="77777777" w:rsidR="003D03CF" w:rsidRPr="003D51DA" w:rsidRDefault="003D03CF" w:rsidP="003D68E4">
            <w:pPr>
              <w:snapToGrid w:val="0"/>
              <w:spacing w:line="240" w:lineRule="auto"/>
              <w:jc w:val="center"/>
              <w:rPr>
                <w:rFonts w:ascii="宋体" w:hAnsi="宋体"/>
              </w:rPr>
            </w:pPr>
            <w:r w:rsidRPr="003D51DA">
              <w:rPr>
                <w:rFonts w:ascii="宋体" w:hAnsi="宋体"/>
              </w:rPr>
              <w:t>加载幅值</w:t>
            </w:r>
          </w:p>
        </w:tc>
        <w:tc>
          <w:tcPr>
            <w:tcW w:w="566"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0A16076" w14:textId="77777777" w:rsidR="003D03CF" w:rsidRPr="003D51DA" w:rsidRDefault="003D03CF" w:rsidP="003D68E4">
            <w:pPr>
              <w:snapToGrid w:val="0"/>
              <w:spacing w:line="240" w:lineRule="auto"/>
              <w:jc w:val="center"/>
              <w:rPr>
                <w:rFonts w:ascii="宋体" w:hAnsi="宋体"/>
              </w:rPr>
            </w:pPr>
            <w:r w:rsidRPr="003D51DA">
              <w:rPr>
                <w:rFonts w:ascii="宋体" w:hAnsi="宋体"/>
              </w:rPr>
              <w:t>屈服位移</w:t>
            </w:r>
          </w:p>
        </w:tc>
        <w:tc>
          <w:tcPr>
            <w:tcW w:w="85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9FE5C6B" w14:textId="77777777" w:rsidR="003D03CF" w:rsidRPr="003D51DA" w:rsidRDefault="003D03CF" w:rsidP="003D68E4">
            <w:pPr>
              <w:snapToGrid w:val="0"/>
              <w:spacing w:line="240" w:lineRule="auto"/>
              <w:jc w:val="center"/>
              <w:rPr>
                <w:rFonts w:ascii="宋体" w:hAnsi="宋体"/>
              </w:rPr>
            </w:pPr>
            <w:r w:rsidRPr="003D51DA">
              <w:rPr>
                <w:rFonts w:ascii="宋体" w:hAnsi="宋体"/>
              </w:rPr>
              <w:t>屈服承载力</w:t>
            </w:r>
          </w:p>
        </w:tc>
        <w:tc>
          <w:tcPr>
            <w:tcW w:w="975"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E2C4EA2" w14:textId="77777777" w:rsidR="003D03CF" w:rsidRPr="003D51DA" w:rsidRDefault="003D03CF" w:rsidP="003D68E4">
            <w:pPr>
              <w:snapToGrid w:val="0"/>
              <w:spacing w:line="240" w:lineRule="auto"/>
              <w:jc w:val="center"/>
              <w:rPr>
                <w:rFonts w:ascii="宋体" w:hAnsi="宋体"/>
              </w:rPr>
            </w:pPr>
            <w:r w:rsidRPr="003D51DA">
              <w:rPr>
                <w:rFonts w:ascii="宋体" w:hAnsi="宋体"/>
              </w:rPr>
              <w:t>弹性刚度</w:t>
            </w:r>
          </w:p>
        </w:tc>
        <w:tc>
          <w:tcPr>
            <w:tcW w:w="797"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4D18DEB"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设计阻尼力</w:t>
            </w:r>
          </w:p>
        </w:tc>
        <w:tc>
          <w:tcPr>
            <w:tcW w:w="922" w:type="dxa"/>
            <w:gridSpan w:val="3"/>
            <w:tcBorders>
              <w:top w:val="single" w:sz="8" w:space="0" w:color="auto"/>
              <w:left w:val="single" w:sz="8" w:space="0" w:color="auto"/>
              <w:bottom w:val="single" w:sz="8" w:space="0" w:color="auto"/>
              <w:right w:val="single" w:sz="8" w:space="0" w:color="auto"/>
            </w:tcBorders>
            <w:vAlign w:val="center"/>
          </w:tcPr>
          <w:p w14:paraId="663E4DF4" w14:textId="77777777" w:rsidR="003D03CF" w:rsidRPr="003D51DA" w:rsidRDefault="003D03CF" w:rsidP="003D68E4">
            <w:pPr>
              <w:snapToGrid w:val="0"/>
              <w:spacing w:line="240" w:lineRule="auto"/>
              <w:jc w:val="center"/>
              <w:rPr>
                <w:rFonts w:ascii="宋体" w:hAnsi="宋体"/>
              </w:rPr>
            </w:pPr>
            <w:r w:rsidRPr="003D51DA">
              <w:rPr>
                <w:rFonts w:ascii="宋体" w:hAnsi="宋体"/>
              </w:rPr>
              <w:t>第2</w:t>
            </w:r>
          </w:p>
          <w:p w14:paraId="7F4184D2" w14:textId="77777777" w:rsidR="003D03CF" w:rsidRPr="003D51DA" w:rsidRDefault="003D03CF" w:rsidP="003D68E4">
            <w:pPr>
              <w:snapToGrid w:val="0"/>
              <w:spacing w:line="240" w:lineRule="auto"/>
              <w:jc w:val="center"/>
              <w:rPr>
                <w:rFonts w:ascii="宋体" w:hAnsi="宋体"/>
              </w:rPr>
            </w:pPr>
            <w:r w:rsidRPr="003D51DA">
              <w:rPr>
                <w:rFonts w:ascii="宋体" w:hAnsi="宋体"/>
              </w:rPr>
              <w:t>刚度</w:t>
            </w:r>
          </w:p>
        </w:tc>
        <w:tc>
          <w:tcPr>
            <w:tcW w:w="711" w:type="dxa"/>
            <w:tcBorders>
              <w:top w:val="single" w:sz="8" w:space="0" w:color="auto"/>
              <w:left w:val="single" w:sz="8" w:space="0" w:color="auto"/>
              <w:bottom w:val="single" w:sz="8" w:space="0" w:color="auto"/>
              <w:right w:val="single" w:sz="8" w:space="0" w:color="auto"/>
            </w:tcBorders>
            <w:vAlign w:val="center"/>
          </w:tcPr>
          <w:p w14:paraId="0F915DCF"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延性系数</w:t>
            </w:r>
          </w:p>
        </w:tc>
        <w:tc>
          <w:tcPr>
            <w:tcW w:w="712" w:type="dxa"/>
            <w:tcBorders>
              <w:top w:val="single" w:sz="8" w:space="0" w:color="auto"/>
              <w:left w:val="single" w:sz="8" w:space="0" w:color="auto"/>
              <w:bottom w:val="single" w:sz="8" w:space="0" w:color="auto"/>
              <w:right w:val="single" w:sz="8" w:space="0" w:color="auto"/>
            </w:tcBorders>
            <w:vAlign w:val="center"/>
          </w:tcPr>
          <w:p w14:paraId="56C888DE" w14:textId="77777777" w:rsidR="003D03CF" w:rsidRPr="003D51DA" w:rsidRDefault="003D03CF" w:rsidP="003D68E4">
            <w:pPr>
              <w:snapToGrid w:val="0"/>
              <w:spacing w:line="240" w:lineRule="auto"/>
              <w:jc w:val="center"/>
              <w:rPr>
                <w:rFonts w:ascii="宋体" w:hAnsi="宋体"/>
              </w:rPr>
            </w:pPr>
            <w:r w:rsidRPr="003D51DA">
              <w:rPr>
                <w:rFonts w:ascii="宋体" w:hAnsi="宋体"/>
              </w:rPr>
              <w:t>极限位移</w:t>
            </w:r>
          </w:p>
        </w:tc>
        <w:tc>
          <w:tcPr>
            <w:tcW w:w="853"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6378F1A"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极限承载力</w:t>
            </w:r>
          </w:p>
        </w:tc>
        <w:tc>
          <w:tcPr>
            <w:tcW w:w="800" w:type="dxa"/>
            <w:tcBorders>
              <w:top w:val="single" w:sz="8" w:space="0" w:color="auto"/>
              <w:left w:val="single" w:sz="8" w:space="0" w:color="auto"/>
              <w:bottom w:val="single" w:sz="8" w:space="0" w:color="auto"/>
              <w:right w:val="single" w:sz="12" w:space="0" w:color="auto"/>
            </w:tcBorders>
            <w:vAlign w:val="center"/>
          </w:tcPr>
          <w:p w14:paraId="7C79CC35" w14:textId="77777777" w:rsidR="003D03CF" w:rsidRPr="003D51DA" w:rsidRDefault="003D03CF" w:rsidP="003D68E4">
            <w:pPr>
              <w:snapToGrid w:val="0"/>
              <w:spacing w:line="240" w:lineRule="auto"/>
              <w:jc w:val="center"/>
              <w:rPr>
                <w:rFonts w:ascii="宋体" w:hAnsi="宋体"/>
              </w:rPr>
            </w:pPr>
            <w:proofErr w:type="gramStart"/>
            <w:r w:rsidRPr="003D51DA">
              <w:rPr>
                <w:rFonts w:ascii="宋体" w:hAnsi="宋体" w:hint="eastAsia"/>
              </w:rPr>
              <w:t>滞回曲线</w:t>
            </w:r>
            <w:proofErr w:type="gramEnd"/>
          </w:p>
        </w:tc>
      </w:tr>
      <w:tr w:rsidR="003D03CF" w:rsidRPr="003D51DA" w14:paraId="28C06F7A" w14:textId="77777777" w:rsidTr="003D68E4">
        <w:trPr>
          <w:trHeight w:val="325"/>
          <w:jc w:val="center"/>
        </w:trPr>
        <w:tc>
          <w:tcPr>
            <w:tcW w:w="706" w:type="dxa"/>
            <w:vMerge/>
            <w:tcBorders>
              <w:top w:val="single" w:sz="8" w:space="0" w:color="auto"/>
              <w:left w:val="single" w:sz="12" w:space="0" w:color="auto"/>
              <w:bottom w:val="single" w:sz="8" w:space="0" w:color="auto"/>
              <w:right w:val="single" w:sz="8" w:space="0" w:color="auto"/>
            </w:tcBorders>
            <w:vAlign w:val="center"/>
          </w:tcPr>
          <w:p w14:paraId="66A38B5C" w14:textId="77777777" w:rsidR="003D03CF" w:rsidRPr="003D51DA" w:rsidRDefault="003D03CF" w:rsidP="003D68E4">
            <w:pPr>
              <w:snapToGrid w:val="0"/>
              <w:spacing w:line="240" w:lineRule="auto"/>
              <w:jc w:val="center"/>
              <w:rPr>
                <w:rFonts w:ascii="宋体" w:hAnsi="宋体"/>
              </w:rPr>
            </w:pPr>
          </w:p>
        </w:tc>
        <w:tc>
          <w:tcPr>
            <w:tcW w:w="608"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B26252F"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611"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16D50F7" w14:textId="77777777" w:rsidR="003D03CF" w:rsidRPr="003D51DA" w:rsidRDefault="003D03CF" w:rsidP="003D68E4">
            <w:pPr>
              <w:snapToGrid w:val="0"/>
              <w:spacing w:line="240" w:lineRule="auto"/>
              <w:jc w:val="center"/>
              <w:rPr>
                <w:rFonts w:ascii="宋体" w:hAnsi="宋体"/>
              </w:rPr>
            </w:pPr>
            <w:r w:rsidRPr="003D51DA">
              <w:rPr>
                <w:rFonts w:ascii="宋体" w:hAnsi="宋体"/>
              </w:rPr>
              <w:t>Hz</w:t>
            </w:r>
          </w:p>
        </w:tc>
        <w:tc>
          <w:tcPr>
            <w:tcW w:w="614"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9C80C38" w14:textId="77777777" w:rsidR="003D03CF" w:rsidRPr="003D51DA" w:rsidRDefault="003D03CF" w:rsidP="003D68E4">
            <w:pPr>
              <w:snapToGrid w:val="0"/>
              <w:spacing w:line="240" w:lineRule="auto"/>
              <w:jc w:val="center"/>
              <w:rPr>
                <w:rFonts w:ascii="宋体" w:hAnsi="宋体"/>
              </w:rPr>
            </w:pPr>
            <w:r w:rsidRPr="003D51DA">
              <w:rPr>
                <w:rFonts w:ascii="宋体" w:hAnsi="宋体"/>
              </w:rPr>
              <w:t>mm</w:t>
            </w:r>
          </w:p>
        </w:tc>
        <w:tc>
          <w:tcPr>
            <w:tcW w:w="566"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A8976D1" w14:textId="77777777" w:rsidR="003D03CF" w:rsidRPr="003D51DA" w:rsidRDefault="003D03CF" w:rsidP="003D68E4">
            <w:pPr>
              <w:snapToGrid w:val="0"/>
              <w:spacing w:line="240" w:lineRule="auto"/>
              <w:jc w:val="center"/>
              <w:rPr>
                <w:rFonts w:ascii="宋体" w:hAnsi="宋体"/>
              </w:rPr>
            </w:pPr>
            <w:r w:rsidRPr="003D51DA">
              <w:rPr>
                <w:rFonts w:ascii="宋体" w:hAnsi="宋体"/>
              </w:rPr>
              <w:t>mm</w:t>
            </w:r>
          </w:p>
        </w:tc>
        <w:tc>
          <w:tcPr>
            <w:tcW w:w="85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6A00BC9"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w:t>
            </w:r>
            <w:proofErr w:type="spellEnd"/>
          </w:p>
        </w:tc>
        <w:tc>
          <w:tcPr>
            <w:tcW w:w="975"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4F11263"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w:t>
            </w:r>
            <w:proofErr w:type="spellEnd"/>
            <w:r w:rsidRPr="003D51DA">
              <w:rPr>
                <w:rFonts w:ascii="宋体" w:hAnsi="宋体"/>
              </w:rPr>
              <w:t xml:space="preserve"> /mm</w:t>
            </w:r>
          </w:p>
        </w:tc>
        <w:tc>
          <w:tcPr>
            <w:tcW w:w="797"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F5B16D0"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w:t>
            </w:r>
            <w:proofErr w:type="spellEnd"/>
          </w:p>
        </w:tc>
        <w:tc>
          <w:tcPr>
            <w:tcW w:w="922" w:type="dxa"/>
            <w:gridSpan w:val="3"/>
            <w:tcBorders>
              <w:top w:val="single" w:sz="8" w:space="0" w:color="auto"/>
              <w:left w:val="single" w:sz="8" w:space="0" w:color="auto"/>
              <w:bottom w:val="single" w:sz="8" w:space="0" w:color="auto"/>
              <w:right w:val="single" w:sz="8" w:space="0" w:color="auto"/>
            </w:tcBorders>
            <w:vAlign w:val="center"/>
          </w:tcPr>
          <w:p w14:paraId="748701E6"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w:t>
            </w:r>
            <w:proofErr w:type="spellEnd"/>
            <w:r w:rsidRPr="003D51DA">
              <w:rPr>
                <w:rFonts w:ascii="宋体" w:hAnsi="宋体"/>
              </w:rPr>
              <w:t xml:space="preserve"> /mm</w:t>
            </w:r>
          </w:p>
        </w:tc>
        <w:tc>
          <w:tcPr>
            <w:tcW w:w="711" w:type="dxa"/>
            <w:tcBorders>
              <w:top w:val="single" w:sz="8" w:space="0" w:color="auto"/>
              <w:left w:val="single" w:sz="8" w:space="0" w:color="auto"/>
              <w:bottom w:val="single" w:sz="8" w:space="0" w:color="auto"/>
              <w:right w:val="single" w:sz="8" w:space="0" w:color="auto"/>
            </w:tcBorders>
            <w:vAlign w:val="center"/>
          </w:tcPr>
          <w:p w14:paraId="7A60DAAC"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712" w:type="dxa"/>
            <w:tcBorders>
              <w:top w:val="single" w:sz="8" w:space="0" w:color="auto"/>
              <w:left w:val="single" w:sz="8" w:space="0" w:color="auto"/>
              <w:bottom w:val="single" w:sz="8" w:space="0" w:color="auto"/>
              <w:right w:val="single" w:sz="8" w:space="0" w:color="auto"/>
            </w:tcBorders>
            <w:vAlign w:val="center"/>
          </w:tcPr>
          <w:p w14:paraId="70B1FE14" w14:textId="77777777" w:rsidR="003D03CF" w:rsidRPr="003D51DA" w:rsidRDefault="003D03CF" w:rsidP="003D68E4">
            <w:pPr>
              <w:snapToGrid w:val="0"/>
              <w:spacing w:line="240" w:lineRule="auto"/>
              <w:jc w:val="center"/>
              <w:rPr>
                <w:rFonts w:ascii="宋体" w:hAnsi="宋体"/>
              </w:rPr>
            </w:pPr>
            <w:r w:rsidRPr="003D51DA">
              <w:rPr>
                <w:rFonts w:ascii="宋体" w:hAnsi="宋体"/>
              </w:rPr>
              <w:t>mm</w:t>
            </w:r>
          </w:p>
        </w:tc>
        <w:tc>
          <w:tcPr>
            <w:tcW w:w="853"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76D405F"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w:t>
            </w:r>
            <w:proofErr w:type="spellEnd"/>
          </w:p>
        </w:tc>
        <w:tc>
          <w:tcPr>
            <w:tcW w:w="800" w:type="dxa"/>
            <w:tcBorders>
              <w:top w:val="single" w:sz="8" w:space="0" w:color="auto"/>
              <w:left w:val="single" w:sz="8" w:space="0" w:color="auto"/>
              <w:bottom w:val="single" w:sz="8" w:space="0" w:color="auto"/>
              <w:right w:val="single" w:sz="12" w:space="0" w:color="auto"/>
            </w:tcBorders>
            <w:vAlign w:val="center"/>
          </w:tcPr>
          <w:p w14:paraId="354B6723"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kN·m</w:t>
            </w:r>
            <w:proofErr w:type="spellEnd"/>
          </w:p>
        </w:tc>
      </w:tr>
      <w:tr w:rsidR="003D03CF" w:rsidRPr="003D51DA" w14:paraId="7048383C" w14:textId="77777777" w:rsidTr="003D68E4">
        <w:trPr>
          <w:jc w:val="center"/>
        </w:trPr>
        <w:tc>
          <w:tcPr>
            <w:tcW w:w="706" w:type="dxa"/>
            <w:vMerge w:val="restart"/>
            <w:tcBorders>
              <w:top w:val="single" w:sz="8" w:space="0" w:color="auto"/>
              <w:left w:val="single" w:sz="12" w:space="0" w:color="auto"/>
              <w:bottom w:val="single" w:sz="8" w:space="0" w:color="auto"/>
              <w:right w:val="single" w:sz="8" w:space="0" w:color="auto"/>
            </w:tcBorders>
            <w:vAlign w:val="center"/>
          </w:tcPr>
          <w:p w14:paraId="798152EA" w14:textId="77777777" w:rsidR="003D03CF" w:rsidRPr="003D51DA" w:rsidRDefault="003D03CF" w:rsidP="003D68E4">
            <w:pPr>
              <w:snapToGrid w:val="0"/>
              <w:spacing w:line="240" w:lineRule="auto"/>
              <w:jc w:val="center"/>
              <w:rPr>
                <w:rFonts w:ascii="宋体" w:hAnsi="宋体"/>
              </w:rPr>
            </w:pPr>
          </w:p>
        </w:tc>
        <w:tc>
          <w:tcPr>
            <w:tcW w:w="608"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156D2AA" w14:textId="77777777" w:rsidR="003D03CF" w:rsidRPr="003D51DA" w:rsidRDefault="003D03CF" w:rsidP="003D68E4">
            <w:pPr>
              <w:snapToGrid w:val="0"/>
              <w:spacing w:line="240" w:lineRule="auto"/>
              <w:jc w:val="center"/>
              <w:rPr>
                <w:rFonts w:ascii="宋体" w:hAnsi="宋体"/>
              </w:rPr>
            </w:pPr>
          </w:p>
        </w:tc>
        <w:tc>
          <w:tcPr>
            <w:tcW w:w="611"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DCC71C" w14:textId="77777777" w:rsidR="003D03CF" w:rsidRPr="003D51DA" w:rsidRDefault="003D03CF" w:rsidP="003D68E4">
            <w:pPr>
              <w:snapToGrid w:val="0"/>
              <w:spacing w:line="240" w:lineRule="auto"/>
              <w:jc w:val="center"/>
              <w:rPr>
                <w:rFonts w:ascii="宋体" w:hAnsi="宋体"/>
              </w:rPr>
            </w:pPr>
          </w:p>
        </w:tc>
        <w:tc>
          <w:tcPr>
            <w:tcW w:w="614"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2CF40AE" w14:textId="77777777" w:rsidR="003D03CF" w:rsidRPr="003D51DA" w:rsidRDefault="003D03CF" w:rsidP="003D68E4">
            <w:pPr>
              <w:snapToGrid w:val="0"/>
              <w:spacing w:line="240" w:lineRule="auto"/>
              <w:jc w:val="center"/>
              <w:rPr>
                <w:rFonts w:ascii="宋体" w:hAnsi="宋体"/>
              </w:rPr>
            </w:pPr>
          </w:p>
        </w:tc>
        <w:tc>
          <w:tcPr>
            <w:tcW w:w="574" w:type="dxa"/>
            <w:gridSpan w:val="2"/>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3F1464E" w14:textId="77777777" w:rsidR="003D03CF" w:rsidRPr="003D51DA" w:rsidRDefault="003D03CF" w:rsidP="003D68E4">
            <w:pPr>
              <w:snapToGrid w:val="0"/>
              <w:spacing w:line="240" w:lineRule="auto"/>
              <w:jc w:val="center"/>
              <w:rPr>
                <w:rFonts w:ascii="宋体" w:hAnsi="宋体"/>
              </w:rPr>
            </w:pPr>
          </w:p>
        </w:tc>
        <w:tc>
          <w:tcPr>
            <w:tcW w:w="849" w:type="dxa"/>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22D1D0" w14:textId="77777777" w:rsidR="003D03CF" w:rsidRPr="003D51DA" w:rsidRDefault="003D03CF" w:rsidP="003D68E4">
            <w:pPr>
              <w:snapToGrid w:val="0"/>
              <w:spacing w:line="240" w:lineRule="auto"/>
              <w:jc w:val="center"/>
              <w:rPr>
                <w:rFonts w:ascii="宋体" w:hAnsi="宋体"/>
              </w:rPr>
            </w:pPr>
          </w:p>
        </w:tc>
        <w:tc>
          <w:tcPr>
            <w:tcW w:w="975" w:type="dxa"/>
            <w:gridSpan w:val="3"/>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4D7EA3D" w14:textId="77777777" w:rsidR="003D03CF" w:rsidRPr="003D51DA" w:rsidRDefault="003D03CF" w:rsidP="003D68E4">
            <w:pPr>
              <w:snapToGrid w:val="0"/>
              <w:spacing w:line="240" w:lineRule="auto"/>
              <w:jc w:val="center"/>
              <w:rPr>
                <w:rFonts w:ascii="宋体" w:hAnsi="宋体"/>
              </w:rPr>
            </w:pPr>
          </w:p>
        </w:tc>
        <w:tc>
          <w:tcPr>
            <w:tcW w:w="797" w:type="dxa"/>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A41D930" w14:textId="77777777" w:rsidR="003D03CF" w:rsidRPr="003D51DA" w:rsidRDefault="003D03CF" w:rsidP="003D68E4">
            <w:pPr>
              <w:snapToGrid w:val="0"/>
              <w:spacing w:line="240" w:lineRule="auto"/>
              <w:jc w:val="center"/>
              <w:rPr>
                <w:rFonts w:ascii="宋体" w:hAnsi="宋体"/>
              </w:rPr>
            </w:pPr>
          </w:p>
        </w:tc>
        <w:tc>
          <w:tcPr>
            <w:tcW w:w="922" w:type="dxa"/>
            <w:gridSpan w:val="3"/>
            <w:vMerge w:val="restart"/>
            <w:tcBorders>
              <w:top w:val="single" w:sz="8" w:space="0" w:color="auto"/>
              <w:left w:val="single" w:sz="8" w:space="0" w:color="auto"/>
              <w:bottom w:val="single" w:sz="8" w:space="0" w:color="auto"/>
              <w:right w:val="single" w:sz="8" w:space="0" w:color="auto"/>
            </w:tcBorders>
            <w:vAlign w:val="center"/>
          </w:tcPr>
          <w:p w14:paraId="0B35D4AB" w14:textId="77777777" w:rsidR="003D03CF" w:rsidRPr="003D51DA" w:rsidRDefault="003D03CF" w:rsidP="003D68E4">
            <w:pPr>
              <w:snapToGrid w:val="0"/>
              <w:spacing w:line="240" w:lineRule="auto"/>
              <w:jc w:val="center"/>
              <w:rPr>
                <w:rFonts w:ascii="宋体" w:hAnsi="宋体"/>
              </w:rPr>
            </w:pPr>
          </w:p>
        </w:tc>
        <w:tc>
          <w:tcPr>
            <w:tcW w:w="711" w:type="dxa"/>
            <w:vMerge w:val="restart"/>
            <w:tcBorders>
              <w:top w:val="single" w:sz="8" w:space="0" w:color="auto"/>
              <w:left w:val="single" w:sz="8" w:space="0" w:color="auto"/>
              <w:bottom w:val="single" w:sz="8" w:space="0" w:color="auto"/>
              <w:right w:val="single" w:sz="8" w:space="0" w:color="auto"/>
            </w:tcBorders>
            <w:vAlign w:val="center"/>
          </w:tcPr>
          <w:p w14:paraId="2B2C4983" w14:textId="77777777" w:rsidR="003D03CF" w:rsidRPr="003D51DA" w:rsidRDefault="003D03CF" w:rsidP="003D68E4">
            <w:pPr>
              <w:snapToGrid w:val="0"/>
              <w:spacing w:line="240" w:lineRule="auto"/>
              <w:jc w:val="center"/>
              <w:rPr>
                <w:rFonts w:ascii="宋体" w:hAnsi="宋体"/>
              </w:rPr>
            </w:pPr>
          </w:p>
        </w:tc>
        <w:tc>
          <w:tcPr>
            <w:tcW w:w="712" w:type="dxa"/>
            <w:vMerge w:val="restart"/>
            <w:tcBorders>
              <w:top w:val="single" w:sz="8" w:space="0" w:color="auto"/>
              <w:left w:val="single" w:sz="8" w:space="0" w:color="auto"/>
              <w:bottom w:val="single" w:sz="8" w:space="0" w:color="auto"/>
              <w:right w:val="single" w:sz="8" w:space="0" w:color="auto"/>
            </w:tcBorders>
            <w:vAlign w:val="center"/>
          </w:tcPr>
          <w:p w14:paraId="5D0CF291"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853" w:type="dxa"/>
            <w:vMerge w:val="restar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4C2858F"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800" w:type="dxa"/>
            <w:vMerge w:val="restart"/>
            <w:tcBorders>
              <w:top w:val="single" w:sz="8" w:space="0" w:color="auto"/>
              <w:left w:val="single" w:sz="8" w:space="0" w:color="auto"/>
              <w:bottom w:val="single" w:sz="8" w:space="0" w:color="auto"/>
              <w:right w:val="single" w:sz="12" w:space="0" w:color="auto"/>
            </w:tcBorders>
            <w:vAlign w:val="center"/>
          </w:tcPr>
          <w:p w14:paraId="458A9378" w14:textId="77777777" w:rsidR="003D03CF" w:rsidRPr="003D51DA" w:rsidRDefault="003D03CF" w:rsidP="003D68E4">
            <w:pPr>
              <w:snapToGrid w:val="0"/>
              <w:spacing w:line="240" w:lineRule="auto"/>
              <w:jc w:val="center"/>
              <w:rPr>
                <w:rFonts w:ascii="宋体" w:hAnsi="宋体"/>
              </w:rPr>
            </w:pPr>
          </w:p>
        </w:tc>
      </w:tr>
      <w:tr w:rsidR="003D03CF" w:rsidRPr="003D51DA" w14:paraId="42DB6EF8" w14:textId="77777777" w:rsidTr="003D68E4">
        <w:trPr>
          <w:jc w:val="center"/>
        </w:trPr>
        <w:tc>
          <w:tcPr>
            <w:tcW w:w="706" w:type="dxa"/>
            <w:vMerge/>
            <w:tcBorders>
              <w:top w:val="single" w:sz="8" w:space="0" w:color="auto"/>
              <w:left w:val="single" w:sz="12" w:space="0" w:color="auto"/>
              <w:bottom w:val="single" w:sz="8" w:space="0" w:color="auto"/>
              <w:right w:val="single" w:sz="8" w:space="0" w:color="auto"/>
            </w:tcBorders>
            <w:vAlign w:val="center"/>
          </w:tcPr>
          <w:p w14:paraId="1DA2473E" w14:textId="77777777" w:rsidR="003D03CF" w:rsidRPr="003D51DA" w:rsidRDefault="003D03CF" w:rsidP="003D68E4">
            <w:pPr>
              <w:snapToGrid w:val="0"/>
              <w:spacing w:line="240" w:lineRule="auto"/>
              <w:jc w:val="center"/>
              <w:rPr>
                <w:rFonts w:ascii="宋体" w:hAnsi="宋体"/>
              </w:rPr>
            </w:pPr>
          </w:p>
        </w:tc>
        <w:tc>
          <w:tcPr>
            <w:tcW w:w="608"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593C94C" w14:textId="77777777" w:rsidR="003D03CF" w:rsidRPr="003D51DA" w:rsidRDefault="003D03CF" w:rsidP="003D68E4">
            <w:pPr>
              <w:snapToGrid w:val="0"/>
              <w:spacing w:line="240" w:lineRule="auto"/>
              <w:jc w:val="center"/>
              <w:rPr>
                <w:rFonts w:ascii="宋体" w:hAnsi="宋体"/>
              </w:rPr>
            </w:pPr>
          </w:p>
        </w:tc>
        <w:tc>
          <w:tcPr>
            <w:tcW w:w="611"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19E5628" w14:textId="77777777" w:rsidR="003D03CF" w:rsidRPr="003D51DA" w:rsidRDefault="003D03CF" w:rsidP="003D68E4">
            <w:pPr>
              <w:snapToGrid w:val="0"/>
              <w:spacing w:line="240" w:lineRule="auto"/>
              <w:jc w:val="center"/>
              <w:rPr>
                <w:rFonts w:ascii="宋体" w:hAnsi="宋体"/>
              </w:rPr>
            </w:pPr>
          </w:p>
        </w:tc>
        <w:tc>
          <w:tcPr>
            <w:tcW w:w="614"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25C0595" w14:textId="77777777" w:rsidR="003D03CF" w:rsidRPr="003D51DA" w:rsidRDefault="003D03CF" w:rsidP="003D68E4">
            <w:pPr>
              <w:snapToGrid w:val="0"/>
              <w:spacing w:line="240" w:lineRule="auto"/>
              <w:jc w:val="center"/>
              <w:rPr>
                <w:rFonts w:ascii="宋体" w:hAnsi="宋体"/>
              </w:rPr>
            </w:pPr>
          </w:p>
        </w:tc>
        <w:tc>
          <w:tcPr>
            <w:tcW w:w="574" w:type="dxa"/>
            <w:gridSpan w:val="2"/>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F4F2927" w14:textId="77777777" w:rsidR="003D03CF" w:rsidRPr="003D51DA" w:rsidRDefault="003D03CF" w:rsidP="003D68E4">
            <w:pPr>
              <w:snapToGrid w:val="0"/>
              <w:spacing w:line="240" w:lineRule="auto"/>
              <w:jc w:val="center"/>
              <w:rPr>
                <w:rFonts w:ascii="宋体" w:hAnsi="宋体"/>
              </w:rPr>
            </w:pPr>
          </w:p>
        </w:tc>
        <w:tc>
          <w:tcPr>
            <w:tcW w:w="849"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EA991B" w14:textId="77777777" w:rsidR="003D03CF" w:rsidRPr="003D51DA" w:rsidRDefault="003D03CF" w:rsidP="003D68E4">
            <w:pPr>
              <w:snapToGrid w:val="0"/>
              <w:spacing w:line="240" w:lineRule="auto"/>
              <w:jc w:val="center"/>
              <w:rPr>
                <w:rFonts w:ascii="宋体" w:hAnsi="宋体"/>
              </w:rPr>
            </w:pPr>
          </w:p>
        </w:tc>
        <w:tc>
          <w:tcPr>
            <w:tcW w:w="975" w:type="dxa"/>
            <w:gridSpan w:val="3"/>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50075C8" w14:textId="77777777" w:rsidR="003D03CF" w:rsidRPr="003D51DA" w:rsidRDefault="003D03CF" w:rsidP="003D68E4">
            <w:pPr>
              <w:snapToGrid w:val="0"/>
              <w:spacing w:line="240" w:lineRule="auto"/>
              <w:jc w:val="center"/>
              <w:rPr>
                <w:rFonts w:ascii="宋体" w:hAnsi="宋体"/>
              </w:rPr>
            </w:pPr>
          </w:p>
        </w:tc>
        <w:tc>
          <w:tcPr>
            <w:tcW w:w="797"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DB32C61" w14:textId="77777777" w:rsidR="003D03CF" w:rsidRPr="003D51DA" w:rsidRDefault="003D03CF" w:rsidP="003D68E4">
            <w:pPr>
              <w:snapToGrid w:val="0"/>
              <w:spacing w:line="240" w:lineRule="auto"/>
              <w:jc w:val="center"/>
              <w:rPr>
                <w:rFonts w:ascii="宋体" w:hAnsi="宋体"/>
              </w:rPr>
            </w:pPr>
          </w:p>
        </w:tc>
        <w:tc>
          <w:tcPr>
            <w:tcW w:w="922" w:type="dxa"/>
            <w:gridSpan w:val="3"/>
            <w:vMerge/>
            <w:tcBorders>
              <w:top w:val="single" w:sz="8" w:space="0" w:color="auto"/>
              <w:left w:val="single" w:sz="8" w:space="0" w:color="auto"/>
              <w:bottom w:val="single" w:sz="8" w:space="0" w:color="auto"/>
              <w:right w:val="single" w:sz="8" w:space="0" w:color="auto"/>
            </w:tcBorders>
            <w:vAlign w:val="center"/>
          </w:tcPr>
          <w:p w14:paraId="5DBA8451" w14:textId="77777777" w:rsidR="003D03CF" w:rsidRPr="003D51DA" w:rsidRDefault="003D03CF" w:rsidP="003D68E4">
            <w:pPr>
              <w:snapToGrid w:val="0"/>
              <w:spacing w:line="240" w:lineRule="auto"/>
              <w:jc w:val="center"/>
              <w:rPr>
                <w:rFonts w:ascii="宋体" w:hAnsi="宋体"/>
              </w:rPr>
            </w:pPr>
          </w:p>
        </w:tc>
        <w:tc>
          <w:tcPr>
            <w:tcW w:w="711" w:type="dxa"/>
            <w:vMerge/>
            <w:tcBorders>
              <w:top w:val="single" w:sz="8" w:space="0" w:color="auto"/>
              <w:left w:val="single" w:sz="8" w:space="0" w:color="auto"/>
              <w:bottom w:val="single" w:sz="8" w:space="0" w:color="auto"/>
              <w:right w:val="single" w:sz="8" w:space="0" w:color="auto"/>
            </w:tcBorders>
            <w:vAlign w:val="center"/>
          </w:tcPr>
          <w:p w14:paraId="5772F3A9" w14:textId="77777777" w:rsidR="003D03CF" w:rsidRPr="003D51DA" w:rsidRDefault="003D03CF" w:rsidP="003D68E4">
            <w:pPr>
              <w:snapToGrid w:val="0"/>
              <w:spacing w:line="240" w:lineRule="auto"/>
              <w:jc w:val="center"/>
              <w:rPr>
                <w:rFonts w:ascii="宋体" w:hAnsi="宋体"/>
              </w:rPr>
            </w:pPr>
          </w:p>
        </w:tc>
        <w:tc>
          <w:tcPr>
            <w:tcW w:w="712" w:type="dxa"/>
            <w:vMerge/>
            <w:tcBorders>
              <w:top w:val="single" w:sz="8" w:space="0" w:color="auto"/>
              <w:left w:val="single" w:sz="8" w:space="0" w:color="auto"/>
              <w:bottom w:val="single" w:sz="8" w:space="0" w:color="auto"/>
              <w:right w:val="single" w:sz="8" w:space="0" w:color="auto"/>
            </w:tcBorders>
            <w:vAlign w:val="center"/>
          </w:tcPr>
          <w:p w14:paraId="6FFA8B3C" w14:textId="77777777" w:rsidR="003D03CF" w:rsidRPr="003D51DA" w:rsidRDefault="003D03CF" w:rsidP="003D68E4">
            <w:pPr>
              <w:snapToGrid w:val="0"/>
              <w:spacing w:line="240" w:lineRule="auto"/>
              <w:jc w:val="center"/>
              <w:rPr>
                <w:rFonts w:ascii="宋体" w:hAnsi="宋体"/>
              </w:rPr>
            </w:pPr>
          </w:p>
        </w:tc>
        <w:tc>
          <w:tcPr>
            <w:tcW w:w="853"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9BC6BC3" w14:textId="77777777" w:rsidR="003D03CF" w:rsidRPr="003D51DA" w:rsidRDefault="003D03CF" w:rsidP="003D68E4">
            <w:pPr>
              <w:snapToGrid w:val="0"/>
              <w:spacing w:line="240" w:lineRule="auto"/>
              <w:jc w:val="center"/>
              <w:rPr>
                <w:rFonts w:ascii="宋体" w:hAnsi="宋体"/>
              </w:rPr>
            </w:pPr>
          </w:p>
        </w:tc>
        <w:tc>
          <w:tcPr>
            <w:tcW w:w="800" w:type="dxa"/>
            <w:vMerge/>
            <w:tcBorders>
              <w:top w:val="single" w:sz="8" w:space="0" w:color="auto"/>
              <w:left w:val="single" w:sz="8" w:space="0" w:color="auto"/>
              <w:bottom w:val="single" w:sz="8" w:space="0" w:color="auto"/>
              <w:right w:val="single" w:sz="12" w:space="0" w:color="auto"/>
            </w:tcBorders>
            <w:vAlign w:val="center"/>
          </w:tcPr>
          <w:p w14:paraId="4C7F187E" w14:textId="77777777" w:rsidR="003D03CF" w:rsidRPr="003D51DA" w:rsidRDefault="003D03CF" w:rsidP="003D68E4">
            <w:pPr>
              <w:snapToGrid w:val="0"/>
              <w:spacing w:line="240" w:lineRule="auto"/>
              <w:jc w:val="center"/>
              <w:rPr>
                <w:rFonts w:ascii="宋体" w:hAnsi="宋体"/>
              </w:rPr>
            </w:pPr>
          </w:p>
        </w:tc>
      </w:tr>
      <w:tr w:rsidR="003D03CF" w:rsidRPr="003D51DA" w14:paraId="6E8A2F4E" w14:textId="77777777" w:rsidTr="003D68E4">
        <w:trPr>
          <w:jc w:val="center"/>
        </w:trPr>
        <w:tc>
          <w:tcPr>
            <w:tcW w:w="706" w:type="dxa"/>
            <w:vMerge/>
            <w:tcBorders>
              <w:top w:val="single" w:sz="8" w:space="0" w:color="auto"/>
              <w:left w:val="single" w:sz="12" w:space="0" w:color="auto"/>
              <w:bottom w:val="single" w:sz="8" w:space="0" w:color="auto"/>
              <w:right w:val="single" w:sz="8" w:space="0" w:color="auto"/>
            </w:tcBorders>
            <w:vAlign w:val="center"/>
          </w:tcPr>
          <w:p w14:paraId="773CE7B9" w14:textId="77777777" w:rsidR="003D03CF" w:rsidRPr="003D51DA" w:rsidRDefault="003D03CF" w:rsidP="003D68E4">
            <w:pPr>
              <w:snapToGrid w:val="0"/>
              <w:spacing w:line="240" w:lineRule="auto"/>
              <w:jc w:val="center"/>
              <w:rPr>
                <w:rFonts w:ascii="宋体" w:hAnsi="宋体"/>
              </w:rPr>
            </w:pPr>
          </w:p>
        </w:tc>
        <w:tc>
          <w:tcPr>
            <w:tcW w:w="608"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69296EB" w14:textId="77777777" w:rsidR="003D03CF" w:rsidRPr="003D51DA" w:rsidRDefault="003D03CF" w:rsidP="003D68E4">
            <w:pPr>
              <w:snapToGrid w:val="0"/>
              <w:spacing w:line="240" w:lineRule="auto"/>
              <w:jc w:val="center"/>
              <w:rPr>
                <w:rFonts w:ascii="宋体" w:hAnsi="宋体"/>
              </w:rPr>
            </w:pPr>
          </w:p>
        </w:tc>
        <w:tc>
          <w:tcPr>
            <w:tcW w:w="611"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0B4B92B" w14:textId="77777777" w:rsidR="003D03CF" w:rsidRPr="003D51DA" w:rsidRDefault="003D03CF" w:rsidP="003D68E4">
            <w:pPr>
              <w:snapToGrid w:val="0"/>
              <w:spacing w:line="240" w:lineRule="auto"/>
              <w:jc w:val="center"/>
              <w:rPr>
                <w:rFonts w:ascii="宋体" w:hAnsi="宋体"/>
              </w:rPr>
            </w:pPr>
          </w:p>
        </w:tc>
        <w:tc>
          <w:tcPr>
            <w:tcW w:w="614"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03093F1" w14:textId="77777777" w:rsidR="003D03CF" w:rsidRPr="003D51DA" w:rsidRDefault="003D03CF" w:rsidP="003D68E4">
            <w:pPr>
              <w:snapToGrid w:val="0"/>
              <w:spacing w:line="240" w:lineRule="auto"/>
              <w:jc w:val="center"/>
              <w:rPr>
                <w:rFonts w:ascii="宋体" w:hAnsi="宋体"/>
              </w:rPr>
            </w:pPr>
          </w:p>
        </w:tc>
        <w:tc>
          <w:tcPr>
            <w:tcW w:w="574" w:type="dxa"/>
            <w:gridSpan w:val="2"/>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2A85EFD" w14:textId="77777777" w:rsidR="003D03CF" w:rsidRPr="003D51DA" w:rsidRDefault="003D03CF" w:rsidP="003D68E4">
            <w:pPr>
              <w:snapToGrid w:val="0"/>
              <w:spacing w:line="240" w:lineRule="auto"/>
              <w:jc w:val="center"/>
              <w:rPr>
                <w:rFonts w:ascii="宋体" w:hAnsi="宋体"/>
              </w:rPr>
            </w:pPr>
          </w:p>
        </w:tc>
        <w:tc>
          <w:tcPr>
            <w:tcW w:w="849"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050F2F7" w14:textId="77777777" w:rsidR="003D03CF" w:rsidRPr="003D51DA" w:rsidRDefault="003D03CF" w:rsidP="003D68E4">
            <w:pPr>
              <w:snapToGrid w:val="0"/>
              <w:spacing w:line="240" w:lineRule="auto"/>
              <w:jc w:val="center"/>
              <w:rPr>
                <w:rFonts w:ascii="宋体" w:hAnsi="宋体"/>
              </w:rPr>
            </w:pPr>
          </w:p>
        </w:tc>
        <w:tc>
          <w:tcPr>
            <w:tcW w:w="975" w:type="dxa"/>
            <w:gridSpan w:val="3"/>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C85CC84" w14:textId="77777777" w:rsidR="003D03CF" w:rsidRPr="003D51DA" w:rsidRDefault="003D03CF" w:rsidP="003D68E4">
            <w:pPr>
              <w:snapToGrid w:val="0"/>
              <w:spacing w:line="240" w:lineRule="auto"/>
              <w:jc w:val="center"/>
              <w:rPr>
                <w:rFonts w:ascii="宋体" w:hAnsi="宋体"/>
              </w:rPr>
            </w:pPr>
          </w:p>
        </w:tc>
        <w:tc>
          <w:tcPr>
            <w:tcW w:w="797"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403B52D" w14:textId="77777777" w:rsidR="003D03CF" w:rsidRPr="003D51DA" w:rsidRDefault="003D03CF" w:rsidP="003D68E4">
            <w:pPr>
              <w:snapToGrid w:val="0"/>
              <w:spacing w:line="240" w:lineRule="auto"/>
              <w:jc w:val="center"/>
              <w:rPr>
                <w:rFonts w:ascii="宋体" w:hAnsi="宋体"/>
              </w:rPr>
            </w:pPr>
          </w:p>
        </w:tc>
        <w:tc>
          <w:tcPr>
            <w:tcW w:w="922" w:type="dxa"/>
            <w:gridSpan w:val="3"/>
            <w:vMerge/>
            <w:tcBorders>
              <w:top w:val="single" w:sz="8" w:space="0" w:color="auto"/>
              <w:left w:val="single" w:sz="8" w:space="0" w:color="auto"/>
              <w:bottom w:val="single" w:sz="8" w:space="0" w:color="auto"/>
              <w:right w:val="single" w:sz="8" w:space="0" w:color="auto"/>
            </w:tcBorders>
            <w:vAlign w:val="center"/>
          </w:tcPr>
          <w:p w14:paraId="5D4A554A" w14:textId="77777777" w:rsidR="003D03CF" w:rsidRPr="003D51DA" w:rsidRDefault="003D03CF" w:rsidP="003D68E4">
            <w:pPr>
              <w:snapToGrid w:val="0"/>
              <w:spacing w:line="240" w:lineRule="auto"/>
              <w:jc w:val="center"/>
              <w:rPr>
                <w:rFonts w:ascii="宋体" w:hAnsi="宋体"/>
              </w:rPr>
            </w:pPr>
          </w:p>
        </w:tc>
        <w:tc>
          <w:tcPr>
            <w:tcW w:w="711" w:type="dxa"/>
            <w:vMerge/>
            <w:tcBorders>
              <w:top w:val="single" w:sz="8" w:space="0" w:color="auto"/>
              <w:left w:val="single" w:sz="8" w:space="0" w:color="auto"/>
              <w:bottom w:val="single" w:sz="8" w:space="0" w:color="auto"/>
              <w:right w:val="single" w:sz="8" w:space="0" w:color="auto"/>
            </w:tcBorders>
            <w:vAlign w:val="center"/>
          </w:tcPr>
          <w:p w14:paraId="07B6DED7" w14:textId="77777777" w:rsidR="003D03CF" w:rsidRPr="003D51DA" w:rsidRDefault="003D03CF" w:rsidP="003D68E4">
            <w:pPr>
              <w:snapToGrid w:val="0"/>
              <w:spacing w:line="240" w:lineRule="auto"/>
              <w:jc w:val="center"/>
              <w:rPr>
                <w:rFonts w:ascii="宋体" w:hAnsi="宋体"/>
              </w:rPr>
            </w:pPr>
          </w:p>
        </w:tc>
        <w:tc>
          <w:tcPr>
            <w:tcW w:w="712" w:type="dxa"/>
            <w:vMerge/>
            <w:tcBorders>
              <w:top w:val="single" w:sz="8" w:space="0" w:color="auto"/>
              <w:left w:val="single" w:sz="8" w:space="0" w:color="auto"/>
              <w:bottom w:val="single" w:sz="8" w:space="0" w:color="auto"/>
              <w:right w:val="single" w:sz="8" w:space="0" w:color="auto"/>
            </w:tcBorders>
            <w:vAlign w:val="center"/>
          </w:tcPr>
          <w:p w14:paraId="0D8F8140" w14:textId="77777777" w:rsidR="003D03CF" w:rsidRPr="003D51DA" w:rsidRDefault="003D03CF" w:rsidP="003D68E4">
            <w:pPr>
              <w:snapToGrid w:val="0"/>
              <w:spacing w:line="240" w:lineRule="auto"/>
              <w:jc w:val="center"/>
              <w:rPr>
                <w:rFonts w:ascii="宋体" w:hAnsi="宋体"/>
              </w:rPr>
            </w:pPr>
          </w:p>
        </w:tc>
        <w:tc>
          <w:tcPr>
            <w:tcW w:w="853"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55E2EFE" w14:textId="77777777" w:rsidR="003D03CF" w:rsidRPr="003D51DA" w:rsidRDefault="003D03CF" w:rsidP="003D68E4">
            <w:pPr>
              <w:snapToGrid w:val="0"/>
              <w:spacing w:line="240" w:lineRule="auto"/>
              <w:jc w:val="center"/>
              <w:rPr>
                <w:rFonts w:ascii="宋体" w:hAnsi="宋体"/>
              </w:rPr>
            </w:pPr>
          </w:p>
        </w:tc>
        <w:tc>
          <w:tcPr>
            <w:tcW w:w="800" w:type="dxa"/>
            <w:vMerge/>
            <w:tcBorders>
              <w:top w:val="single" w:sz="8" w:space="0" w:color="auto"/>
              <w:left w:val="single" w:sz="8" w:space="0" w:color="auto"/>
              <w:bottom w:val="single" w:sz="8" w:space="0" w:color="auto"/>
              <w:right w:val="single" w:sz="12" w:space="0" w:color="auto"/>
            </w:tcBorders>
            <w:vAlign w:val="center"/>
          </w:tcPr>
          <w:p w14:paraId="193DAFB3" w14:textId="77777777" w:rsidR="003D03CF" w:rsidRPr="003D51DA" w:rsidRDefault="003D03CF" w:rsidP="003D68E4">
            <w:pPr>
              <w:snapToGrid w:val="0"/>
              <w:spacing w:line="240" w:lineRule="auto"/>
              <w:jc w:val="center"/>
              <w:rPr>
                <w:rFonts w:ascii="宋体" w:hAnsi="宋体"/>
              </w:rPr>
            </w:pPr>
          </w:p>
        </w:tc>
      </w:tr>
      <w:tr w:rsidR="003D03CF" w:rsidRPr="003D51DA" w14:paraId="276486C2" w14:textId="77777777" w:rsidTr="003D68E4">
        <w:trPr>
          <w:jc w:val="center"/>
        </w:trPr>
        <w:tc>
          <w:tcPr>
            <w:tcW w:w="706" w:type="dxa"/>
            <w:vMerge/>
            <w:tcBorders>
              <w:top w:val="single" w:sz="8" w:space="0" w:color="auto"/>
              <w:left w:val="single" w:sz="12" w:space="0" w:color="auto"/>
              <w:bottom w:val="single" w:sz="8" w:space="0" w:color="auto"/>
              <w:right w:val="single" w:sz="8" w:space="0" w:color="auto"/>
            </w:tcBorders>
            <w:vAlign w:val="center"/>
          </w:tcPr>
          <w:p w14:paraId="4645B5E7" w14:textId="77777777" w:rsidR="003D03CF" w:rsidRPr="003D51DA" w:rsidRDefault="003D03CF" w:rsidP="003D68E4">
            <w:pPr>
              <w:snapToGrid w:val="0"/>
              <w:spacing w:line="240" w:lineRule="auto"/>
              <w:jc w:val="center"/>
              <w:rPr>
                <w:rFonts w:ascii="宋体" w:hAnsi="宋体"/>
              </w:rPr>
            </w:pPr>
          </w:p>
        </w:tc>
        <w:tc>
          <w:tcPr>
            <w:tcW w:w="608"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B602E6A" w14:textId="77777777" w:rsidR="003D03CF" w:rsidRPr="003D51DA" w:rsidRDefault="003D03CF" w:rsidP="003D68E4">
            <w:pPr>
              <w:snapToGrid w:val="0"/>
              <w:spacing w:line="240" w:lineRule="auto"/>
              <w:jc w:val="center"/>
              <w:rPr>
                <w:rFonts w:ascii="宋体" w:hAnsi="宋体"/>
              </w:rPr>
            </w:pPr>
          </w:p>
        </w:tc>
        <w:tc>
          <w:tcPr>
            <w:tcW w:w="611"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3E18DFF" w14:textId="77777777" w:rsidR="003D03CF" w:rsidRPr="003D51DA" w:rsidRDefault="003D03CF" w:rsidP="003D68E4">
            <w:pPr>
              <w:snapToGrid w:val="0"/>
              <w:spacing w:line="240" w:lineRule="auto"/>
              <w:jc w:val="center"/>
              <w:rPr>
                <w:rFonts w:ascii="宋体" w:hAnsi="宋体"/>
              </w:rPr>
            </w:pPr>
          </w:p>
        </w:tc>
        <w:tc>
          <w:tcPr>
            <w:tcW w:w="614"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F114248" w14:textId="77777777" w:rsidR="003D03CF" w:rsidRPr="003D51DA" w:rsidRDefault="003D03CF" w:rsidP="003D68E4">
            <w:pPr>
              <w:snapToGrid w:val="0"/>
              <w:spacing w:line="240" w:lineRule="auto"/>
              <w:jc w:val="center"/>
              <w:rPr>
                <w:rFonts w:ascii="宋体" w:hAnsi="宋体"/>
              </w:rPr>
            </w:pPr>
          </w:p>
        </w:tc>
        <w:tc>
          <w:tcPr>
            <w:tcW w:w="574" w:type="dxa"/>
            <w:gridSpan w:val="2"/>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428AB69" w14:textId="77777777" w:rsidR="003D03CF" w:rsidRPr="003D51DA" w:rsidRDefault="003D03CF" w:rsidP="003D68E4">
            <w:pPr>
              <w:snapToGrid w:val="0"/>
              <w:spacing w:line="240" w:lineRule="auto"/>
              <w:jc w:val="center"/>
              <w:rPr>
                <w:rFonts w:ascii="宋体" w:hAnsi="宋体"/>
              </w:rPr>
            </w:pPr>
          </w:p>
        </w:tc>
        <w:tc>
          <w:tcPr>
            <w:tcW w:w="849"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7449A50" w14:textId="77777777" w:rsidR="003D03CF" w:rsidRPr="003D51DA" w:rsidRDefault="003D03CF" w:rsidP="003D68E4">
            <w:pPr>
              <w:snapToGrid w:val="0"/>
              <w:spacing w:line="240" w:lineRule="auto"/>
              <w:jc w:val="center"/>
              <w:rPr>
                <w:rFonts w:ascii="宋体" w:hAnsi="宋体"/>
              </w:rPr>
            </w:pPr>
          </w:p>
        </w:tc>
        <w:tc>
          <w:tcPr>
            <w:tcW w:w="975" w:type="dxa"/>
            <w:gridSpan w:val="3"/>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DE0A743" w14:textId="77777777" w:rsidR="003D03CF" w:rsidRPr="003D51DA" w:rsidRDefault="003D03CF" w:rsidP="003D68E4">
            <w:pPr>
              <w:snapToGrid w:val="0"/>
              <w:spacing w:line="240" w:lineRule="auto"/>
              <w:jc w:val="center"/>
              <w:rPr>
                <w:rFonts w:ascii="宋体" w:hAnsi="宋体"/>
              </w:rPr>
            </w:pPr>
          </w:p>
        </w:tc>
        <w:tc>
          <w:tcPr>
            <w:tcW w:w="797"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E7D71A7" w14:textId="77777777" w:rsidR="003D03CF" w:rsidRPr="003D51DA" w:rsidRDefault="003D03CF" w:rsidP="003D68E4">
            <w:pPr>
              <w:snapToGrid w:val="0"/>
              <w:spacing w:line="240" w:lineRule="auto"/>
              <w:jc w:val="center"/>
              <w:rPr>
                <w:rFonts w:ascii="宋体" w:hAnsi="宋体"/>
              </w:rPr>
            </w:pPr>
          </w:p>
        </w:tc>
        <w:tc>
          <w:tcPr>
            <w:tcW w:w="922" w:type="dxa"/>
            <w:gridSpan w:val="3"/>
            <w:vMerge/>
            <w:tcBorders>
              <w:top w:val="single" w:sz="8" w:space="0" w:color="auto"/>
              <w:left w:val="single" w:sz="8" w:space="0" w:color="auto"/>
              <w:bottom w:val="single" w:sz="8" w:space="0" w:color="auto"/>
              <w:right w:val="single" w:sz="8" w:space="0" w:color="auto"/>
            </w:tcBorders>
            <w:vAlign w:val="center"/>
          </w:tcPr>
          <w:p w14:paraId="2D7E1C57" w14:textId="77777777" w:rsidR="003D03CF" w:rsidRPr="003D51DA" w:rsidRDefault="003D03CF" w:rsidP="003D68E4">
            <w:pPr>
              <w:snapToGrid w:val="0"/>
              <w:spacing w:line="240" w:lineRule="auto"/>
              <w:jc w:val="center"/>
              <w:rPr>
                <w:rFonts w:ascii="宋体" w:hAnsi="宋体"/>
              </w:rPr>
            </w:pPr>
          </w:p>
        </w:tc>
        <w:tc>
          <w:tcPr>
            <w:tcW w:w="711" w:type="dxa"/>
            <w:vMerge/>
            <w:tcBorders>
              <w:top w:val="single" w:sz="8" w:space="0" w:color="auto"/>
              <w:left w:val="single" w:sz="8" w:space="0" w:color="auto"/>
              <w:bottom w:val="single" w:sz="8" w:space="0" w:color="auto"/>
              <w:right w:val="single" w:sz="8" w:space="0" w:color="auto"/>
            </w:tcBorders>
            <w:vAlign w:val="center"/>
          </w:tcPr>
          <w:p w14:paraId="5A11F512" w14:textId="77777777" w:rsidR="003D03CF" w:rsidRPr="003D51DA" w:rsidRDefault="003D03CF" w:rsidP="003D68E4">
            <w:pPr>
              <w:snapToGrid w:val="0"/>
              <w:spacing w:line="240" w:lineRule="auto"/>
              <w:jc w:val="center"/>
              <w:rPr>
                <w:rFonts w:ascii="宋体" w:hAnsi="宋体"/>
              </w:rPr>
            </w:pPr>
          </w:p>
        </w:tc>
        <w:tc>
          <w:tcPr>
            <w:tcW w:w="712" w:type="dxa"/>
            <w:vMerge/>
            <w:tcBorders>
              <w:top w:val="single" w:sz="8" w:space="0" w:color="auto"/>
              <w:left w:val="single" w:sz="8" w:space="0" w:color="auto"/>
              <w:bottom w:val="single" w:sz="8" w:space="0" w:color="auto"/>
              <w:right w:val="single" w:sz="8" w:space="0" w:color="auto"/>
            </w:tcBorders>
            <w:vAlign w:val="center"/>
          </w:tcPr>
          <w:p w14:paraId="7DF3879B" w14:textId="77777777" w:rsidR="003D03CF" w:rsidRPr="003D51DA" w:rsidRDefault="003D03CF" w:rsidP="003D68E4">
            <w:pPr>
              <w:snapToGrid w:val="0"/>
              <w:spacing w:line="240" w:lineRule="auto"/>
              <w:jc w:val="center"/>
              <w:rPr>
                <w:rFonts w:ascii="宋体" w:hAnsi="宋体"/>
              </w:rPr>
            </w:pPr>
          </w:p>
        </w:tc>
        <w:tc>
          <w:tcPr>
            <w:tcW w:w="853"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2A63DDF" w14:textId="77777777" w:rsidR="003D03CF" w:rsidRPr="003D51DA" w:rsidRDefault="003D03CF" w:rsidP="003D68E4">
            <w:pPr>
              <w:snapToGrid w:val="0"/>
              <w:spacing w:line="240" w:lineRule="auto"/>
              <w:jc w:val="center"/>
              <w:rPr>
                <w:rFonts w:ascii="宋体" w:hAnsi="宋体"/>
              </w:rPr>
            </w:pPr>
          </w:p>
        </w:tc>
        <w:tc>
          <w:tcPr>
            <w:tcW w:w="800" w:type="dxa"/>
            <w:vMerge/>
            <w:tcBorders>
              <w:top w:val="single" w:sz="8" w:space="0" w:color="auto"/>
              <w:left w:val="single" w:sz="8" w:space="0" w:color="auto"/>
              <w:bottom w:val="single" w:sz="8" w:space="0" w:color="auto"/>
              <w:right w:val="single" w:sz="12" w:space="0" w:color="auto"/>
            </w:tcBorders>
            <w:vAlign w:val="center"/>
          </w:tcPr>
          <w:p w14:paraId="3EA05187" w14:textId="77777777" w:rsidR="003D03CF" w:rsidRPr="003D51DA" w:rsidRDefault="003D03CF" w:rsidP="003D68E4">
            <w:pPr>
              <w:snapToGrid w:val="0"/>
              <w:spacing w:line="240" w:lineRule="auto"/>
              <w:jc w:val="center"/>
              <w:rPr>
                <w:rFonts w:ascii="宋体" w:hAnsi="宋体"/>
              </w:rPr>
            </w:pPr>
          </w:p>
        </w:tc>
      </w:tr>
      <w:tr w:rsidR="003D03CF" w:rsidRPr="003D51DA" w14:paraId="22CE0C63" w14:textId="77777777" w:rsidTr="003D68E4">
        <w:trPr>
          <w:jc w:val="center"/>
        </w:trPr>
        <w:tc>
          <w:tcPr>
            <w:tcW w:w="706" w:type="dxa"/>
            <w:vMerge/>
            <w:tcBorders>
              <w:top w:val="single" w:sz="8" w:space="0" w:color="auto"/>
              <w:left w:val="single" w:sz="12" w:space="0" w:color="auto"/>
              <w:bottom w:val="single" w:sz="8" w:space="0" w:color="auto"/>
              <w:right w:val="single" w:sz="8" w:space="0" w:color="auto"/>
            </w:tcBorders>
            <w:vAlign w:val="center"/>
          </w:tcPr>
          <w:p w14:paraId="56927B5F" w14:textId="77777777" w:rsidR="003D03CF" w:rsidRPr="003D51DA" w:rsidRDefault="003D03CF" w:rsidP="003D68E4">
            <w:pPr>
              <w:snapToGrid w:val="0"/>
              <w:spacing w:line="240" w:lineRule="auto"/>
              <w:jc w:val="center"/>
              <w:rPr>
                <w:rFonts w:ascii="宋体" w:hAnsi="宋体"/>
              </w:rPr>
            </w:pPr>
          </w:p>
        </w:tc>
        <w:tc>
          <w:tcPr>
            <w:tcW w:w="608"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C93BC82" w14:textId="77777777" w:rsidR="003D03CF" w:rsidRPr="003D51DA" w:rsidRDefault="003D03CF" w:rsidP="003D68E4">
            <w:pPr>
              <w:snapToGrid w:val="0"/>
              <w:spacing w:line="240" w:lineRule="auto"/>
              <w:jc w:val="center"/>
              <w:rPr>
                <w:rFonts w:ascii="宋体" w:hAnsi="宋体"/>
              </w:rPr>
            </w:pPr>
          </w:p>
        </w:tc>
        <w:tc>
          <w:tcPr>
            <w:tcW w:w="611"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AB3AEA0" w14:textId="77777777" w:rsidR="003D03CF" w:rsidRPr="003D51DA" w:rsidRDefault="003D03CF" w:rsidP="003D68E4">
            <w:pPr>
              <w:snapToGrid w:val="0"/>
              <w:spacing w:line="240" w:lineRule="auto"/>
              <w:jc w:val="center"/>
              <w:rPr>
                <w:rFonts w:ascii="宋体" w:hAnsi="宋体"/>
              </w:rPr>
            </w:pPr>
          </w:p>
        </w:tc>
        <w:tc>
          <w:tcPr>
            <w:tcW w:w="614"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A3F2371" w14:textId="77777777" w:rsidR="003D03CF" w:rsidRPr="003D51DA" w:rsidRDefault="003D03CF" w:rsidP="003D68E4">
            <w:pPr>
              <w:snapToGrid w:val="0"/>
              <w:spacing w:line="240" w:lineRule="auto"/>
              <w:jc w:val="center"/>
              <w:rPr>
                <w:rFonts w:ascii="宋体" w:hAnsi="宋体"/>
              </w:rPr>
            </w:pPr>
          </w:p>
        </w:tc>
        <w:tc>
          <w:tcPr>
            <w:tcW w:w="574" w:type="dxa"/>
            <w:gridSpan w:val="2"/>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33F6E6F" w14:textId="77777777" w:rsidR="003D03CF" w:rsidRPr="003D51DA" w:rsidRDefault="003D03CF" w:rsidP="003D68E4">
            <w:pPr>
              <w:snapToGrid w:val="0"/>
              <w:spacing w:line="240" w:lineRule="auto"/>
              <w:jc w:val="center"/>
              <w:rPr>
                <w:rFonts w:ascii="宋体" w:hAnsi="宋体"/>
              </w:rPr>
            </w:pPr>
          </w:p>
        </w:tc>
        <w:tc>
          <w:tcPr>
            <w:tcW w:w="849"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37C5DA2" w14:textId="77777777" w:rsidR="003D03CF" w:rsidRPr="003D51DA" w:rsidRDefault="003D03CF" w:rsidP="003D68E4">
            <w:pPr>
              <w:snapToGrid w:val="0"/>
              <w:spacing w:line="240" w:lineRule="auto"/>
              <w:jc w:val="center"/>
              <w:rPr>
                <w:rFonts w:ascii="宋体" w:hAnsi="宋体"/>
              </w:rPr>
            </w:pPr>
          </w:p>
        </w:tc>
        <w:tc>
          <w:tcPr>
            <w:tcW w:w="975" w:type="dxa"/>
            <w:gridSpan w:val="3"/>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520EA5D" w14:textId="77777777" w:rsidR="003D03CF" w:rsidRPr="003D51DA" w:rsidRDefault="003D03CF" w:rsidP="003D68E4">
            <w:pPr>
              <w:snapToGrid w:val="0"/>
              <w:spacing w:line="240" w:lineRule="auto"/>
              <w:jc w:val="center"/>
              <w:rPr>
                <w:rFonts w:ascii="宋体" w:hAnsi="宋体"/>
              </w:rPr>
            </w:pPr>
          </w:p>
        </w:tc>
        <w:tc>
          <w:tcPr>
            <w:tcW w:w="797"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ACBDBCF" w14:textId="77777777" w:rsidR="003D03CF" w:rsidRPr="003D51DA" w:rsidRDefault="003D03CF" w:rsidP="003D68E4">
            <w:pPr>
              <w:snapToGrid w:val="0"/>
              <w:spacing w:line="240" w:lineRule="auto"/>
              <w:jc w:val="center"/>
              <w:rPr>
                <w:rFonts w:ascii="宋体" w:hAnsi="宋体"/>
              </w:rPr>
            </w:pPr>
          </w:p>
        </w:tc>
        <w:tc>
          <w:tcPr>
            <w:tcW w:w="922" w:type="dxa"/>
            <w:gridSpan w:val="3"/>
            <w:vMerge/>
            <w:tcBorders>
              <w:top w:val="single" w:sz="8" w:space="0" w:color="auto"/>
              <w:left w:val="single" w:sz="8" w:space="0" w:color="auto"/>
              <w:bottom w:val="single" w:sz="8" w:space="0" w:color="auto"/>
              <w:right w:val="single" w:sz="8" w:space="0" w:color="auto"/>
            </w:tcBorders>
            <w:vAlign w:val="center"/>
          </w:tcPr>
          <w:p w14:paraId="39BC6EDD" w14:textId="77777777" w:rsidR="003D03CF" w:rsidRPr="003D51DA" w:rsidRDefault="003D03CF" w:rsidP="003D68E4">
            <w:pPr>
              <w:snapToGrid w:val="0"/>
              <w:spacing w:line="240" w:lineRule="auto"/>
              <w:jc w:val="center"/>
              <w:rPr>
                <w:rFonts w:ascii="宋体" w:hAnsi="宋体"/>
              </w:rPr>
            </w:pPr>
          </w:p>
        </w:tc>
        <w:tc>
          <w:tcPr>
            <w:tcW w:w="711" w:type="dxa"/>
            <w:vMerge/>
            <w:tcBorders>
              <w:top w:val="single" w:sz="8" w:space="0" w:color="auto"/>
              <w:left w:val="single" w:sz="8" w:space="0" w:color="auto"/>
              <w:bottom w:val="single" w:sz="8" w:space="0" w:color="auto"/>
              <w:right w:val="single" w:sz="8" w:space="0" w:color="auto"/>
            </w:tcBorders>
            <w:vAlign w:val="center"/>
          </w:tcPr>
          <w:p w14:paraId="0CF5E5E3" w14:textId="77777777" w:rsidR="003D03CF" w:rsidRPr="003D51DA" w:rsidRDefault="003D03CF" w:rsidP="003D68E4">
            <w:pPr>
              <w:snapToGrid w:val="0"/>
              <w:spacing w:line="240" w:lineRule="auto"/>
              <w:jc w:val="center"/>
              <w:rPr>
                <w:rFonts w:ascii="宋体" w:hAnsi="宋体"/>
              </w:rPr>
            </w:pPr>
          </w:p>
        </w:tc>
        <w:tc>
          <w:tcPr>
            <w:tcW w:w="712" w:type="dxa"/>
            <w:vMerge/>
            <w:tcBorders>
              <w:top w:val="single" w:sz="8" w:space="0" w:color="auto"/>
              <w:left w:val="single" w:sz="8" w:space="0" w:color="auto"/>
              <w:bottom w:val="single" w:sz="8" w:space="0" w:color="auto"/>
              <w:right w:val="single" w:sz="8" w:space="0" w:color="auto"/>
            </w:tcBorders>
            <w:vAlign w:val="center"/>
          </w:tcPr>
          <w:p w14:paraId="5080E186" w14:textId="77777777" w:rsidR="003D03CF" w:rsidRPr="003D51DA" w:rsidRDefault="003D03CF" w:rsidP="003D68E4">
            <w:pPr>
              <w:snapToGrid w:val="0"/>
              <w:spacing w:line="240" w:lineRule="auto"/>
              <w:jc w:val="center"/>
              <w:rPr>
                <w:rFonts w:ascii="宋体" w:hAnsi="宋体"/>
              </w:rPr>
            </w:pPr>
          </w:p>
        </w:tc>
        <w:tc>
          <w:tcPr>
            <w:tcW w:w="853" w:type="dxa"/>
            <w:vMerge/>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B58A406" w14:textId="77777777" w:rsidR="003D03CF" w:rsidRPr="003D51DA" w:rsidRDefault="003D03CF" w:rsidP="003D68E4">
            <w:pPr>
              <w:snapToGrid w:val="0"/>
              <w:spacing w:line="240" w:lineRule="auto"/>
              <w:jc w:val="center"/>
              <w:rPr>
                <w:rFonts w:ascii="宋体" w:hAnsi="宋体"/>
              </w:rPr>
            </w:pPr>
          </w:p>
        </w:tc>
        <w:tc>
          <w:tcPr>
            <w:tcW w:w="800" w:type="dxa"/>
            <w:vMerge/>
            <w:tcBorders>
              <w:top w:val="single" w:sz="8" w:space="0" w:color="auto"/>
              <w:left w:val="single" w:sz="8" w:space="0" w:color="auto"/>
              <w:bottom w:val="single" w:sz="8" w:space="0" w:color="auto"/>
              <w:right w:val="single" w:sz="12" w:space="0" w:color="auto"/>
            </w:tcBorders>
            <w:vAlign w:val="center"/>
          </w:tcPr>
          <w:p w14:paraId="12996BED" w14:textId="77777777" w:rsidR="003D03CF" w:rsidRPr="003D51DA" w:rsidRDefault="003D03CF" w:rsidP="003D68E4">
            <w:pPr>
              <w:snapToGrid w:val="0"/>
              <w:spacing w:line="240" w:lineRule="auto"/>
              <w:jc w:val="center"/>
              <w:rPr>
                <w:rFonts w:ascii="宋体" w:hAnsi="宋体"/>
              </w:rPr>
            </w:pPr>
          </w:p>
        </w:tc>
      </w:tr>
      <w:tr w:rsidR="003D03CF" w:rsidRPr="003D51DA" w14:paraId="513AED7C" w14:textId="77777777" w:rsidTr="003D68E4">
        <w:trPr>
          <w:jc w:val="center"/>
        </w:trPr>
        <w:tc>
          <w:tcPr>
            <w:tcW w:w="706" w:type="dxa"/>
            <w:tcBorders>
              <w:top w:val="single" w:sz="8" w:space="0" w:color="auto"/>
              <w:left w:val="single" w:sz="12" w:space="0" w:color="auto"/>
              <w:bottom w:val="single" w:sz="8" w:space="0" w:color="auto"/>
              <w:right w:val="single" w:sz="8" w:space="0" w:color="auto"/>
            </w:tcBorders>
            <w:vAlign w:val="center"/>
          </w:tcPr>
          <w:p w14:paraId="55BDE8A9" w14:textId="77777777" w:rsidR="003D03CF" w:rsidRPr="003D51DA" w:rsidRDefault="003D03CF" w:rsidP="003D68E4">
            <w:pPr>
              <w:snapToGrid w:val="0"/>
              <w:spacing w:line="240" w:lineRule="auto"/>
              <w:jc w:val="center"/>
              <w:rPr>
                <w:rFonts w:ascii="宋体" w:hAnsi="宋体"/>
              </w:rPr>
            </w:pPr>
          </w:p>
        </w:tc>
        <w:tc>
          <w:tcPr>
            <w:tcW w:w="608"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1938C29" w14:textId="77777777" w:rsidR="003D03CF" w:rsidRPr="003D51DA" w:rsidRDefault="003D03CF" w:rsidP="003D68E4">
            <w:pPr>
              <w:snapToGrid w:val="0"/>
              <w:spacing w:line="240" w:lineRule="auto"/>
              <w:jc w:val="center"/>
              <w:rPr>
                <w:rFonts w:ascii="宋体" w:hAnsi="宋体"/>
              </w:rPr>
            </w:pPr>
          </w:p>
        </w:tc>
        <w:tc>
          <w:tcPr>
            <w:tcW w:w="611"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474E8E5" w14:textId="77777777" w:rsidR="003D03CF" w:rsidRPr="003D51DA" w:rsidRDefault="003D03CF" w:rsidP="003D68E4">
            <w:pPr>
              <w:snapToGrid w:val="0"/>
              <w:spacing w:line="240" w:lineRule="auto"/>
              <w:jc w:val="center"/>
              <w:rPr>
                <w:rFonts w:ascii="宋体" w:hAnsi="宋体"/>
              </w:rPr>
            </w:pPr>
          </w:p>
        </w:tc>
        <w:tc>
          <w:tcPr>
            <w:tcW w:w="614"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4177786" w14:textId="77777777" w:rsidR="003D03CF" w:rsidRPr="003D51DA" w:rsidRDefault="003D03CF" w:rsidP="003D68E4">
            <w:pPr>
              <w:snapToGrid w:val="0"/>
              <w:spacing w:line="240" w:lineRule="auto"/>
              <w:jc w:val="center"/>
              <w:rPr>
                <w:rFonts w:ascii="宋体" w:hAnsi="宋体"/>
              </w:rPr>
            </w:pPr>
          </w:p>
        </w:tc>
        <w:tc>
          <w:tcPr>
            <w:tcW w:w="566"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35143D2"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85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FA39797"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975"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1FB86EC"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797" w:type="dxa"/>
            <w:tcBorders>
              <w:top w:val="single" w:sz="8" w:space="0" w:color="auto"/>
              <w:left w:val="single" w:sz="8" w:space="0" w:color="auto"/>
              <w:bottom w:val="single" w:sz="8" w:space="0" w:color="auto"/>
              <w:right w:val="single" w:sz="8" w:space="0" w:color="auto"/>
            </w:tcBorders>
            <w:vAlign w:val="center"/>
          </w:tcPr>
          <w:p w14:paraId="6973EA5E"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922"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EF301CD"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711" w:type="dxa"/>
            <w:tcBorders>
              <w:top w:val="single" w:sz="8" w:space="0" w:color="auto"/>
              <w:left w:val="single" w:sz="8" w:space="0" w:color="auto"/>
              <w:bottom w:val="single" w:sz="8" w:space="0" w:color="auto"/>
              <w:right w:val="single" w:sz="8" w:space="0" w:color="auto"/>
            </w:tcBorders>
            <w:vAlign w:val="center"/>
          </w:tcPr>
          <w:p w14:paraId="6B98CD4B"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c>
          <w:tcPr>
            <w:tcW w:w="712" w:type="dxa"/>
            <w:tcBorders>
              <w:top w:val="single" w:sz="8" w:space="0" w:color="auto"/>
              <w:left w:val="single" w:sz="8" w:space="0" w:color="auto"/>
              <w:bottom w:val="single" w:sz="8" w:space="0" w:color="auto"/>
              <w:right w:val="single" w:sz="8" w:space="0" w:color="auto"/>
            </w:tcBorders>
            <w:vAlign w:val="center"/>
          </w:tcPr>
          <w:p w14:paraId="60089C72" w14:textId="77777777" w:rsidR="003D03CF" w:rsidRPr="003D51DA" w:rsidRDefault="003D03CF" w:rsidP="003D68E4">
            <w:pPr>
              <w:snapToGrid w:val="0"/>
              <w:spacing w:line="240" w:lineRule="auto"/>
              <w:jc w:val="center"/>
              <w:rPr>
                <w:rFonts w:ascii="宋体" w:hAnsi="宋体"/>
              </w:rPr>
            </w:pPr>
          </w:p>
        </w:tc>
        <w:tc>
          <w:tcPr>
            <w:tcW w:w="853"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566B853" w14:textId="77777777" w:rsidR="003D03CF" w:rsidRPr="003D51DA" w:rsidRDefault="003D03CF" w:rsidP="003D68E4">
            <w:pPr>
              <w:snapToGrid w:val="0"/>
              <w:spacing w:line="240" w:lineRule="auto"/>
              <w:jc w:val="center"/>
              <w:rPr>
                <w:rFonts w:ascii="宋体" w:hAnsi="宋体"/>
              </w:rPr>
            </w:pPr>
          </w:p>
        </w:tc>
        <w:tc>
          <w:tcPr>
            <w:tcW w:w="800" w:type="dxa"/>
            <w:tcBorders>
              <w:top w:val="single" w:sz="8" w:space="0" w:color="auto"/>
              <w:left w:val="single" w:sz="8" w:space="0" w:color="auto"/>
              <w:bottom w:val="single" w:sz="8" w:space="0" w:color="auto"/>
              <w:right w:val="single" w:sz="12" w:space="0" w:color="auto"/>
            </w:tcBorders>
            <w:vAlign w:val="center"/>
          </w:tcPr>
          <w:p w14:paraId="10BA2C1C" w14:textId="77777777" w:rsidR="003D03CF" w:rsidRPr="003D51DA" w:rsidRDefault="003D03CF" w:rsidP="003D68E4">
            <w:pPr>
              <w:snapToGrid w:val="0"/>
              <w:spacing w:line="240" w:lineRule="auto"/>
              <w:jc w:val="center"/>
              <w:rPr>
                <w:rFonts w:ascii="宋体" w:hAnsi="宋体"/>
              </w:rPr>
            </w:pPr>
            <w:r w:rsidRPr="003D51DA">
              <w:rPr>
                <w:rFonts w:ascii="宋体" w:hAnsi="宋体"/>
              </w:rPr>
              <w:t>/</w:t>
            </w:r>
          </w:p>
        </w:tc>
      </w:tr>
      <w:tr w:rsidR="003D03CF" w:rsidRPr="003D51DA" w14:paraId="3DF6A0EF" w14:textId="77777777" w:rsidTr="003D68E4">
        <w:trPr>
          <w:jc w:val="center"/>
        </w:trPr>
        <w:tc>
          <w:tcPr>
            <w:tcW w:w="9732" w:type="dxa"/>
            <w:gridSpan w:val="22"/>
            <w:tcBorders>
              <w:top w:val="single" w:sz="8" w:space="0" w:color="auto"/>
              <w:left w:val="single" w:sz="12" w:space="0" w:color="auto"/>
              <w:bottom w:val="single" w:sz="8" w:space="0" w:color="auto"/>
              <w:right w:val="single" w:sz="12" w:space="0" w:color="auto"/>
            </w:tcBorders>
            <w:vAlign w:val="center"/>
          </w:tcPr>
          <w:p w14:paraId="5CB59A8B"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力学相关性试验结果</w:t>
            </w:r>
          </w:p>
        </w:tc>
      </w:tr>
      <w:tr w:rsidR="003D03CF" w:rsidRPr="003D51DA" w14:paraId="6BF689DC" w14:textId="77777777" w:rsidTr="003D68E4">
        <w:trPr>
          <w:jc w:val="center"/>
        </w:trPr>
        <w:tc>
          <w:tcPr>
            <w:tcW w:w="706" w:type="dxa"/>
            <w:vMerge w:val="restart"/>
            <w:tcBorders>
              <w:top w:val="single" w:sz="8" w:space="0" w:color="auto"/>
              <w:left w:val="single" w:sz="12" w:space="0" w:color="auto"/>
              <w:bottom w:val="single" w:sz="8" w:space="0" w:color="auto"/>
              <w:right w:val="single" w:sz="8" w:space="0" w:color="auto"/>
            </w:tcBorders>
            <w:vAlign w:val="center"/>
          </w:tcPr>
          <w:p w14:paraId="3988D3E1"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样品编号</w:t>
            </w:r>
          </w:p>
        </w:tc>
        <w:tc>
          <w:tcPr>
            <w:tcW w:w="1699" w:type="dxa"/>
            <w:gridSpan w:val="6"/>
            <w:tcBorders>
              <w:top w:val="single" w:sz="8" w:space="0" w:color="auto"/>
              <w:left w:val="single" w:sz="8" w:space="0" w:color="auto"/>
              <w:bottom w:val="single" w:sz="8" w:space="0" w:color="auto"/>
              <w:right w:val="single" w:sz="8" w:space="0" w:color="auto"/>
            </w:tcBorders>
            <w:vAlign w:val="center"/>
          </w:tcPr>
          <w:p w14:paraId="51353D86"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加载工况</w:t>
            </w:r>
          </w:p>
        </w:tc>
        <w:tc>
          <w:tcPr>
            <w:tcW w:w="7327" w:type="dxa"/>
            <w:gridSpan w:val="15"/>
            <w:tcBorders>
              <w:top w:val="single" w:sz="8" w:space="0" w:color="auto"/>
              <w:left w:val="single" w:sz="8" w:space="0" w:color="auto"/>
              <w:bottom w:val="single" w:sz="8" w:space="0" w:color="auto"/>
              <w:right w:val="single" w:sz="12" w:space="0" w:color="auto"/>
            </w:tcBorders>
            <w:vAlign w:val="center"/>
          </w:tcPr>
          <w:p w14:paraId="02860EE8"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试验结果</w:t>
            </w:r>
          </w:p>
        </w:tc>
      </w:tr>
      <w:tr w:rsidR="003D03CF" w:rsidRPr="003D51DA" w14:paraId="3A77FA1E" w14:textId="77777777" w:rsidTr="003D68E4">
        <w:trPr>
          <w:trHeight w:val="307"/>
          <w:jc w:val="center"/>
        </w:trPr>
        <w:tc>
          <w:tcPr>
            <w:tcW w:w="706" w:type="dxa"/>
            <w:vMerge/>
            <w:tcBorders>
              <w:top w:val="single" w:sz="8" w:space="0" w:color="auto"/>
              <w:left w:val="single" w:sz="12" w:space="0" w:color="auto"/>
              <w:bottom w:val="single" w:sz="8" w:space="0" w:color="auto"/>
              <w:right w:val="single" w:sz="8" w:space="0" w:color="auto"/>
            </w:tcBorders>
            <w:vAlign w:val="center"/>
          </w:tcPr>
          <w:p w14:paraId="6C13A3E0"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882A8F5"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波形</w:t>
            </w: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7989E16" w14:textId="77777777" w:rsidR="003D03CF" w:rsidRPr="003D51DA" w:rsidRDefault="003D03CF" w:rsidP="003D68E4">
            <w:pPr>
              <w:snapToGrid w:val="0"/>
              <w:spacing w:line="240" w:lineRule="auto"/>
              <w:jc w:val="center"/>
              <w:rPr>
                <w:rFonts w:ascii="宋体" w:hAnsi="宋体"/>
              </w:rPr>
            </w:pPr>
            <w:r w:rsidRPr="003D51DA">
              <w:rPr>
                <w:rFonts w:ascii="宋体" w:hAnsi="宋体"/>
              </w:rPr>
              <w:t>频率</w:t>
            </w: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4F59F17" w14:textId="77777777" w:rsidR="003D03CF" w:rsidRPr="003D51DA" w:rsidRDefault="003D03CF" w:rsidP="003D68E4">
            <w:pPr>
              <w:snapToGrid w:val="0"/>
              <w:spacing w:line="240" w:lineRule="auto"/>
              <w:jc w:val="center"/>
              <w:rPr>
                <w:rFonts w:ascii="宋体" w:hAnsi="宋体"/>
              </w:rPr>
            </w:pPr>
            <w:r w:rsidRPr="003D51DA">
              <w:rPr>
                <w:rFonts w:ascii="宋体" w:hAnsi="宋体"/>
              </w:rPr>
              <w:t>幅值</w:t>
            </w: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2DE4FAD1"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循环</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4476E603"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设计阻尼力</w:t>
            </w:r>
          </w:p>
        </w:tc>
        <w:tc>
          <w:tcPr>
            <w:tcW w:w="1557" w:type="dxa"/>
            <w:gridSpan w:val="4"/>
            <w:tcBorders>
              <w:top w:val="single" w:sz="8" w:space="0" w:color="auto"/>
              <w:left w:val="single" w:sz="8" w:space="0" w:color="auto"/>
              <w:right w:val="single" w:sz="8" w:space="0" w:color="auto"/>
            </w:tcBorders>
            <w:vAlign w:val="center"/>
          </w:tcPr>
          <w:p w14:paraId="2062E2E0" w14:textId="77777777" w:rsidR="003D03CF" w:rsidRPr="003D51DA" w:rsidRDefault="003D03CF" w:rsidP="003D68E4">
            <w:pPr>
              <w:snapToGrid w:val="0"/>
              <w:spacing w:line="240" w:lineRule="auto"/>
              <w:jc w:val="center"/>
              <w:rPr>
                <w:rFonts w:ascii="宋体" w:hAnsi="宋体"/>
              </w:rPr>
            </w:pPr>
            <w:proofErr w:type="gramStart"/>
            <w:r w:rsidRPr="003D51DA">
              <w:rPr>
                <w:rFonts w:ascii="宋体" w:hAnsi="宋体" w:hint="eastAsia"/>
              </w:rPr>
              <w:t>滞回曲线</w:t>
            </w:r>
            <w:proofErr w:type="gramEnd"/>
            <w:r w:rsidRPr="003D51DA">
              <w:rPr>
                <w:rFonts w:ascii="宋体" w:hAnsi="宋体" w:hint="eastAsia"/>
              </w:rPr>
              <w:t>面积</w:t>
            </w:r>
          </w:p>
        </w:tc>
        <w:tc>
          <w:tcPr>
            <w:tcW w:w="711" w:type="dxa"/>
            <w:tcBorders>
              <w:top w:val="single" w:sz="8" w:space="0" w:color="auto"/>
              <w:left w:val="single" w:sz="8" w:space="0" w:color="auto"/>
              <w:right w:val="single" w:sz="8" w:space="0" w:color="auto"/>
            </w:tcBorders>
            <w:vAlign w:val="center"/>
          </w:tcPr>
          <w:p w14:paraId="0CA6606D"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循环</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65CE0026"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设计阻尼力</w:t>
            </w: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2AE8A7BE" w14:textId="77777777" w:rsidR="003D03CF" w:rsidRPr="003D51DA" w:rsidRDefault="003D03CF" w:rsidP="003D68E4">
            <w:pPr>
              <w:snapToGrid w:val="0"/>
              <w:spacing w:line="240" w:lineRule="auto"/>
              <w:jc w:val="center"/>
              <w:rPr>
                <w:rFonts w:ascii="宋体" w:hAnsi="宋体"/>
              </w:rPr>
            </w:pPr>
            <w:proofErr w:type="gramStart"/>
            <w:r w:rsidRPr="003D51DA">
              <w:rPr>
                <w:rFonts w:ascii="宋体" w:hAnsi="宋体" w:hint="eastAsia"/>
              </w:rPr>
              <w:t>滞回曲线</w:t>
            </w:r>
            <w:proofErr w:type="gramEnd"/>
            <w:r w:rsidRPr="003D51DA">
              <w:rPr>
                <w:rFonts w:ascii="宋体" w:hAnsi="宋体" w:hint="eastAsia"/>
              </w:rPr>
              <w:t>面积</w:t>
            </w:r>
          </w:p>
        </w:tc>
      </w:tr>
      <w:tr w:rsidR="003D03CF" w:rsidRPr="003D51DA" w14:paraId="492FB981" w14:textId="77777777" w:rsidTr="003D68E4">
        <w:trPr>
          <w:trHeight w:val="247"/>
          <w:jc w:val="center"/>
        </w:trPr>
        <w:tc>
          <w:tcPr>
            <w:tcW w:w="706" w:type="dxa"/>
            <w:vMerge/>
            <w:tcBorders>
              <w:top w:val="single" w:sz="8" w:space="0" w:color="auto"/>
              <w:left w:val="single" w:sz="12" w:space="0" w:color="auto"/>
              <w:bottom w:val="single" w:sz="8" w:space="0" w:color="auto"/>
              <w:right w:val="single" w:sz="8" w:space="0" w:color="auto"/>
            </w:tcBorders>
            <w:vAlign w:val="center"/>
          </w:tcPr>
          <w:p w14:paraId="27C31F6D"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39959DD"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w:t>
            </w: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D192EC8" w14:textId="77777777" w:rsidR="003D03CF" w:rsidRPr="003D51DA" w:rsidRDefault="003D03CF" w:rsidP="003D68E4">
            <w:pPr>
              <w:snapToGrid w:val="0"/>
              <w:spacing w:line="240" w:lineRule="auto"/>
              <w:jc w:val="center"/>
              <w:rPr>
                <w:rFonts w:ascii="宋体" w:hAnsi="宋体"/>
              </w:rPr>
            </w:pPr>
            <w:r w:rsidRPr="003D51DA">
              <w:rPr>
                <w:rFonts w:ascii="宋体" w:hAnsi="宋体"/>
              </w:rPr>
              <w:t>Hz</w:t>
            </w: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A246AAD" w14:textId="77777777" w:rsidR="003D03CF" w:rsidRPr="003D51DA" w:rsidRDefault="003D03CF" w:rsidP="003D68E4">
            <w:pPr>
              <w:snapToGrid w:val="0"/>
              <w:spacing w:line="240" w:lineRule="auto"/>
              <w:jc w:val="center"/>
              <w:rPr>
                <w:rFonts w:ascii="宋体" w:hAnsi="宋体"/>
              </w:rPr>
            </w:pPr>
            <w:r w:rsidRPr="003D51DA">
              <w:rPr>
                <w:rFonts w:ascii="宋体" w:hAnsi="宋体"/>
              </w:rPr>
              <w:t>mm</w:t>
            </w: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221D3548"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5591DB1B"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w:t>
            </w:r>
            <w:proofErr w:type="spellEnd"/>
          </w:p>
        </w:tc>
        <w:tc>
          <w:tcPr>
            <w:tcW w:w="1557" w:type="dxa"/>
            <w:gridSpan w:val="4"/>
            <w:tcBorders>
              <w:left w:val="single" w:sz="8" w:space="0" w:color="auto"/>
              <w:right w:val="single" w:sz="8" w:space="0" w:color="auto"/>
            </w:tcBorders>
            <w:vAlign w:val="center"/>
          </w:tcPr>
          <w:p w14:paraId="578F6D61"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kN·m</w:t>
            </w:r>
            <w:proofErr w:type="spellEnd"/>
          </w:p>
        </w:tc>
        <w:tc>
          <w:tcPr>
            <w:tcW w:w="711" w:type="dxa"/>
            <w:tcBorders>
              <w:left w:val="single" w:sz="8" w:space="0" w:color="auto"/>
              <w:right w:val="single" w:sz="8" w:space="0" w:color="auto"/>
            </w:tcBorders>
            <w:vAlign w:val="center"/>
          </w:tcPr>
          <w:p w14:paraId="34640286"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7BC191D0"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w:t>
            </w:r>
            <w:proofErr w:type="spellEnd"/>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4C03CF2C" w14:textId="77777777" w:rsidR="003D03CF" w:rsidRPr="003D51DA" w:rsidRDefault="003D03CF" w:rsidP="003D68E4">
            <w:pPr>
              <w:snapToGrid w:val="0"/>
              <w:spacing w:line="240" w:lineRule="auto"/>
              <w:jc w:val="center"/>
              <w:rPr>
                <w:rFonts w:ascii="宋体" w:hAnsi="宋体"/>
              </w:rPr>
            </w:pPr>
            <w:proofErr w:type="spellStart"/>
            <w:r w:rsidRPr="003D51DA">
              <w:rPr>
                <w:rFonts w:ascii="宋体" w:hAnsi="宋体"/>
              </w:rPr>
              <w:t>kN·m</w:t>
            </w:r>
            <w:proofErr w:type="spellEnd"/>
          </w:p>
        </w:tc>
      </w:tr>
      <w:tr w:rsidR="003D03CF" w:rsidRPr="003D51DA" w14:paraId="0547F0A3" w14:textId="77777777" w:rsidTr="003D68E4">
        <w:trPr>
          <w:jc w:val="center"/>
        </w:trPr>
        <w:tc>
          <w:tcPr>
            <w:tcW w:w="706" w:type="dxa"/>
            <w:vMerge w:val="restart"/>
            <w:tcBorders>
              <w:top w:val="single" w:sz="8" w:space="0" w:color="auto"/>
              <w:left w:val="single" w:sz="12" w:space="0" w:color="auto"/>
              <w:right w:val="single" w:sz="8" w:space="0" w:color="auto"/>
            </w:tcBorders>
            <w:vAlign w:val="center"/>
          </w:tcPr>
          <w:p w14:paraId="46EC60A1"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543E75D"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90FC3AF"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CD2F5CD"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442CA286" w14:textId="77777777" w:rsidR="003D03CF" w:rsidRPr="003D51DA" w:rsidRDefault="003D03CF" w:rsidP="003D68E4">
            <w:pPr>
              <w:snapToGrid w:val="0"/>
              <w:spacing w:line="240" w:lineRule="auto"/>
              <w:jc w:val="center"/>
              <w:rPr>
                <w:rFonts w:ascii="宋体" w:hAnsi="宋体"/>
              </w:rPr>
            </w:pPr>
            <w:r w:rsidRPr="003D51DA">
              <w:rPr>
                <w:rFonts w:ascii="宋体" w:hAnsi="宋体"/>
              </w:rPr>
              <w:t>1</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7F63BBA1"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3021FE3C"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23230942" w14:textId="77777777" w:rsidR="003D03CF" w:rsidRPr="003D51DA" w:rsidRDefault="003D03CF" w:rsidP="003D68E4">
            <w:pPr>
              <w:snapToGrid w:val="0"/>
              <w:spacing w:line="240" w:lineRule="auto"/>
              <w:jc w:val="center"/>
              <w:rPr>
                <w:rFonts w:ascii="宋体" w:hAnsi="宋体"/>
              </w:rPr>
            </w:pPr>
            <w:r w:rsidRPr="003D51DA">
              <w:rPr>
                <w:rFonts w:ascii="宋体" w:hAnsi="宋体"/>
              </w:rPr>
              <w:t>16</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1226EB11"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7A14A697" w14:textId="77777777" w:rsidR="003D03CF" w:rsidRPr="003D51DA" w:rsidRDefault="003D03CF" w:rsidP="003D68E4">
            <w:pPr>
              <w:snapToGrid w:val="0"/>
              <w:spacing w:line="240" w:lineRule="auto"/>
              <w:jc w:val="center"/>
              <w:rPr>
                <w:rFonts w:ascii="宋体" w:hAnsi="宋体"/>
              </w:rPr>
            </w:pPr>
          </w:p>
        </w:tc>
      </w:tr>
      <w:tr w:rsidR="003D03CF" w:rsidRPr="003D51DA" w14:paraId="6B48792E" w14:textId="77777777" w:rsidTr="003D68E4">
        <w:trPr>
          <w:jc w:val="center"/>
        </w:trPr>
        <w:tc>
          <w:tcPr>
            <w:tcW w:w="706" w:type="dxa"/>
            <w:vMerge/>
            <w:tcBorders>
              <w:left w:val="single" w:sz="12" w:space="0" w:color="auto"/>
              <w:right w:val="single" w:sz="8" w:space="0" w:color="auto"/>
            </w:tcBorders>
            <w:vAlign w:val="center"/>
          </w:tcPr>
          <w:p w14:paraId="33E74168"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9C5025B"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5F83327"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DCF2DB1"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5018C6ED" w14:textId="77777777" w:rsidR="003D03CF" w:rsidRPr="003D51DA" w:rsidRDefault="003D03CF" w:rsidP="003D68E4">
            <w:pPr>
              <w:snapToGrid w:val="0"/>
              <w:spacing w:line="240" w:lineRule="auto"/>
              <w:jc w:val="center"/>
              <w:rPr>
                <w:rFonts w:ascii="宋体" w:hAnsi="宋体"/>
              </w:rPr>
            </w:pPr>
            <w:r w:rsidRPr="003D51DA">
              <w:rPr>
                <w:rFonts w:ascii="宋体" w:hAnsi="宋体"/>
              </w:rPr>
              <w:t>2</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619453F4"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12659A06"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5ED29E9C" w14:textId="77777777" w:rsidR="003D03CF" w:rsidRPr="003D51DA" w:rsidRDefault="003D03CF" w:rsidP="003D68E4">
            <w:pPr>
              <w:snapToGrid w:val="0"/>
              <w:spacing w:line="240" w:lineRule="auto"/>
              <w:jc w:val="center"/>
              <w:rPr>
                <w:rFonts w:ascii="宋体" w:hAnsi="宋体"/>
              </w:rPr>
            </w:pPr>
            <w:r w:rsidRPr="003D51DA">
              <w:rPr>
                <w:rFonts w:ascii="宋体" w:hAnsi="宋体"/>
              </w:rPr>
              <w:t>17</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511BBCFC"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302DE21F" w14:textId="77777777" w:rsidR="003D03CF" w:rsidRPr="003D51DA" w:rsidRDefault="003D03CF" w:rsidP="003D68E4">
            <w:pPr>
              <w:snapToGrid w:val="0"/>
              <w:spacing w:line="240" w:lineRule="auto"/>
              <w:jc w:val="center"/>
              <w:rPr>
                <w:rFonts w:ascii="宋体" w:hAnsi="宋体"/>
              </w:rPr>
            </w:pPr>
          </w:p>
        </w:tc>
      </w:tr>
      <w:tr w:rsidR="003D03CF" w:rsidRPr="003D51DA" w14:paraId="222470F4" w14:textId="77777777" w:rsidTr="003D68E4">
        <w:trPr>
          <w:jc w:val="center"/>
        </w:trPr>
        <w:tc>
          <w:tcPr>
            <w:tcW w:w="706" w:type="dxa"/>
            <w:vMerge/>
            <w:tcBorders>
              <w:left w:val="single" w:sz="12" w:space="0" w:color="auto"/>
              <w:right w:val="single" w:sz="8" w:space="0" w:color="auto"/>
            </w:tcBorders>
            <w:vAlign w:val="center"/>
          </w:tcPr>
          <w:p w14:paraId="565DC335"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616BEDD"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1A512BC"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4CC5FBC"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2F8173EF" w14:textId="77777777" w:rsidR="003D03CF" w:rsidRPr="003D51DA" w:rsidRDefault="003D03CF" w:rsidP="003D68E4">
            <w:pPr>
              <w:snapToGrid w:val="0"/>
              <w:spacing w:line="240" w:lineRule="auto"/>
              <w:jc w:val="center"/>
              <w:rPr>
                <w:rFonts w:ascii="宋体" w:hAnsi="宋体"/>
              </w:rPr>
            </w:pPr>
            <w:r w:rsidRPr="003D51DA">
              <w:rPr>
                <w:rFonts w:ascii="宋体" w:hAnsi="宋体"/>
              </w:rPr>
              <w:t>3</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144959FD"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5D0E014C"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7D5497E6" w14:textId="77777777" w:rsidR="003D03CF" w:rsidRPr="003D51DA" w:rsidRDefault="003D03CF" w:rsidP="003D68E4">
            <w:pPr>
              <w:snapToGrid w:val="0"/>
              <w:spacing w:line="240" w:lineRule="auto"/>
              <w:jc w:val="center"/>
              <w:rPr>
                <w:rFonts w:ascii="宋体" w:hAnsi="宋体"/>
              </w:rPr>
            </w:pPr>
            <w:r w:rsidRPr="003D51DA">
              <w:rPr>
                <w:rFonts w:ascii="宋体" w:hAnsi="宋体"/>
              </w:rPr>
              <w:t>18</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315443D9"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08BBA7E3" w14:textId="77777777" w:rsidR="003D03CF" w:rsidRPr="003D51DA" w:rsidRDefault="003D03CF" w:rsidP="003D68E4">
            <w:pPr>
              <w:snapToGrid w:val="0"/>
              <w:spacing w:line="240" w:lineRule="auto"/>
              <w:jc w:val="center"/>
              <w:rPr>
                <w:rFonts w:ascii="宋体" w:hAnsi="宋体"/>
              </w:rPr>
            </w:pPr>
          </w:p>
        </w:tc>
      </w:tr>
      <w:tr w:rsidR="003D03CF" w:rsidRPr="003D51DA" w14:paraId="06A32976" w14:textId="77777777" w:rsidTr="003D68E4">
        <w:trPr>
          <w:jc w:val="center"/>
        </w:trPr>
        <w:tc>
          <w:tcPr>
            <w:tcW w:w="706" w:type="dxa"/>
            <w:vMerge/>
            <w:tcBorders>
              <w:left w:val="single" w:sz="12" w:space="0" w:color="auto"/>
              <w:right w:val="single" w:sz="8" w:space="0" w:color="auto"/>
            </w:tcBorders>
            <w:vAlign w:val="center"/>
          </w:tcPr>
          <w:p w14:paraId="6B0E1109"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5B082A7"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F91083A"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9F55E74"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053569A0" w14:textId="77777777" w:rsidR="003D03CF" w:rsidRPr="003D51DA" w:rsidRDefault="003D03CF" w:rsidP="003D68E4">
            <w:pPr>
              <w:snapToGrid w:val="0"/>
              <w:spacing w:line="240" w:lineRule="auto"/>
              <w:jc w:val="center"/>
              <w:rPr>
                <w:rFonts w:ascii="宋体" w:hAnsi="宋体"/>
              </w:rPr>
            </w:pPr>
            <w:r w:rsidRPr="003D51DA">
              <w:rPr>
                <w:rFonts w:ascii="宋体" w:hAnsi="宋体"/>
              </w:rPr>
              <w:t>4</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6D21DEA9"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4767FACC"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7B0D3242" w14:textId="77777777" w:rsidR="003D03CF" w:rsidRPr="003D51DA" w:rsidRDefault="003D03CF" w:rsidP="003D68E4">
            <w:pPr>
              <w:snapToGrid w:val="0"/>
              <w:spacing w:line="240" w:lineRule="auto"/>
              <w:jc w:val="center"/>
              <w:rPr>
                <w:rFonts w:ascii="宋体" w:hAnsi="宋体"/>
              </w:rPr>
            </w:pPr>
            <w:r w:rsidRPr="003D51DA">
              <w:rPr>
                <w:rFonts w:ascii="宋体" w:hAnsi="宋体"/>
              </w:rPr>
              <w:t>19</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444DF920"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7E5B10DF" w14:textId="77777777" w:rsidR="003D03CF" w:rsidRPr="003D51DA" w:rsidRDefault="003D03CF" w:rsidP="003D68E4">
            <w:pPr>
              <w:snapToGrid w:val="0"/>
              <w:spacing w:line="240" w:lineRule="auto"/>
              <w:jc w:val="center"/>
              <w:rPr>
                <w:rFonts w:ascii="宋体" w:hAnsi="宋体"/>
              </w:rPr>
            </w:pPr>
          </w:p>
        </w:tc>
      </w:tr>
      <w:tr w:rsidR="003D03CF" w:rsidRPr="003D51DA" w14:paraId="4A49311F" w14:textId="77777777" w:rsidTr="003D68E4">
        <w:trPr>
          <w:jc w:val="center"/>
        </w:trPr>
        <w:tc>
          <w:tcPr>
            <w:tcW w:w="706" w:type="dxa"/>
            <w:vMerge/>
            <w:tcBorders>
              <w:left w:val="single" w:sz="12" w:space="0" w:color="auto"/>
              <w:right w:val="single" w:sz="8" w:space="0" w:color="auto"/>
            </w:tcBorders>
            <w:vAlign w:val="center"/>
          </w:tcPr>
          <w:p w14:paraId="3C7A3D74"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8945DB6"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EDBEF67"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67C058E"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1EEDE8D6" w14:textId="77777777" w:rsidR="003D03CF" w:rsidRPr="003D51DA" w:rsidRDefault="003D03CF" w:rsidP="003D68E4">
            <w:pPr>
              <w:snapToGrid w:val="0"/>
              <w:spacing w:line="240" w:lineRule="auto"/>
              <w:jc w:val="center"/>
              <w:rPr>
                <w:rFonts w:ascii="宋体" w:hAnsi="宋体"/>
              </w:rPr>
            </w:pPr>
            <w:r w:rsidRPr="003D51DA">
              <w:rPr>
                <w:rFonts w:ascii="宋体" w:hAnsi="宋体"/>
              </w:rPr>
              <w:t>5</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280A21D3"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27C06B74"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1BE705C7" w14:textId="77777777" w:rsidR="003D03CF" w:rsidRPr="003D51DA" w:rsidRDefault="003D03CF" w:rsidP="003D68E4">
            <w:pPr>
              <w:snapToGrid w:val="0"/>
              <w:spacing w:line="240" w:lineRule="auto"/>
              <w:jc w:val="center"/>
              <w:rPr>
                <w:rFonts w:ascii="宋体" w:hAnsi="宋体"/>
              </w:rPr>
            </w:pPr>
            <w:r w:rsidRPr="003D51DA">
              <w:rPr>
                <w:rFonts w:ascii="宋体" w:hAnsi="宋体"/>
              </w:rPr>
              <w:t>20</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08D56575"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7DA1FBE3" w14:textId="77777777" w:rsidR="003D03CF" w:rsidRPr="003D51DA" w:rsidRDefault="003D03CF" w:rsidP="003D68E4">
            <w:pPr>
              <w:snapToGrid w:val="0"/>
              <w:spacing w:line="240" w:lineRule="auto"/>
              <w:jc w:val="center"/>
              <w:rPr>
                <w:rFonts w:ascii="宋体" w:hAnsi="宋体"/>
              </w:rPr>
            </w:pPr>
          </w:p>
        </w:tc>
      </w:tr>
      <w:tr w:rsidR="003D03CF" w:rsidRPr="003D51DA" w14:paraId="43660535" w14:textId="77777777" w:rsidTr="003D68E4">
        <w:trPr>
          <w:jc w:val="center"/>
        </w:trPr>
        <w:tc>
          <w:tcPr>
            <w:tcW w:w="706" w:type="dxa"/>
            <w:vMerge/>
            <w:tcBorders>
              <w:left w:val="single" w:sz="12" w:space="0" w:color="auto"/>
              <w:right w:val="single" w:sz="8" w:space="0" w:color="auto"/>
            </w:tcBorders>
            <w:vAlign w:val="center"/>
          </w:tcPr>
          <w:p w14:paraId="74EE3D43"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2B12CB9"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20D98F1"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EB10009"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575B32BC" w14:textId="77777777" w:rsidR="003D03CF" w:rsidRPr="003D51DA" w:rsidRDefault="003D03CF" w:rsidP="003D68E4">
            <w:pPr>
              <w:snapToGrid w:val="0"/>
              <w:spacing w:line="240" w:lineRule="auto"/>
              <w:jc w:val="center"/>
              <w:rPr>
                <w:rFonts w:ascii="宋体" w:hAnsi="宋体"/>
              </w:rPr>
            </w:pPr>
            <w:r w:rsidRPr="003D51DA">
              <w:rPr>
                <w:rFonts w:ascii="宋体" w:hAnsi="宋体"/>
              </w:rPr>
              <w:t>6</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60B62B7D"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47AF4868"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2A798A23" w14:textId="77777777" w:rsidR="003D03CF" w:rsidRPr="003D51DA" w:rsidRDefault="003D03CF" w:rsidP="003D68E4">
            <w:pPr>
              <w:snapToGrid w:val="0"/>
              <w:spacing w:line="240" w:lineRule="auto"/>
              <w:jc w:val="center"/>
              <w:rPr>
                <w:rFonts w:ascii="宋体" w:hAnsi="宋体"/>
              </w:rPr>
            </w:pPr>
            <w:r w:rsidRPr="003D51DA">
              <w:rPr>
                <w:rFonts w:ascii="宋体" w:hAnsi="宋体"/>
              </w:rPr>
              <w:t>21</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13B517B7"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255B8765" w14:textId="77777777" w:rsidR="003D03CF" w:rsidRPr="003D51DA" w:rsidRDefault="003D03CF" w:rsidP="003D68E4">
            <w:pPr>
              <w:snapToGrid w:val="0"/>
              <w:spacing w:line="240" w:lineRule="auto"/>
              <w:jc w:val="center"/>
              <w:rPr>
                <w:rFonts w:ascii="宋体" w:hAnsi="宋体"/>
              </w:rPr>
            </w:pPr>
          </w:p>
        </w:tc>
      </w:tr>
      <w:tr w:rsidR="003D03CF" w:rsidRPr="003D51DA" w14:paraId="0E332235" w14:textId="77777777" w:rsidTr="003D68E4">
        <w:trPr>
          <w:jc w:val="center"/>
        </w:trPr>
        <w:tc>
          <w:tcPr>
            <w:tcW w:w="706" w:type="dxa"/>
            <w:vMerge/>
            <w:tcBorders>
              <w:left w:val="single" w:sz="12" w:space="0" w:color="auto"/>
              <w:right w:val="single" w:sz="8" w:space="0" w:color="auto"/>
            </w:tcBorders>
            <w:vAlign w:val="center"/>
          </w:tcPr>
          <w:p w14:paraId="3BE2A216"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0710C0C"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BE7EAF9"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B2E184A"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1266BF51" w14:textId="77777777" w:rsidR="003D03CF" w:rsidRPr="003D51DA" w:rsidRDefault="003D03CF" w:rsidP="003D68E4">
            <w:pPr>
              <w:snapToGrid w:val="0"/>
              <w:spacing w:line="240" w:lineRule="auto"/>
              <w:jc w:val="center"/>
              <w:rPr>
                <w:rFonts w:ascii="宋体" w:hAnsi="宋体"/>
              </w:rPr>
            </w:pPr>
            <w:r w:rsidRPr="003D51DA">
              <w:rPr>
                <w:rFonts w:ascii="宋体" w:hAnsi="宋体"/>
              </w:rPr>
              <w:t>7</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0AC63BEE"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71F5C118"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7BFDB94A" w14:textId="77777777" w:rsidR="003D03CF" w:rsidRPr="003D51DA" w:rsidRDefault="003D03CF" w:rsidP="003D68E4">
            <w:pPr>
              <w:snapToGrid w:val="0"/>
              <w:spacing w:line="240" w:lineRule="auto"/>
              <w:jc w:val="center"/>
              <w:rPr>
                <w:rFonts w:ascii="宋体" w:hAnsi="宋体"/>
              </w:rPr>
            </w:pPr>
            <w:r w:rsidRPr="003D51DA">
              <w:rPr>
                <w:rFonts w:ascii="宋体" w:hAnsi="宋体"/>
              </w:rPr>
              <w:t>22</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4FBA4A96"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38CC3C54" w14:textId="77777777" w:rsidR="003D03CF" w:rsidRPr="003D51DA" w:rsidRDefault="003D03CF" w:rsidP="003D68E4">
            <w:pPr>
              <w:snapToGrid w:val="0"/>
              <w:spacing w:line="240" w:lineRule="auto"/>
              <w:jc w:val="center"/>
              <w:rPr>
                <w:rFonts w:ascii="宋体" w:hAnsi="宋体"/>
              </w:rPr>
            </w:pPr>
          </w:p>
        </w:tc>
      </w:tr>
      <w:tr w:rsidR="003D03CF" w:rsidRPr="003D51DA" w14:paraId="45CE81C7" w14:textId="77777777" w:rsidTr="003D68E4">
        <w:trPr>
          <w:jc w:val="center"/>
        </w:trPr>
        <w:tc>
          <w:tcPr>
            <w:tcW w:w="706" w:type="dxa"/>
            <w:vMerge/>
            <w:tcBorders>
              <w:left w:val="single" w:sz="12" w:space="0" w:color="auto"/>
              <w:right w:val="single" w:sz="8" w:space="0" w:color="auto"/>
            </w:tcBorders>
            <w:vAlign w:val="center"/>
          </w:tcPr>
          <w:p w14:paraId="5AB40DDD"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884C37B"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84C2A9D"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D0B9637"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108E72E8" w14:textId="77777777" w:rsidR="003D03CF" w:rsidRPr="003D51DA" w:rsidRDefault="003D03CF" w:rsidP="003D68E4">
            <w:pPr>
              <w:snapToGrid w:val="0"/>
              <w:spacing w:line="240" w:lineRule="auto"/>
              <w:jc w:val="center"/>
              <w:rPr>
                <w:rFonts w:ascii="宋体" w:hAnsi="宋体"/>
              </w:rPr>
            </w:pPr>
            <w:r w:rsidRPr="003D51DA">
              <w:rPr>
                <w:rFonts w:ascii="宋体" w:hAnsi="宋体"/>
              </w:rPr>
              <w:t>8</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43DAE73A"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3FE577B5"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612E3A36" w14:textId="77777777" w:rsidR="003D03CF" w:rsidRPr="003D51DA" w:rsidRDefault="003D03CF" w:rsidP="003D68E4">
            <w:pPr>
              <w:snapToGrid w:val="0"/>
              <w:spacing w:line="240" w:lineRule="auto"/>
              <w:jc w:val="center"/>
              <w:rPr>
                <w:rFonts w:ascii="宋体" w:hAnsi="宋体"/>
              </w:rPr>
            </w:pPr>
            <w:r w:rsidRPr="003D51DA">
              <w:rPr>
                <w:rFonts w:ascii="宋体" w:hAnsi="宋体"/>
              </w:rPr>
              <w:t>23</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457C1331"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43F91604" w14:textId="77777777" w:rsidR="003D03CF" w:rsidRPr="003D51DA" w:rsidRDefault="003D03CF" w:rsidP="003D68E4">
            <w:pPr>
              <w:snapToGrid w:val="0"/>
              <w:spacing w:line="240" w:lineRule="auto"/>
              <w:jc w:val="center"/>
              <w:rPr>
                <w:rFonts w:ascii="宋体" w:hAnsi="宋体"/>
              </w:rPr>
            </w:pPr>
          </w:p>
        </w:tc>
      </w:tr>
      <w:tr w:rsidR="003D03CF" w:rsidRPr="003D51DA" w14:paraId="667D3FC0" w14:textId="77777777" w:rsidTr="003D68E4">
        <w:trPr>
          <w:jc w:val="center"/>
        </w:trPr>
        <w:tc>
          <w:tcPr>
            <w:tcW w:w="706" w:type="dxa"/>
            <w:vMerge/>
            <w:tcBorders>
              <w:left w:val="single" w:sz="12" w:space="0" w:color="auto"/>
              <w:right w:val="single" w:sz="8" w:space="0" w:color="auto"/>
            </w:tcBorders>
            <w:vAlign w:val="center"/>
          </w:tcPr>
          <w:p w14:paraId="1E557F78"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107DFB5"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61DF6AD"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68D0F1C"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5C896ADB" w14:textId="77777777" w:rsidR="003D03CF" w:rsidRPr="003D51DA" w:rsidRDefault="003D03CF" w:rsidP="003D68E4">
            <w:pPr>
              <w:snapToGrid w:val="0"/>
              <w:spacing w:line="240" w:lineRule="auto"/>
              <w:jc w:val="center"/>
              <w:rPr>
                <w:rFonts w:ascii="宋体" w:hAnsi="宋体"/>
              </w:rPr>
            </w:pPr>
            <w:r w:rsidRPr="003D51DA">
              <w:rPr>
                <w:rFonts w:ascii="宋体" w:hAnsi="宋体"/>
              </w:rPr>
              <w:t>9</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1ED52A8D"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72CE38A3"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6C5FC81D" w14:textId="77777777" w:rsidR="003D03CF" w:rsidRPr="003D51DA" w:rsidRDefault="003D03CF" w:rsidP="003D68E4">
            <w:pPr>
              <w:snapToGrid w:val="0"/>
              <w:spacing w:line="240" w:lineRule="auto"/>
              <w:jc w:val="center"/>
              <w:rPr>
                <w:rFonts w:ascii="宋体" w:hAnsi="宋体"/>
              </w:rPr>
            </w:pPr>
            <w:r w:rsidRPr="003D51DA">
              <w:rPr>
                <w:rFonts w:ascii="宋体" w:hAnsi="宋体"/>
              </w:rPr>
              <w:t>24</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318CE6F7"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058550E6" w14:textId="77777777" w:rsidR="003D03CF" w:rsidRPr="003D51DA" w:rsidRDefault="003D03CF" w:rsidP="003D68E4">
            <w:pPr>
              <w:snapToGrid w:val="0"/>
              <w:spacing w:line="240" w:lineRule="auto"/>
              <w:jc w:val="center"/>
              <w:rPr>
                <w:rFonts w:ascii="宋体" w:hAnsi="宋体"/>
              </w:rPr>
            </w:pPr>
          </w:p>
        </w:tc>
      </w:tr>
      <w:tr w:rsidR="003D03CF" w:rsidRPr="003D51DA" w14:paraId="25C83926" w14:textId="77777777" w:rsidTr="003D68E4">
        <w:trPr>
          <w:jc w:val="center"/>
        </w:trPr>
        <w:tc>
          <w:tcPr>
            <w:tcW w:w="706" w:type="dxa"/>
            <w:vMerge/>
            <w:tcBorders>
              <w:left w:val="single" w:sz="12" w:space="0" w:color="auto"/>
              <w:right w:val="single" w:sz="8" w:space="0" w:color="auto"/>
            </w:tcBorders>
            <w:vAlign w:val="center"/>
          </w:tcPr>
          <w:p w14:paraId="6E038B6E"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908DD45"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41D5F89"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5E6B879"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2F3FF285" w14:textId="77777777" w:rsidR="003D03CF" w:rsidRPr="003D51DA" w:rsidRDefault="003D03CF" w:rsidP="003D68E4">
            <w:pPr>
              <w:snapToGrid w:val="0"/>
              <w:spacing w:line="240" w:lineRule="auto"/>
              <w:jc w:val="center"/>
              <w:rPr>
                <w:rFonts w:ascii="宋体" w:hAnsi="宋体"/>
              </w:rPr>
            </w:pPr>
            <w:r w:rsidRPr="003D51DA">
              <w:rPr>
                <w:rFonts w:ascii="宋体" w:hAnsi="宋体"/>
              </w:rPr>
              <w:t>10</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434795D5"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2C4BEB17"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77869B9B" w14:textId="77777777" w:rsidR="003D03CF" w:rsidRPr="003D51DA" w:rsidRDefault="003D03CF" w:rsidP="003D68E4">
            <w:pPr>
              <w:snapToGrid w:val="0"/>
              <w:spacing w:line="240" w:lineRule="auto"/>
              <w:jc w:val="center"/>
              <w:rPr>
                <w:rFonts w:ascii="宋体" w:hAnsi="宋体"/>
              </w:rPr>
            </w:pPr>
            <w:r w:rsidRPr="003D51DA">
              <w:rPr>
                <w:rFonts w:ascii="宋体" w:hAnsi="宋体"/>
              </w:rPr>
              <w:t>25</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020C89BD"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360CD806" w14:textId="77777777" w:rsidR="003D03CF" w:rsidRPr="003D51DA" w:rsidRDefault="003D03CF" w:rsidP="003D68E4">
            <w:pPr>
              <w:snapToGrid w:val="0"/>
              <w:spacing w:line="240" w:lineRule="auto"/>
              <w:jc w:val="center"/>
              <w:rPr>
                <w:rFonts w:ascii="宋体" w:hAnsi="宋体"/>
              </w:rPr>
            </w:pPr>
          </w:p>
        </w:tc>
      </w:tr>
      <w:tr w:rsidR="003D03CF" w:rsidRPr="003D51DA" w14:paraId="331C3BB8" w14:textId="77777777" w:rsidTr="003D68E4">
        <w:trPr>
          <w:jc w:val="center"/>
        </w:trPr>
        <w:tc>
          <w:tcPr>
            <w:tcW w:w="706" w:type="dxa"/>
            <w:vMerge/>
            <w:tcBorders>
              <w:left w:val="single" w:sz="12" w:space="0" w:color="auto"/>
              <w:right w:val="single" w:sz="8" w:space="0" w:color="auto"/>
            </w:tcBorders>
            <w:vAlign w:val="center"/>
          </w:tcPr>
          <w:p w14:paraId="0D451E8E"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FB1E675"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6E2EB2C"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A64DA90"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6A21AF82" w14:textId="77777777" w:rsidR="003D03CF" w:rsidRPr="003D51DA" w:rsidRDefault="003D03CF" w:rsidP="003D68E4">
            <w:pPr>
              <w:snapToGrid w:val="0"/>
              <w:spacing w:line="240" w:lineRule="auto"/>
              <w:jc w:val="center"/>
              <w:rPr>
                <w:rFonts w:ascii="宋体" w:hAnsi="宋体"/>
              </w:rPr>
            </w:pPr>
            <w:r w:rsidRPr="003D51DA">
              <w:rPr>
                <w:rFonts w:ascii="宋体" w:hAnsi="宋体"/>
              </w:rPr>
              <w:t>11</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29570F54"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0BF3E216"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26350DEE" w14:textId="77777777" w:rsidR="003D03CF" w:rsidRPr="003D51DA" w:rsidRDefault="003D03CF" w:rsidP="003D68E4">
            <w:pPr>
              <w:snapToGrid w:val="0"/>
              <w:spacing w:line="240" w:lineRule="auto"/>
              <w:jc w:val="center"/>
              <w:rPr>
                <w:rFonts w:ascii="宋体" w:hAnsi="宋体"/>
              </w:rPr>
            </w:pPr>
            <w:r w:rsidRPr="003D51DA">
              <w:rPr>
                <w:rFonts w:ascii="宋体" w:hAnsi="宋体"/>
              </w:rPr>
              <w:t>26</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5C64362E"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0B7F70EF" w14:textId="77777777" w:rsidR="003D03CF" w:rsidRPr="003D51DA" w:rsidRDefault="003D03CF" w:rsidP="003D68E4">
            <w:pPr>
              <w:snapToGrid w:val="0"/>
              <w:spacing w:line="240" w:lineRule="auto"/>
              <w:jc w:val="center"/>
              <w:rPr>
                <w:rFonts w:ascii="宋体" w:hAnsi="宋体"/>
              </w:rPr>
            </w:pPr>
          </w:p>
        </w:tc>
      </w:tr>
      <w:tr w:rsidR="003D03CF" w:rsidRPr="003D51DA" w14:paraId="7E15002E" w14:textId="77777777" w:rsidTr="003D68E4">
        <w:trPr>
          <w:jc w:val="center"/>
        </w:trPr>
        <w:tc>
          <w:tcPr>
            <w:tcW w:w="706" w:type="dxa"/>
            <w:vMerge/>
            <w:tcBorders>
              <w:left w:val="single" w:sz="12" w:space="0" w:color="auto"/>
              <w:right w:val="single" w:sz="8" w:space="0" w:color="auto"/>
            </w:tcBorders>
            <w:vAlign w:val="center"/>
          </w:tcPr>
          <w:p w14:paraId="5D2BD2D7"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5446981"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C906D2D"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BB9462B"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7DC5ABE5" w14:textId="77777777" w:rsidR="003D03CF" w:rsidRPr="003D51DA" w:rsidRDefault="003D03CF" w:rsidP="003D68E4">
            <w:pPr>
              <w:snapToGrid w:val="0"/>
              <w:spacing w:line="240" w:lineRule="auto"/>
              <w:jc w:val="center"/>
              <w:rPr>
                <w:rFonts w:ascii="宋体" w:hAnsi="宋体"/>
              </w:rPr>
            </w:pPr>
            <w:r w:rsidRPr="003D51DA">
              <w:rPr>
                <w:rFonts w:ascii="宋体" w:hAnsi="宋体"/>
              </w:rPr>
              <w:t>12</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23606CF3"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45406A63"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533E3613" w14:textId="77777777" w:rsidR="003D03CF" w:rsidRPr="003D51DA" w:rsidRDefault="003D03CF" w:rsidP="003D68E4">
            <w:pPr>
              <w:snapToGrid w:val="0"/>
              <w:spacing w:line="240" w:lineRule="auto"/>
              <w:jc w:val="center"/>
              <w:rPr>
                <w:rFonts w:ascii="宋体" w:hAnsi="宋体"/>
              </w:rPr>
            </w:pPr>
            <w:r w:rsidRPr="003D51DA">
              <w:rPr>
                <w:rFonts w:ascii="宋体" w:hAnsi="宋体"/>
              </w:rPr>
              <w:t>27</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14AD5624"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58CE5162" w14:textId="77777777" w:rsidR="003D03CF" w:rsidRPr="003D51DA" w:rsidRDefault="003D03CF" w:rsidP="003D68E4">
            <w:pPr>
              <w:snapToGrid w:val="0"/>
              <w:spacing w:line="240" w:lineRule="auto"/>
              <w:jc w:val="center"/>
              <w:rPr>
                <w:rFonts w:ascii="宋体" w:hAnsi="宋体"/>
              </w:rPr>
            </w:pPr>
          </w:p>
        </w:tc>
      </w:tr>
      <w:tr w:rsidR="003D03CF" w:rsidRPr="003D51DA" w14:paraId="071C674D" w14:textId="77777777" w:rsidTr="003D68E4">
        <w:trPr>
          <w:jc w:val="center"/>
        </w:trPr>
        <w:tc>
          <w:tcPr>
            <w:tcW w:w="706" w:type="dxa"/>
            <w:vMerge/>
            <w:tcBorders>
              <w:left w:val="single" w:sz="12" w:space="0" w:color="auto"/>
              <w:right w:val="single" w:sz="8" w:space="0" w:color="auto"/>
            </w:tcBorders>
            <w:vAlign w:val="center"/>
          </w:tcPr>
          <w:p w14:paraId="06B4CDEA"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14C3E62"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5020E2B"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AE655EB"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717B1174" w14:textId="77777777" w:rsidR="003D03CF" w:rsidRPr="003D51DA" w:rsidRDefault="003D03CF" w:rsidP="003D68E4">
            <w:pPr>
              <w:snapToGrid w:val="0"/>
              <w:spacing w:line="240" w:lineRule="auto"/>
              <w:jc w:val="center"/>
              <w:rPr>
                <w:rFonts w:ascii="宋体" w:hAnsi="宋体"/>
              </w:rPr>
            </w:pPr>
            <w:r w:rsidRPr="003D51DA">
              <w:rPr>
                <w:rFonts w:ascii="宋体" w:hAnsi="宋体"/>
              </w:rPr>
              <w:t>13</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19597D5D"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192B13C2"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24A1AB15" w14:textId="77777777" w:rsidR="003D03CF" w:rsidRPr="003D51DA" w:rsidRDefault="003D03CF" w:rsidP="003D68E4">
            <w:pPr>
              <w:snapToGrid w:val="0"/>
              <w:spacing w:line="240" w:lineRule="auto"/>
              <w:jc w:val="center"/>
              <w:rPr>
                <w:rFonts w:ascii="宋体" w:hAnsi="宋体"/>
              </w:rPr>
            </w:pPr>
            <w:r w:rsidRPr="003D51DA">
              <w:rPr>
                <w:rFonts w:ascii="宋体" w:hAnsi="宋体"/>
              </w:rPr>
              <w:t>28</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692D018B"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7EA1252F" w14:textId="77777777" w:rsidR="003D03CF" w:rsidRPr="003D51DA" w:rsidRDefault="003D03CF" w:rsidP="003D68E4">
            <w:pPr>
              <w:snapToGrid w:val="0"/>
              <w:spacing w:line="240" w:lineRule="auto"/>
              <w:jc w:val="center"/>
              <w:rPr>
                <w:rFonts w:ascii="宋体" w:hAnsi="宋体"/>
              </w:rPr>
            </w:pPr>
          </w:p>
        </w:tc>
      </w:tr>
      <w:tr w:rsidR="003D03CF" w:rsidRPr="003D51DA" w14:paraId="6F57B3B4" w14:textId="77777777" w:rsidTr="003D68E4">
        <w:trPr>
          <w:jc w:val="center"/>
        </w:trPr>
        <w:tc>
          <w:tcPr>
            <w:tcW w:w="706" w:type="dxa"/>
            <w:vMerge/>
            <w:tcBorders>
              <w:left w:val="single" w:sz="12" w:space="0" w:color="auto"/>
              <w:right w:val="single" w:sz="8" w:space="0" w:color="auto"/>
            </w:tcBorders>
            <w:vAlign w:val="center"/>
          </w:tcPr>
          <w:p w14:paraId="67B3A5C0"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1EA9A1A"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026D21A"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C57169E"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340BB02C" w14:textId="77777777" w:rsidR="003D03CF" w:rsidRPr="003D51DA" w:rsidRDefault="003D03CF" w:rsidP="003D68E4">
            <w:pPr>
              <w:snapToGrid w:val="0"/>
              <w:spacing w:line="240" w:lineRule="auto"/>
              <w:jc w:val="center"/>
              <w:rPr>
                <w:rFonts w:ascii="宋体" w:hAnsi="宋体"/>
              </w:rPr>
            </w:pPr>
            <w:r w:rsidRPr="003D51DA">
              <w:rPr>
                <w:rFonts w:ascii="宋体" w:hAnsi="宋体"/>
              </w:rPr>
              <w:t>14</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3F725CBB"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215C361F"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699501F9" w14:textId="77777777" w:rsidR="003D03CF" w:rsidRPr="003D51DA" w:rsidRDefault="003D03CF" w:rsidP="003D68E4">
            <w:pPr>
              <w:snapToGrid w:val="0"/>
              <w:spacing w:line="240" w:lineRule="auto"/>
              <w:jc w:val="center"/>
              <w:rPr>
                <w:rFonts w:ascii="宋体" w:hAnsi="宋体"/>
              </w:rPr>
            </w:pPr>
            <w:r w:rsidRPr="003D51DA">
              <w:rPr>
                <w:rFonts w:ascii="宋体" w:hAnsi="宋体"/>
              </w:rPr>
              <w:t>29</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1479AEF0"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1B38DBDF" w14:textId="77777777" w:rsidR="003D03CF" w:rsidRPr="003D51DA" w:rsidRDefault="003D03CF" w:rsidP="003D68E4">
            <w:pPr>
              <w:snapToGrid w:val="0"/>
              <w:spacing w:line="240" w:lineRule="auto"/>
              <w:jc w:val="center"/>
              <w:rPr>
                <w:rFonts w:ascii="宋体" w:hAnsi="宋体"/>
              </w:rPr>
            </w:pPr>
          </w:p>
        </w:tc>
      </w:tr>
      <w:tr w:rsidR="003D03CF" w:rsidRPr="003D51DA" w14:paraId="586E0652" w14:textId="77777777" w:rsidTr="003D68E4">
        <w:trPr>
          <w:jc w:val="center"/>
        </w:trPr>
        <w:tc>
          <w:tcPr>
            <w:tcW w:w="706" w:type="dxa"/>
            <w:vMerge/>
            <w:tcBorders>
              <w:left w:val="single" w:sz="12" w:space="0" w:color="auto"/>
              <w:bottom w:val="single" w:sz="8" w:space="0" w:color="auto"/>
              <w:right w:val="single" w:sz="8" w:space="0" w:color="auto"/>
            </w:tcBorders>
            <w:vAlign w:val="center"/>
          </w:tcPr>
          <w:p w14:paraId="1295FB5A" w14:textId="77777777" w:rsidR="003D03CF" w:rsidRPr="003D51DA" w:rsidRDefault="003D03CF" w:rsidP="003D68E4">
            <w:pPr>
              <w:snapToGrid w:val="0"/>
              <w:spacing w:line="240" w:lineRule="auto"/>
              <w:jc w:val="center"/>
              <w:rPr>
                <w:rFonts w:ascii="宋体" w:hAnsi="宋体"/>
              </w:rPr>
            </w:pPr>
          </w:p>
        </w:tc>
        <w:tc>
          <w:tcPr>
            <w:tcW w:w="565"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ED86205"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E3527BD" w14:textId="77777777" w:rsidR="003D03CF" w:rsidRPr="003D51DA" w:rsidRDefault="003D03CF" w:rsidP="003D68E4">
            <w:pPr>
              <w:snapToGrid w:val="0"/>
              <w:spacing w:line="240" w:lineRule="auto"/>
              <w:jc w:val="center"/>
              <w:rPr>
                <w:rFonts w:ascii="宋体" w:hAnsi="宋体"/>
              </w:rPr>
            </w:pPr>
          </w:p>
        </w:tc>
        <w:tc>
          <w:tcPr>
            <w:tcW w:w="567" w:type="dxa"/>
            <w:gridSpan w:val="2"/>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8427A45" w14:textId="77777777" w:rsidR="003D03CF" w:rsidRPr="003D51DA" w:rsidRDefault="003D03CF" w:rsidP="003D68E4">
            <w:pPr>
              <w:snapToGrid w:val="0"/>
              <w:spacing w:line="240" w:lineRule="auto"/>
              <w:jc w:val="center"/>
              <w:rPr>
                <w:rFonts w:ascii="宋体" w:hAnsi="宋体"/>
              </w:rPr>
            </w:pPr>
          </w:p>
        </w:tc>
        <w:tc>
          <w:tcPr>
            <w:tcW w:w="708" w:type="dxa"/>
            <w:gridSpan w:val="3"/>
            <w:tcBorders>
              <w:top w:val="single" w:sz="8" w:space="0" w:color="auto"/>
              <w:left w:val="single" w:sz="8" w:space="0" w:color="auto"/>
              <w:bottom w:val="single" w:sz="8" w:space="0" w:color="auto"/>
              <w:right w:val="single" w:sz="8" w:space="0" w:color="auto"/>
            </w:tcBorders>
            <w:vAlign w:val="center"/>
          </w:tcPr>
          <w:p w14:paraId="79595F3D" w14:textId="77777777" w:rsidR="003D03CF" w:rsidRPr="003D51DA" w:rsidRDefault="003D03CF" w:rsidP="003D68E4">
            <w:pPr>
              <w:snapToGrid w:val="0"/>
              <w:spacing w:line="240" w:lineRule="auto"/>
              <w:jc w:val="center"/>
              <w:rPr>
                <w:rFonts w:ascii="宋体" w:hAnsi="宋体"/>
              </w:rPr>
            </w:pPr>
            <w:r w:rsidRPr="003D51DA">
              <w:rPr>
                <w:rFonts w:ascii="宋体" w:hAnsi="宋体"/>
              </w:rPr>
              <w:t>15</w:t>
            </w:r>
          </w:p>
        </w:tc>
        <w:tc>
          <w:tcPr>
            <w:tcW w:w="1275" w:type="dxa"/>
            <w:gridSpan w:val="3"/>
            <w:tcBorders>
              <w:top w:val="single" w:sz="8" w:space="0" w:color="auto"/>
              <w:left w:val="single" w:sz="8" w:space="0" w:color="auto"/>
              <w:bottom w:val="single" w:sz="8" w:space="0" w:color="auto"/>
              <w:right w:val="single" w:sz="8" w:space="0" w:color="auto"/>
            </w:tcBorders>
            <w:vAlign w:val="center"/>
          </w:tcPr>
          <w:p w14:paraId="74A78D82" w14:textId="77777777" w:rsidR="003D03CF" w:rsidRPr="003D51DA" w:rsidRDefault="003D03CF" w:rsidP="003D68E4">
            <w:pPr>
              <w:snapToGrid w:val="0"/>
              <w:spacing w:line="240" w:lineRule="auto"/>
              <w:jc w:val="center"/>
              <w:rPr>
                <w:rFonts w:ascii="宋体" w:hAnsi="宋体"/>
              </w:rPr>
            </w:pPr>
          </w:p>
        </w:tc>
        <w:tc>
          <w:tcPr>
            <w:tcW w:w="1557" w:type="dxa"/>
            <w:gridSpan w:val="4"/>
            <w:tcBorders>
              <w:left w:val="single" w:sz="8" w:space="0" w:color="auto"/>
              <w:right w:val="single" w:sz="8" w:space="0" w:color="auto"/>
            </w:tcBorders>
            <w:vAlign w:val="center"/>
          </w:tcPr>
          <w:p w14:paraId="5AECB939" w14:textId="77777777" w:rsidR="003D03CF" w:rsidRPr="003D51DA" w:rsidRDefault="003D03CF" w:rsidP="003D68E4">
            <w:pPr>
              <w:snapToGrid w:val="0"/>
              <w:spacing w:line="240" w:lineRule="auto"/>
              <w:jc w:val="center"/>
              <w:rPr>
                <w:rFonts w:ascii="宋体" w:hAnsi="宋体"/>
              </w:rPr>
            </w:pPr>
          </w:p>
        </w:tc>
        <w:tc>
          <w:tcPr>
            <w:tcW w:w="711" w:type="dxa"/>
            <w:tcBorders>
              <w:left w:val="single" w:sz="8" w:space="0" w:color="auto"/>
              <w:right w:val="single" w:sz="8" w:space="0" w:color="auto"/>
            </w:tcBorders>
            <w:vAlign w:val="center"/>
          </w:tcPr>
          <w:p w14:paraId="468AA96E" w14:textId="77777777" w:rsidR="003D03CF" w:rsidRPr="003D51DA" w:rsidRDefault="003D03CF" w:rsidP="003D68E4">
            <w:pPr>
              <w:snapToGrid w:val="0"/>
              <w:spacing w:line="240" w:lineRule="auto"/>
              <w:jc w:val="center"/>
              <w:rPr>
                <w:rFonts w:ascii="宋体" w:hAnsi="宋体"/>
              </w:rPr>
            </w:pPr>
            <w:r w:rsidRPr="003D51DA">
              <w:rPr>
                <w:rFonts w:ascii="宋体" w:hAnsi="宋体" w:hint="eastAsia"/>
              </w:rPr>
              <w:t>3</w:t>
            </w:r>
            <w:r w:rsidRPr="003D51DA">
              <w:rPr>
                <w:rFonts w:ascii="宋体" w:hAnsi="宋体"/>
              </w:rPr>
              <w:t>0</w:t>
            </w:r>
          </w:p>
        </w:tc>
        <w:tc>
          <w:tcPr>
            <w:tcW w:w="1423" w:type="dxa"/>
            <w:gridSpan w:val="2"/>
            <w:tcBorders>
              <w:top w:val="single" w:sz="8" w:space="0" w:color="auto"/>
              <w:left w:val="single" w:sz="8" w:space="0" w:color="auto"/>
              <w:bottom w:val="single" w:sz="8" w:space="0" w:color="auto"/>
              <w:right w:val="single" w:sz="8" w:space="0" w:color="auto"/>
            </w:tcBorders>
            <w:vAlign w:val="center"/>
          </w:tcPr>
          <w:p w14:paraId="5092C61D" w14:textId="77777777" w:rsidR="003D03CF" w:rsidRPr="003D51DA" w:rsidRDefault="003D03CF" w:rsidP="003D68E4">
            <w:pPr>
              <w:snapToGrid w:val="0"/>
              <w:spacing w:line="240" w:lineRule="auto"/>
              <w:jc w:val="center"/>
              <w:rPr>
                <w:rFonts w:ascii="宋体" w:hAnsi="宋体"/>
              </w:rPr>
            </w:pPr>
          </w:p>
        </w:tc>
        <w:tc>
          <w:tcPr>
            <w:tcW w:w="1653" w:type="dxa"/>
            <w:gridSpan w:val="2"/>
            <w:tcBorders>
              <w:top w:val="single" w:sz="8" w:space="0" w:color="auto"/>
              <w:left w:val="single" w:sz="8" w:space="0" w:color="auto"/>
              <w:bottom w:val="single" w:sz="8" w:space="0" w:color="auto"/>
              <w:right w:val="single" w:sz="12" w:space="0" w:color="auto"/>
            </w:tcBorders>
            <w:vAlign w:val="center"/>
          </w:tcPr>
          <w:p w14:paraId="29C7289E" w14:textId="77777777" w:rsidR="003D03CF" w:rsidRPr="003D51DA" w:rsidRDefault="003D03CF" w:rsidP="003D68E4">
            <w:pPr>
              <w:snapToGrid w:val="0"/>
              <w:spacing w:line="240" w:lineRule="auto"/>
              <w:jc w:val="center"/>
              <w:rPr>
                <w:rFonts w:ascii="宋体" w:hAnsi="宋体"/>
              </w:rPr>
            </w:pPr>
          </w:p>
        </w:tc>
      </w:tr>
      <w:tr w:rsidR="003D03CF" w:rsidRPr="003D51DA" w14:paraId="524653C7" w14:textId="77777777" w:rsidTr="003D68E4">
        <w:trPr>
          <w:jc w:val="center"/>
        </w:trPr>
        <w:tc>
          <w:tcPr>
            <w:tcW w:w="9732" w:type="dxa"/>
            <w:gridSpan w:val="22"/>
            <w:tcBorders>
              <w:top w:val="single" w:sz="8" w:space="0" w:color="auto"/>
              <w:left w:val="single" w:sz="12" w:space="0" w:color="auto"/>
              <w:bottom w:val="single" w:sz="8" w:space="0" w:color="auto"/>
              <w:right w:val="single" w:sz="12" w:space="0" w:color="auto"/>
            </w:tcBorders>
            <w:vAlign w:val="center"/>
          </w:tcPr>
          <w:p w14:paraId="0FF5583A" w14:textId="77777777" w:rsidR="003D03CF" w:rsidRPr="003D51DA" w:rsidRDefault="003D03CF" w:rsidP="00821799">
            <w:pPr>
              <w:snapToGrid w:val="0"/>
              <w:spacing w:line="240" w:lineRule="auto"/>
              <w:rPr>
                <w:rFonts w:ascii="宋体" w:hAnsi="宋体"/>
              </w:rPr>
            </w:pPr>
            <w:r w:rsidRPr="003D51DA">
              <w:rPr>
                <w:rFonts w:ascii="宋体" w:hAnsi="宋体" w:hint="eastAsia"/>
              </w:rPr>
              <w:t>附：</w:t>
            </w:r>
            <w:proofErr w:type="gramStart"/>
            <w:r w:rsidRPr="003D51DA">
              <w:rPr>
                <w:rFonts w:ascii="宋体" w:hAnsi="宋体" w:hint="eastAsia"/>
              </w:rPr>
              <w:t>滞回曲线</w:t>
            </w:r>
            <w:proofErr w:type="gramEnd"/>
            <w:r w:rsidRPr="003D51DA">
              <w:rPr>
                <w:rFonts w:ascii="宋体" w:hAnsi="宋体" w:hint="eastAsia"/>
              </w:rPr>
              <w:t>及试验照片</w:t>
            </w:r>
          </w:p>
        </w:tc>
      </w:tr>
    </w:tbl>
    <w:p w14:paraId="6F08E7A9" w14:textId="77777777" w:rsidR="003D03CF" w:rsidRDefault="003D03CF" w:rsidP="003D03CF">
      <w:pPr>
        <w:pStyle w:val="aff2"/>
        <w:spacing w:before="156" w:after="156"/>
      </w:pPr>
      <w:r>
        <w:rPr>
          <w:rFonts w:hint="eastAsia"/>
        </w:rPr>
        <w:t>摩擦阻尼器</w:t>
      </w:r>
      <w:r w:rsidRPr="006A3473">
        <w:rPr>
          <w:rFonts w:hint="eastAsia"/>
        </w:rPr>
        <w:t>力学性能试验（检测）报告（模板）</w:t>
      </w:r>
    </w:p>
    <w:p w14:paraId="43AC2D97" w14:textId="77777777" w:rsidR="003D03CF" w:rsidRPr="00821799" w:rsidRDefault="003D03CF" w:rsidP="003D03CF">
      <w:pPr>
        <w:pStyle w:val="affff9"/>
        <w:ind w:firstLine="420"/>
        <w:jc w:val="center"/>
        <w:rPr>
          <w:rFonts w:ascii="黑体" w:eastAsia="黑体" w:hAnsi="黑体"/>
        </w:rPr>
      </w:pPr>
      <w:r w:rsidRPr="00821799">
        <w:rPr>
          <w:rFonts w:ascii="黑体" w:eastAsia="黑体" w:hAnsi="黑体" w:hint="eastAsia"/>
        </w:rPr>
        <w:t>摩擦阻尼器力学性能试验（检测）结果表</w:t>
      </w:r>
    </w:p>
    <w:tbl>
      <w:tblPr>
        <w:tblW w:w="9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18"/>
        <w:gridCol w:w="465"/>
        <w:gridCol w:w="290"/>
        <w:gridCol w:w="167"/>
        <w:gridCol w:w="488"/>
        <w:gridCol w:w="28"/>
        <w:gridCol w:w="19"/>
        <w:gridCol w:w="387"/>
        <w:gridCol w:w="511"/>
        <w:gridCol w:w="56"/>
        <w:gridCol w:w="38"/>
        <w:gridCol w:w="567"/>
        <w:gridCol w:w="284"/>
        <w:gridCol w:w="84"/>
        <w:gridCol w:w="57"/>
        <w:gridCol w:w="426"/>
        <w:gridCol w:w="491"/>
        <w:gridCol w:w="75"/>
        <w:gridCol w:w="426"/>
        <w:gridCol w:w="142"/>
        <w:gridCol w:w="425"/>
        <w:gridCol w:w="605"/>
        <w:gridCol w:w="104"/>
        <w:gridCol w:w="283"/>
        <w:gridCol w:w="467"/>
        <w:gridCol w:w="100"/>
        <w:gridCol w:w="142"/>
        <w:gridCol w:w="292"/>
        <w:gridCol w:w="700"/>
        <w:gridCol w:w="142"/>
        <w:gridCol w:w="1152"/>
      </w:tblGrid>
      <w:tr w:rsidR="003D03CF" w:rsidRPr="00A6269D" w14:paraId="341AF0E3" w14:textId="77777777" w:rsidTr="003D68E4">
        <w:trPr>
          <w:jc w:val="center"/>
        </w:trPr>
        <w:tc>
          <w:tcPr>
            <w:tcW w:w="1273" w:type="dxa"/>
            <w:gridSpan w:val="3"/>
            <w:vAlign w:val="center"/>
          </w:tcPr>
          <w:p w14:paraId="3F5DC29C" w14:textId="77777777" w:rsidR="003D03CF" w:rsidRPr="00821799" w:rsidRDefault="003D03CF" w:rsidP="003D68E4">
            <w:pPr>
              <w:snapToGrid w:val="0"/>
              <w:spacing w:line="240" w:lineRule="auto"/>
              <w:jc w:val="center"/>
              <w:rPr>
                <w:rFonts w:ascii="宋体" w:hAnsi="宋体"/>
              </w:rPr>
            </w:pPr>
            <w:r w:rsidRPr="00821799">
              <w:rPr>
                <w:rFonts w:ascii="宋体" w:hAnsi="宋体"/>
              </w:rPr>
              <w:t>样品名称</w:t>
            </w:r>
          </w:p>
        </w:tc>
        <w:tc>
          <w:tcPr>
            <w:tcW w:w="3603" w:type="dxa"/>
            <w:gridSpan w:val="14"/>
            <w:vAlign w:val="center"/>
          </w:tcPr>
          <w:p w14:paraId="0AFFC2D3" w14:textId="77777777" w:rsidR="003D03CF" w:rsidRPr="00821799" w:rsidRDefault="003D03CF" w:rsidP="003D68E4">
            <w:pPr>
              <w:snapToGrid w:val="0"/>
              <w:spacing w:line="240" w:lineRule="auto"/>
              <w:jc w:val="center"/>
              <w:rPr>
                <w:rFonts w:ascii="宋体" w:hAnsi="宋体"/>
              </w:rPr>
            </w:pPr>
          </w:p>
        </w:tc>
        <w:tc>
          <w:tcPr>
            <w:tcW w:w="1673" w:type="dxa"/>
            <w:gridSpan w:val="5"/>
            <w:vAlign w:val="center"/>
          </w:tcPr>
          <w:p w14:paraId="10E1DE90"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382" w:type="dxa"/>
            <w:gridSpan w:val="9"/>
            <w:vAlign w:val="center"/>
          </w:tcPr>
          <w:p w14:paraId="4423FFD9" w14:textId="77777777" w:rsidR="003D03CF" w:rsidRPr="00821799" w:rsidRDefault="003D03CF" w:rsidP="003D68E4">
            <w:pPr>
              <w:snapToGrid w:val="0"/>
              <w:spacing w:line="240" w:lineRule="auto"/>
              <w:jc w:val="center"/>
              <w:rPr>
                <w:rFonts w:ascii="宋体" w:hAnsi="宋体"/>
              </w:rPr>
            </w:pPr>
          </w:p>
        </w:tc>
      </w:tr>
      <w:tr w:rsidR="003D03CF" w:rsidRPr="00A6269D" w14:paraId="65044632" w14:textId="77777777" w:rsidTr="003D68E4">
        <w:trPr>
          <w:jc w:val="center"/>
        </w:trPr>
        <w:tc>
          <w:tcPr>
            <w:tcW w:w="1273" w:type="dxa"/>
            <w:gridSpan w:val="3"/>
            <w:vAlign w:val="center"/>
          </w:tcPr>
          <w:p w14:paraId="08981221" w14:textId="77777777" w:rsidR="003D03CF" w:rsidRPr="00821799" w:rsidRDefault="003D03CF" w:rsidP="003D68E4">
            <w:pPr>
              <w:snapToGrid w:val="0"/>
              <w:spacing w:line="240" w:lineRule="auto"/>
              <w:jc w:val="center"/>
              <w:rPr>
                <w:rFonts w:ascii="宋体" w:hAnsi="宋体"/>
              </w:rPr>
            </w:pPr>
            <w:r w:rsidRPr="00821799">
              <w:rPr>
                <w:rFonts w:ascii="宋体" w:hAnsi="宋体"/>
              </w:rPr>
              <w:t>外观情况</w:t>
            </w:r>
          </w:p>
        </w:tc>
        <w:tc>
          <w:tcPr>
            <w:tcW w:w="3603" w:type="dxa"/>
            <w:gridSpan w:val="14"/>
            <w:vAlign w:val="center"/>
          </w:tcPr>
          <w:p w14:paraId="4CFC3169" w14:textId="77777777" w:rsidR="003D03CF" w:rsidRPr="00821799" w:rsidRDefault="003D03CF" w:rsidP="003D68E4">
            <w:pPr>
              <w:snapToGrid w:val="0"/>
              <w:spacing w:line="240" w:lineRule="auto"/>
              <w:jc w:val="center"/>
              <w:rPr>
                <w:rFonts w:ascii="宋体" w:hAnsi="宋体"/>
              </w:rPr>
            </w:pPr>
          </w:p>
        </w:tc>
        <w:tc>
          <w:tcPr>
            <w:tcW w:w="1673" w:type="dxa"/>
            <w:gridSpan w:val="5"/>
            <w:vAlign w:val="center"/>
          </w:tcPr>
          <w:p w14:paraId="0200768B"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试验环境温度</w:t>
            </w:r>
          </w:p>
        </w:tc>
        <w:tc>
          <w:tcPr>
            <w:tcW w:w="3382" w:type="dxa"/>
            <w:gridSpan w:val="9"/>
            <w:vAlign w:val="center"/>
          </w:tcPr>
          <w:p w14:paraId="66D06D76" w14:textId="77777777" w:rsidR="003D03CF" w:rsidRPr="00821799" w:rsidRDefault="003D03CF" w:rsidP="003D68E4">
            <w:pPr>
              <w:snapToGrid w:val="0"/>
              <w:spacing w:line="240" w:lineRule="auto"/>
              <w:jc w:val="center"/>
              <w:rPr>
                <w:rFonts w:ascii="宋体" w:hAnsi="宋体"/>
              </w:rPr>
            </w:pPr>
          </w:p>
        </w:tc>
      </w:tr>
      <w:tr w:rsidR="003D03CF" w:rsidRPr="00A6269D" w14:paraId="2D668E0A" w14:textId="77777777" w:rsidTr="003D68E4">
        <w:trPr>
          <w:jc w:val="center"/>
        </w:trPr>
        <w:tc>
          <w:tcPr>
            <w:tcW w:w="9931" w:type="dxa"/>
            <w:gridSpan w:val="31"/>
            <w:vAlign w:val="center"/>
          </w:tcPr>
          <w:p w14:paraId="7005E672" w14:textId="77777777" w:rsidR="003D03CF" w:rsidRPr="00821799" w:rsidRDefault="003D03CF" w:rsidP="003D68E4">
            <w:pPr>
              <w:snapToGrid w:val="0"/>
              <w:spacing w:line="240" w:lineRule="auto"/>
              <w:jc w:val="center"/>
              <w:rPr>
                <w:rFonts w:ascii="宋体" w:hAnsi="宋体"/>
              </w:rPr>
            </w:pPr>
            <w:r w:rsidRPr="00821799">
              <w:rPr>
                <w:rFonts w:ascii="宋体" w:hAnsi="宋体"/>
              </w:rPr>
              <w:t>力学性能试验结果</w:t>
            </w:r>
          </w:p>
        </w:tc>
      </w:tr>
      <w:tr w:rsidR="003D03CF" w:rsidRPr="00A6269D" w14:paraId="1E0E7AA0" w14:textId="77777777" w:rsidTr="003D68E4">
        <w:trPr>
          <w:jc w:val="center"/>
        </w:trPr>
        <w:tc>
          <w:tcPr>
            <w:tcW w:w="518" w:type="dxa"/>
            <w:vMerge w:val="restart"/>
            <w:vAlign w:val="center"/>
          </w:tcPr>
          <w:p w14:paraId="5263DB64"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016" w:type="dxa"/>
            <w:gridSpan w:val="11"/>
            <w:vAlign w:val="center"/>
          </w:tcPr>
          <w:p w14:paraId="5BE46949" w14:textId="77777777" w:rsidR="003D03CF" w:rsidRPr="00821799" w:rsidRDefault="003D03CF" w:rsidP="003D68E4">
            <w:pPr>
              <w:snapToGrid w:val="0"/>
              <w:spacing w:line="240" w:lineRule="auto"/>
              <w:jc w:val="center"/>
              <w:rPr>
                <w:rFonts w:ascii="宋体" w:hAnsi="宋体"/>
              </w:rPr>
            </w:pPr>
            <w:r w:rsidRPr="00821799">
              <w:rPr>
                <w:rFonts w:ascii="宋体" w:hAnsi="宋体"/>
              </w:rPr>
              <w:t>试验工况</w:t>
            </w:r>
          </w:p>
        </w:tc>
        <w:tc>
          <w:tcPr>
            <w:tcW w:w="6397" w:type="dxa"/>
            <w:gridSpan w:val="19"/>
            <w:vAlign w:val="center"/>
          </w:tcPr>
          <w:p w14:paraId="64A80D2E"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A6269D" w14:paraId="7F863903" w14:textId="77777777" w:rsidTr="003D68E4">
        <w:trPr>
          <w:trHeight w:val="341"/>
          <w:jc w:val="center"/>
        </w:trPr>
        <w:tc>
          <w:tcPr>
            <w:tcW w:w="518" w:type="dxa"/>
            <w:vMerge/>
            <w:vAlign w:val="center"/>
          </w:tcPr>
          <w:p w14:paraId="2C830898"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39ED7919" w14:textId="77777777" w:rsidR="003D03CF" w:rsidRPr="00821799" w:rsidRDefault="003D03CF" w:rsidP="003D68E4">
            <w:pPr>
              <w:snapToGrid w:val="0"/>
              <w:spacing w:line="240" w:lineRule="auto"/>
              <w:jc w:val="center"/>
              <w:rPr>
                <w:rFonts w:ascii="宋体" w:hAnsi="宋体"/>
              </w:rPr>
            </w:pPr>
            <w:r w:rsidRPr="00821799">
              <w:rPr>
                <w:rFonts w:ascii="宋体" w:hAnsi="宋体"/>
              </w:rPr>
              <w:t>加载波形</w:t>
            </w:r>
          </w:p>
        </w:tc>
        <w:tc>
          <w:tcPr>
            <w:tcW w:w="922" w:type="dxa"/>
            <w:gridSpan w:val="4"/>
            <w:tcMar>
              <w:left w:w="28" w:type="dxa"/>
              <w:right w:w="28" w:type="dxa"/>
            </w:tcMar>
            <w:vAlign w:val="center"/>
          </w:tcPr>
          <w:p w14:paraId="664B91AA"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1172" w:type="dxa"/>
            <w:gridSpan w:val="4"/>
            <w:tcMar>
              <w:left w:w="28" w:type="dxa"/>
              <w:right w:w="28" w:type="dxa"/>
            </w:tcMar>
            <w:vAlign w:val="center"/>
          </w:tcPr>
          <w:p w14:paraId="7C2021F0"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851" w:type="dxa"/>
            <w:gridSpan w:val="4"/>
            <w:tcMar>
              <w:left w:w="28" w:type="dxa"/>
              <w:right w:w="28" w:type="dxa"/>
            </w:tcMar>
            <w:vAlign w:val="center"/>
          </w:tcPr>
          <w:p w14:paraId="77C2E5B3"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rPr>
              <w:t>起滑位移</w:t>
            </w:r>
            <w:proofErr w:type="gramEnd"/>
          </w:p>
        </w:tc>
        <w:tc>
          <w:tcPr>
            <w:tcW w:w="992" w:type="dxa"/>
            <w:gridSpan w:val="3"/>
            <w:vAlign w:val="center"/>
          </w:tcPr>
          <w:p w14:paraId="0AF30B6D"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rPr>
              <w:t>起滑力</w:t>
            </w:r>
            <w:proofErr w:type="gramEnd"/>
          </w:p>
        </w:tc>
        <w:tc>
          <w:tcPr>
            <w:tcW w:w="1276" w:type="dxa"/>
            <w:gridSpan w:val="4"/>
            <w:tcMar>
              <w:left w:w="28" w:type="dxa"/>
              <w:right w:w="28" w:type="dxa"/>
            </w:tcMar>
            <w:vAlign w:val="center"/>
          </w:tcPr>
          <w:p w14:paraId="290A10C4" w14:textId="77777777" w:rsidR="003D03CF" w:rsidRPr="00821799" w:rsidRDefault="003D03CF" w:rsidP="003D68E4">
            <w:pPr>
              <w:snapToGrid w:val="0"/>
              <w:spacing w:line="240" w:lineRule="auto"/>
              <w:jc w:val="center"/>
              <w:rPr>
                <w:rFonts w:ascii="宋体" w:hAnsi="宋体"/>
              </w:rPr>
            </w:pPr>
            <w:r w:rsidRPr="00821799">
              <w:rPr>
                <w:rFonts w:ascii="宋体" w:hAnsi="宋体"/>
              </w:rPr>
              <w:t>滑动摩擦力</w:t>
            </w:r>
          </w:p>
        </w:tc>
        <w:tc>
          <w:tcPr>
            <w:tcW w:w="992" w:type="dxa"/>
            <w:gridSpan w:val="4"/>
            <w:tcMar>
              <w:left w:w="28" w:type="dxa"/>
              <w:right w:w="28" w:type="dxa"/>
            </w:tcMar>
            <w:vAlign w:val="center"/>
          </w:tcPr>
          <w:p w14:paraId="02320394" w14:textId="77777777" w:rsidR="003D03CF" w:rsidRPr="00821799" w:rsidRDefault="003D03CF" w:rsidP="003D68E4">
            <w:pPr>
              <w:snapToGrid w:val="0"/>
              <w:spacing w:line="240" w:lineRule="auto"/>
              <w:jc w:val="center"/>
              <w:rPr>
                <w:rFonts w:ascii="宋体" w:hAnsi="宋体"/>
              </w:rPr>
            </w:pPr>
            <w:r w:rsidRPr="00821799">
              <w:rPr>
                <w:rFonts w:ascii="宋体" w:hAnsi="宋体"/>
              </w:rPr>
              <w:t>初始刚度</w:t>
            </w:r>
          </w:p>
        </w:tc>
        <w:tc>
          <w:tcPr>
            <w:tcW w:w="1134" w:type="dxa"/>
            <w:gridSpan w:val="3"/>
            <w:tcMar>
              <w:left w:w="28" w:type="dxa"/>
              <w:right w:w="28" w:type="dxa"/>
            </w:tcMar>
            <w:vAlign w:val="center"/>
          </w:tcPr>
          <w:p w14:paraId="53BFE61C" w14:textId="77777777" w:rsidR="003D03CF" w:rsidRPr="00821799" w:rsidRDefault="003D03CF" w:rsidP="003D68E4">
            <w:pPr>
              <w:snapToGrid w:val="0"/>
              <w:spacing w:line="240" w:lineRule="auto"/>
              <w:jc w:val="center"/>
              <w:rPr>
                <w:rFonts w:ascii="宋体" w:hAnsi="宋体"/>
              </w:rPr>
            </w:pPr>
            <w:r w:rsidRPr="00821799">
              <w:rPr>
                <w:rFonts w:ascii="宋体" w:hAnsi="宋体"/>
              </w:rPr>
              <w:t>极限位移</w:t>
            </w:r>
          </w:p>
        </w:tc>
        <w:tc>
          <w:tcPr>
            <w:tcW w:w="1152" w:type="dxa"/>
            <w:tcBorders>
              <w:top w:val="single" w:sz="8" w:space="0" w:color="auto"/>
              <w:left w:val="single" w:sz="8" w:space="0" w:color="auto"/>
              <w:bottom w:val="single" w:sz="8" w:space="0" w:color="auto"/>
              <w:right w:val="single" w:sz="12" w:space="0" w:color="auto"/>
            </w:tcBorders>
            <w:vAlign w:val="center"/>
          </w:tcPr>
          <w:p w14:paraId="03EB9380"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p>
        </w:tc>
      </w:tr>
      <w:tr w:rsidR="003D03CF" w:rsidRPr="00A6269D" w14:paraId="3A143162" w14:textId="77777777" w:rsidTr="003D68E4">
        <w:trPr>
          <w:trHeight w:val="235"/>
          <w:jc w:val="center"/>
        </w:trPr>
        <w:tc>
          <w:tcPr>
            <w:tcW w:w="518" w:type="dxa"/>
            <w:vMerge/>
            <w:vAlign w:val="center"/>
          </w:tcPr>
          <w:p w14:paraId="5B462C0A"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2E14508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22" w:type="dxa"/>
            <w:gridSpan w:val="4"/>
            <w:tcMar>
              <w:left w:w="28" w:type="dxa"/>
              <w:right w:w="28" w:type="dxa"/>
            </w:tcMar>
            <w:vAlign w:val="center"/>
          </w:tcPr>
          <w:p w14:paraId="5C621D2A"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1172" w:type="dxa"/>
            <w:gridSpan w:val="4"/>
            <w:tcMar>
              <w:left w:w="28" w:type="dxa"/>
              <w:right w:w="28" w:type="dxa"/>
            </w:tcMar>
            <w:vAlign w:val="center"/>
          </w:tcPr>
          <w:p w14:paraId="3B05B118"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851" w:type="dxa"/>
            <w:gridSpan w:val="4"/>
            <w:tcMar>
              <w:left w:w="28" w:type="dxa"/>
              <w:right w:w="28" w:type="dxa"/>
            </w:tcMar>
            <w:vAlign w:val="center"/>
          </w:tcPr>
          <w:p w14:paraId="6467C194"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92" w:type="dxa"/>
            <w:gridSpan w:val="3"/>
            <w:vAlign w:val="center"/>
          </w:tcPr>
          <w:p w14:paraId="7B7A3F20"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1276" w:type="dxa"/>
            <w:gridSpan w:val="4"/>
            <w:tcMar>
              <w:left w:w="28" w:type="dxa"/>
              <w:right w:w="28" w:type="dxa"/>
            </w:tcMar>
            <w:vAlign w:val="center"/>
          </w:tcPr>
          <w:p w14:paraId="1BD4B234"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992" w:type="dxa"/>
            <w:gridSpan w:val="4"/>
            <w:tcMar>
              <w:left w:w="28" w:type="dxa"/>
              <w:right w:w="28" w:type="dxa"/>
            </w:tcMar>
            <w:vAlign w:val="center"/>
          </w:tcPr>
          <w:p w14:paraId="49C526DE"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r w:rsidRPr="00821799">
              <w:rPr>
                <w:rFonts w:ascii="宋体" w:hAnsi="宋体"/>
              </w:rPr>
              <w:t>/mm</w:t>
            </w:r>
          </w:p>
        </w:tc>
        <w:tc>
          <w:tcPr>
            <w:tcW w:w="1134" w:type="dxa"/>
            <w:gridSpan w:val="3"/>
            <w:tcMar>
              <w:left w:w="28" w:type="dxa"/>
              <w:right w:w="28" w:type="dxa"/>
            </w:tcMar>
            <w:vAlign w:val="center"/>
          </w:tcPr>
          <w:p w14:paraId="2B70F269"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152" w:type="dxa"/>
            <w:tcBorders>
              <w:top w:val="single" w:sz="8" w:space="0" w:color="auto"/>
              <w:left w:val="single" w:sz="8" w:space="0" w:color="auto"/>
              <w:bottom w:val="single" w:sz="8" w:space="0" w:color="auto"/>
              <w:right w:val="single" w:sz="12" w:space="0" w:color="auto"/>
            </w:tcBorders>
            <w:vAlign w:val="center"/>
          </w:tcPr>
          <w:p w14:paraId="27105EDE"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A6269D" w14:paraId="0D6C70AB" w14:textId="77777777" w:rsidTr="003D68E4">
        <w:trPr>
          <w:jc w:val="center"/>
        </w:trPr>
        <w:tc>
          <w:tcPr>
            <w:tcW w:w="518" w:type="dxa"/>
            <w:vMerge w:val="restart"/>
            <w:vAlign w:val="center"/>
          </w:tcPr>
          <w:p w14:paraId="33B74210"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186E21E7" w14:textId="77777777" w:rsidR="003D03CF" w:rsidRPr="00821799" w:rsidRDefault="003D03CF" w:rsidP="003D68E4">
            <w:pPr>
              <w:snapToGrid w:val="0"/>
              <w:spacing w:line="240" w:lineRule="auto"/>
              <w:jc w:val="center"/>
              <w:rPr>
                <w:rFonts w:ascii="宋体" w:hAnsi="宋体"/>
              </w:rPr>
            </w:pPr>
          </w:p>
        </w:tc>
        <w:tc>
          <w:tcPr>
            <w:tcW w:w="922" w:type="dxa"/>
            <w:gridSpan w:val="4"/>
            <w:tcMar>
              <w:left w:w="28" w:type="dxa"/>
              <w:right w:w="28" w:type="dxa"/>
            </w:tcMar>
            <w:vAlign w:val="center"/>
          </w:tcPr>
          <w:p w14:paraId="54175656" w14:textId="77777777" w:rsidR="003D03CF" w:rsidRPr="00821799" w:rsidRDefault="003D03CF" w:rsidP="003D68E4">
            <w:pPr>
              <w:snapToGrid w:val="0"/>
              <w:spacing w:line="240" w:lineRule="auto"/>
              <w:jc w:val="center"/>
              <w:rPr>
                <w:rFonts w:ascii="宋体" w:hAnsi="宋体"/>
              </w:rPr>
            </w:pPr>
          </w:p>
        </w:tc>
        <w:tc>
          <w:tcPr>
            <w:tcW w:w="1172" w:type="dxa"/>
            <w:gridSpan w:val="4"/>
            <w:tcMar>
              <w:left w:w="28" w:type="dxa"/>
              <w:right w:w="28" w:type="dxa"/>
            </w:tcMar>
            <w:vAlign w:val="center"/>
          </w:tcPr>
          <w:p w14:paraId="1E57FCA8" w14:textId="77777777" w:rsidR="003D03CF" w:rsidRPr="00821799" w:rsidRDefault="003D03CF" w:rsidP="003D68E4">
            <w:pPr>
              <w:snapToGrid w:val="0"/>
              <w:spacing w:line="240" w:lineRule="auto"/>
              <w:jc w:val="center"/>
              <w:rPr>
                <w:rFonts w:ascii="宋体" w:hAnsi="宋体"/>
              </w:rPr>
            </w:pPr>
          </w:p>
        </w:tc>
        <w:tc>
          <w:tcPr>
            <w:tcW w:w="851" w:type="dxa"/>
            <w:gridSpan w:val="4"/>
            <w:tcMar>
              <w:left w:w="28" w:type="dxa"/>
              <w:right w:w="28" w:type="dxa"/>
            </w:tcMar>
            <w:vAlign w:val="center"/>
          </w:tcPr>
          <w:p w14:paraId="30848396" w14:textId="77777777" w:rsidR="003D03CF" w:rsidRPr="00821799" w:rsidRDefault="003D03CF" w:rsidP="003D68E4">
            <w:pPr>
              <w:snapToGrid w:val="0"/>
              <w:spacing w:line="240" w:lineRule="auto"/>
              <w:jc w:val="center"/>
              <w:rPr>
                <w:rFonts w:ascii="宋体" w:hAnsi="宋体"/>
              </w:rPr>
            </w:pPr>
          </w:p>
        </w:tc>
        <w:tc>
          <w:tcPr>
            <w:tcW w:w="992" w:type="dxa"/>
            <w:gridSpan w:val="3"/>
            <w:vAlign w:val="center"/>
          </w:tcPr>
          <w:p w14:paraId="66B8E110" w14:textId="77777777" w:rsidR="003D03CF" w:rsidRPr="00821799" w:rsidRDefault="003D03CF" w:rsidP="003D68E4">
            <w:pPr>
              <w:snapToGrid w:val="0"/>
              <w:spacing w:line="240" w:lineRule="auto"/>
              <w:jc w:val="center"/>
              <w:rPr>
                <w:rFonts w:ascii="宋体" w:hAnsi="宋体"/>
              </w:rPr>
            </w:pPr>
          </w:p>
        </w:tc>
        <w:tc>
          <w:tcPr>
            <w:tcW w:w="1276" w:type="dxa"/>
            <w:gridSpan w:val="4"/>
            <w:tcMar>
              <w:left w:w="28" w:type="dxa"/>
              <w:right w:w="28" w:type="dxa"/>
            </w:tcMar>
            <w:vAlign w:val="center"/>
          </w:tcPr>
          <w:p w14:paraId="5D9F1F4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4"/>
            <w:tcMar>
              <w:left w:w="28" w:type="dxa"/>
              <w:right w:w="28" w:type="dxa"/>
            </w:tcMar>
            <w:vAlign w:val="center"/>
          </w:tcPr>
          <w:p w14:paraId="3C7F6898" w14:textId="77777777" w:rsidR="003D03CF" w:rsidRPr="00821799" w:rsidRDefault="003D03CF" w:rsidP="003D68E4">
            <w:pPr>
              <w:snapToGrid w:val="0"/>
              <w:spacing w:line="240" w:lineRule="auto"/>
              <w:jc w:val="center"/>
              <w:rPr>
                <w:rFonts w:ascii="宋体" w:hAnsi="宋体"/>
              </w:rPr>
            </w:pPr>
          </w:p>
        </w:tc>
        <w:tc>
          <w:tcPr>
            <w:tcW w:w="1134" w:type="dxa"/>
            <w:gridSpan w:val="3"/>
            <w:tcMar>
              <w:left w:w="28" w:type="dxa"/>
              <w:right w:w="28" w:type="dxa"/>
            </w:tcMar>
            <w:vAlign w:val="center"/>
          </w:tcPr>
          <w:p w14:paraId="7EDC507A"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152" w:type="dxa"/>
            <w:vAlign w:val="center"/>
          </w:tcPr>
          <w:p w14:paraId="6508608A"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r>
      <w:tr w:rsidR="003D03CF" w:rsidRPr="00A6269D" w14:paraId="4AE59E24" w14:textId="77777777" w:rsidTr="003D68E4">
        <w:trPr>
          <w:jc w:val="center"/>
        </w:trPr>
        <w:tc>
          <w:tcPr>
            <w:tcW w:w="518" w:type="dxa"/>
            <w:vMerge/>
            <w:vAlign w:val="center"/>
          </w:tcPr>
          <w:p w14:paraId="142AFE21"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5063FFB2" w14:textId="77777777" w:rsidR="003D03CF" w:rsidRPr="00821799" w:rsidRDefault="003D03CF" w:rsidP="003D68E4">
            <w:pPr>
              <w:snapToGrid w:val="0"/>
              <w:spacing w:line="240" w:lineRule="auto"/>
              <w:jc w:val="center"/>
              <w:rPr>
                <w:rFonts w:ascii="宋体" w:hAnsi="宋体"/>
              </w:rPr>
            </w:pPr>
          </w:p>
        </w:tc>
        <w:tc>
          <w:tcPr>
            <w:tcW w:w="922" w:type="dxa"/>
            <w:gridSpan w:val="4"/>
            <w:tcMar>
              <w:left w:w="28" w:type="dxa"/>
              <w:right w:w="28" w:type="dxa"/>
            </w:tcMar>
            <w:vAlign w:val="center"/>
          </w:tcPr>
          <w:p w14:paraId="275522FC" w14:textId="77777777" w:rsidR="003D03CF" w:rsidRPr="00821799" w:rsidRDefault="003D03CF" w:rsidP="003D68E4">
            <w:pPr>
              <w:snapToGrid w:val="0"/>
              <w:spacing w:line="240" w:lineRule="auto"/>
              <w:jc w:val="center"/>
              <w:rPr>
                <w:rFonts w:ascii="宋体" w:hAnsi="宋体"/>
              </w:rPr>
            </w:pPr>
          </w:p>
        </w:tc>
        <w:tc>
          <w:tcPr>
            <w:tcW w:w="1172" w:type="dxa"/>
            <w:gridSpan w:val="4"/>
            <w:tcMar>
              <w:left w:w="28" w:type="dxa"/>
              <w:right w:w="28" w:type="dxa"/>
            </w:tcMar>
            <w:vAlign w:val="center"/>
          </w:tcPr>
          <w:p w14:paraId="082BF6CA" w14:textId="77777777" w:rsidR="003D03CF" w:rsidRPr="00821799" w:rsidRDefault="003D03CF" w:rsidP="003D68E4">
            <w:pPr>
              <w:snapToGrid w:val="0"/>
              <w:spacing w:line="240" w:lineRule="auto"/>
              <w:jc w:val="center"/>
              <w:rPr>
                <w:rFonts w:ascii="宋体" w:hAnsi="宋体"/>
              </w:rPr>
            </w:pPr>
          </w:p>
        </w:tc>
        <w:tc>
          <w:tcPr>
            <w:tcW w:w="851" w:type="dxa"/>
            <w:gridSpan w:val="4"/>
            <w:tcMar>
              <w:left w:w="28" w:type="dxa"/>
              <w:right w:w="28" w:type="dxa"/>
            </w:tcMar>
            <w:vAlign w:val="center"/>
          </w:tcPr>
          <w:p w14:paraId="19A763AD"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3"/>
            <w:vAlign w:val="center"/>
          </w:tcPr>
          <w:p w14:paraId="45A7917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76" w:type="dxa"/>
            <w:gridSpan w:val="4"/>
            <w:tcMar>
              <w:left w:w="28" w:type="dxa"/>
              <w:right w:w="28" w:type="dxa"/>
            </w:tcMar>
            <w:vAlign w:val="center"/>
          </w:tcPr>
          <w:p w14:paraId="4884E6E9"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2D9B6092" w14:textId="77777777" w:rsidR="003D03CF" w:rsidRPr="00821799" w:rsidRDefault="003D03CF" w:rsidP="003D68E4">
            <w:pPr>
              <w:snapToGrid w:val="0"/>
              <w:spacing w:line="240" w:lineRule="auto"/>
              <w:jc w:val="center"/>
              <w:rPr>
                <w:rFonts w:ascii="宋体" w:hAnsi="宋体"/>
              </w:rPr>
            </w:pPr>
          </w:p>
        </w:tc>
        <w:tc>
          <w:tcPr>
            <w:tcW w:w="1134" w:type="dxa"/>
            <w:gridSpan w:val="3"/>
            <w:tcMar>
              <w:left w:w="28" w:type="dxa"/>
              <w:right w:w="28" w:type="dxa"/>
            </w:tcMar>
            <w:vAlign w:val="center"/>
          </w:tcPr>
          <w:p w14:paraId="3CD49868" w14:textId="77777777" w:rsidR="003D03CF" w:rsidRPr="00821799" w:rsidRDefault="003D03CF" w:rsidP="003D68E4">
            <w:pPr>
              <w:snapToGrid w:val="0"/>
              <w:spacing w:line="240" w:lineRule="auto"/>
              <w:jc w:val="center"/>
              <w:rPr>
                <w:rFonts w:ascii="宋体" w:hAnsi="宋体"/>
              </w:rPr>
            </w:pPr>
          </w:p>
        </w:tc>
        <w:tc>
          <w:tcPr>
            <w:tcW w:w="1152" w:type="dxa"/>
            <w:vAlign w:val="center"/>
          </w:tcPr>
          <w:p w14:paraId="42E79FAE" w14:textId="77777777" w:rsidR="003D03CF" w:rsidRPr="00821799" w:rsidRDefault="003D03CF" w:rsidP="003D68E4">
            <w:pPr>
              <w:snapToGrid w:val="0"/>
              <w:spacing w:line="240" w:lineRule="auto"/>
              <w:jc w:val="center"/>
              <w:rPr>
                <w:rFonts w:ascii="宋体" w:hAnsi="宋体"/>
              </w:rPr>
            </w:pPr>
          </w:p>
        </w:tc>
      </w:tr>
      <w:tr w:rsidR="003D03CF" w:rsidRPr="00A6269D" w14:paraId="67ECC166" w14:textId="77777777" w:rsidTr="003D68E4">
        <w:trPr>
          <w:jc w:val="center"/>
        </w:trPr>
        <w:tc>
          <w:tcPr>
            <w:tcW w:w="518" w:type="dxa"/>
            <w:vMerge/>
            <w:vAlign w:val="center"/>
          </w:tcPr>
          <w:p w14:paraId="65F0B34D"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5E1B8436" w14:textId="77777777" w:rsidR="003D03CF" w:rsidRPr="00821799" w:rsidRDefault="003D03CF" w:rsidP="003D68E4">
            <w:pPr>
              <w:snapToGrid w:val="0"/>
              <w:spacing w:line="240" w:lineRule="auto"/>
              <w:jc w:val="center"/>
              <w:rPr>
                <w:rFonts w:ascii="宋体" w:hAnsi="宋体"/>
              </w:rPr>
            </w:pPr>
          </w:p>
        </w:tc>
        <w:tc>
          <w:tcPr>
            <w:tcW w:w="922" w:type="dxa"/>
            <w:gridSpan w:val="4"/>
            <w:tcMar>
              <w:left w:w="28" w:type="dxa"/>
              <w:right w:w="28" w:type="dxa"/>
            </w:tcMar>
            <w:vAlign w:val="center"/>
          </w:tcPr>
          <w:p w14:paraId="60ABF364" w14:textId="77777777" w:rsidR="003D03CF" w:rsidRPr="00821799" w:rsidRDefault="003D03CF" w:rsidP="003D68E4">
            <w:pPr>
              <w:snapToGrid w:val="0"/>
              <w:spacing w:line="240" w:lineRule="auto"/>
              <w:jc w:val="center"/>
              <w:rPr>
                <w:rFonts w:ascii="宋体" w:hAnsi="宋体"/>
              </w:rPr>
            </w:pPr>
          </w:p>
        </w:tc>
        <w:tc>
          <w:tcPr>
            <w:tcW w:w="1172" w:type="dxa"/>
            <w:gridSpan w:val="4"/>
            <w:tcMar>
              <w:left w:w="28" w:type="dxa"/>
              <w:right w:w="28" w:type="dxa"/>
            </w:tcMar>
            <w:vAlign w:val="center"/>
          </w:tcPr>
          <w:p w14:paraId="3FA5331F" w14:textId="77777777" w:rsidR="003D03CF" w:rsidRPr="00821799" w:rsidRDefault="003D03CF" w:rsidP="003D68E4">
            <w:pPr>
              <w:snapToGrid w:val="0"/>
              <w:spacing w:line="240" w:lineRule="auto"/>
              <w:jc w:val="center"/>
              <w:rPr>
                <w:rFonts w:ascii="宋体" w:hAnsi="宋体"/>
              </w:rPr>
            </w:pPr>
          </w:p>
        </w:tc>
        <w:tc>
          <w:tcPr>
            <w:tcW w:w="851" w:type="dxa"/>
            <w:gridSpan w:val="4"/>
            <w:tcMar>
              <w:left w:w="28" w:type="dxa"/>
              <w:right w:w="28" w:type="dxa"/>
            </w:tcMar>
            <w:vAlign w:val="center"/>
          </w:tcPr>
          <w:p w14:paraId="3FA7066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3"/>
            <w:vAlign w:val="center"/>
          </w:tcPr>
          <w:p w14:paraId="05AD649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76" w:type="dxa"/>
            <w:gridSpan w:val="4"/>
            <w:tcMar>
              <w:left w:w="28" w:type="dxa"/>
              <w:right w:w="28" w:type="dxa"/>
            </w:tcMar>
            <w:vAlign w:val="center"/>
          </w:tcPr>
          <w:p w14:paraId="67F930D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4"/>
            <w:tcMar>
              <w:left w:w="28" w:type="dxa"/>
              <w:right w:w="28" w:type="dxa"/>
            </w:tcMar>
            <w:vAlign w:val="center"/>
          </w:tcPr>
          <w:p w14:paraId="5DD3EAE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134" w:type="dxa"/>
            <w:gridSpan w:val="3"/>
            <w:tcMar>
              <w:left w:w="28" w:type="dxa"/>
              <w:right w:w="28" w:type="dxa"/>
            </w:tcMar>
            <w:vAlign w:val="center"/>
          </w:tcPr>
          <w:p w14:paraId="25E81D67" w14:textId="77777777" w:rsidR="003D03CF" w:rsidRPr="00821799" w:rsidRDefault="003D03CF" w:rsidP="003D68E4">
            <w:pPr>
              <w:snapToGrid w:val="0"/>
              <w:spacing w:line="240" w:lineRule="auto"/>
              <w:jc w:val="center"/>
              <w:rPr>
                <w:rFonts w:ascii="宋体" w:hAnsi="宋体"/>
              </w:rPr>
            </w:pPr>
          </w:p>
        </w:tc>
        <w:tc>
          <w:tcPr>
            <w:tcW w:w="1152" w:type="dxa"/>
            <w:vAlign w:val="center"/>
          </w:tcPr>
          <w:p w14:paraId="54BCBEB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r>
      <w:tr w:rsidR="003D03CF" w:rsidRPr="00A6269D" w14:paraId="09B921F9" w14:textId="77777777" w:rsidTr="003D68E4">
        <w:trPr>
          <w:jc w:val="center"/>
        </w:trPr>
        <w:tc>
          <w:tcPr>
            <w:tcW w:w="9931" w:type="dxa"/>
            <w:gridSpan w:val="31"/>
            <w:vAlign w:val="center"/>
          </w:tcPr>
          <w:p w14:paraId="00C4673C"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温度相关性</w:t>
            </w:r>
            <w:r w:rsidRPr="00821799">
              <w:rPr>
                <w:rFonts w:ascii="宋体" w:hAnsi="宋体"/>
              </w:rPr>
              <w:t>试验结果</w:t>
            </w:r>
          </w:p>
        </w:tc>
      </w:tr>
      <w:tr w:rsidR="003D03CF" w:rsidRPr="00A6269D" w14:paraId="5D8CFC11" w14:textId="77777777" w:rsidTr="003D68E4">
        <w:trPr>
          <w:jc w:val="center"/>
        </w:trPr>
        <w:tc>
          <w:tcPr>
            <w:tcW w:w="983" w:type="dxa"/>
            <w:gridSpan w:val="2"/>
            <w:vMerge w:val="restart"/>
            <w:vAlign w:val="center"/>
          </w:tcPr>
          <w:p w14:paraId="1E58F147"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4961" w:type="dxa"/>
            <w:gridSpan w:val="19"/>
            <w:vAlign w:val="center"/>
          </w:tcPr>
          <w:p w14:paraId="552CE907"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加载工况</w:t>
            </w:r>
          </w:p>
        </w:tc>
        <w:tc>
          <w:tcPr>
            <w:tcW w:w="3987" w:type="dxa"/>
            <w:gridSpan w:val="10"/>
            <w:vAlign w:val="center"/>
          </w:tcPr>
          <w:p w14:paraId="36F48487"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A6269D" w14:paraId="02A645BC" w14:textId="77777777" w:rsidTr="003D68E4">
        <w:trPr>
          <w:trHeight w:val="265"/>
          <w:jc w:val="center"/>
        </w:trPr>
        <w:tc>
          <w:tcPr>
            <w:tcW w:w="983" w:type="dxa"/>
            <w:gridSpan w:val="2"/>
            <w:vMerge/>
            <w:vAlign w:val="center"/>
          </w:tcPr>
          <w:p w14:paraId="04AF0DE4"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4AB4A504" w14:textId="77777777" w:rsidR="003D03CF" w:rsidRPr="00821799" w:rsidRDefault="003D03CF" w:rsidP="003D68E4">
            <w:pPr>
              <w:snapToGrid w:val="0"/>
              <w:spacing w:line="240" w:lineRule="auto"/>
              <w:jc w:val="center"/>
              <w:rPr>
                <w:rFonts w:ascii="宋体" w:hAnsi="宋体"/>
              </w:rPr>
            </w:pPr>
            <w:r w:rsidRPr="00821799">
              <w:rPr>
                <w:rFonts w:ascii="宋体" w:hAnsi="宋体"/>
              </w:rPr>
              <w:t>加载</w:t>
            </w:r>
            <w:r w:rsidRPr="00821799">
              <w:rPr>
                <w:rFonts w:ascii="宋体" w:hAnsi="宋体" w:hint="eastAsia"/>
              </w:rPr>
              <w:t>温度</w:t>
            </w:r>
          </w:p>
        </w:tc>
        <w:tc>
          <w:tcPr>
            <w:tcW w:w="992" w:type="dxa"/>
            <w:gridSpan w:val="4"/>
            <w:tcMar>
              <w:left w:w="28" w:type="dxa"/>
              <w:right w:w="28" w:type="dxa"/>
            </w:tcMar>
            <w:vAlign w:val="center"/>
          </w:tcPr>
          <w:p w14:paraId="0F2B655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92" w:type="dxa"/>
            <w:gridSpan w:val="4"/>
            <w:vAlign w:val="center"/>
          </w:tcPr>
          <w:p w14:paraId="0EDBA11C" w14:textId="77777777" w:rsidR="003D03CF" w:rsidRPr="00821799" w:rsidRDefault="003D03CF" w:rsidP="003D68E4">
            <w:pPr>
              <w:snapToGrid w:val="0"/>
              <w:spacing w:line="240" w:lineRule="auto"/>
              <w:jc w:val="center"/>
              <w:rPr>
                <w:rFonts w:ascii="宋体" w:hAnsi="宋体"/>
              </w:rPr>
            </w:pPr>
            <w:r w:rsidRPr="00821799">
              <w:rPr>
                <w:rFonts w:ascii="宋体" w:hAnsi="宋体"/>
              </w:rPr>
              <w:t>加载</w:t>
            </w:r>
            <w:r w:rsidRPr="00821799">
              <w:rPr>
                <w:rFonts w:ascii="宋体" w:hAnsi="宋体" w:hint="eastAsia"/>
              </w:rPr>
              <w:t>频率</w:t>
            </w:r>
          </w:p>
        </w:tc>
        <w:tc>
          <w:tcPr>
            <w:tcW w:w="992" w:type="dxa"/>
            <w:gridSpan w:val="3"/>
            <w:tcMar>
              <w:left w:w="28" w:type="dxa"/>
              <w:right w:w="28" w:type="dxa"/>
            </w:tcMar>
            <w:vAlign w:val="center"/>
          </w:tcPr>
          <w:p w14:paraId="1AC0753C"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993" w:type="dxa"/>
            <w:gridSpan w:val="3"/>
            <w:vAlign w:val="center"/>
          </w:tcPr>
          <w:p w14:paraId="645E2BE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循环次数</w:t>
            </w:r>
          </w:p>
        </w:tc>
        <w:tc>
          <w:tcPr>
            <w:tcW w:w="1993" w:type="dxa"/>
            <w:gridSpan w:val="7"/>
            <w:vAlign w:val="center"/>
          </w:tcPr>
          <w:p w14:paraId="0BC7241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摩擦阻尼力</w:t>
            </w:r>
          </w:p>
        </w:tc>
        <w:tc>
          <w:tcPr>
            <w:tcW w:w="1994" w:type="dxa"/>
            <w:gridSpan w:val="3"/>
            <w:tcBorders>
              <w:top w:val="single" w:sz="8" w:space="0" w:color="auto"/>
              <w:left w:val="single" w:sz="8" w:space="0" w:color="auto"/>
              <w:bottom w:val="single" w:sz="8" w:space="0" w:color="auto"/>
              <w:right w:val="single" w:sz="12" w:space="0" w:color="auto"/>
            </w:tcBorders>
            <w:vAlign w:val="center"/>
          </w:tcPr>
          <w:p w14:paraId="71C08B20"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A6269D" w14:paraId="72589A72" w14:textId="77777777" w:rsidTr="003D68E4">
        <w:trPr>
          <w:trHeight w:val="265"/>
          <w:jc w:val="center"/>
        </w:trPr>
        <w:tc>
          <w:tcPr>
            <w:tcW w:w="983" w:type="dxa"/>
            <w:gridSpan w:val="2"/>
            <w:vMerge/>
            <w:vAlign w:val="center"/>
          </w:tcPr>
          <w:p w14:paraId="3FCE018F"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5D1E90A2" w14:textId="77777777" w:rsidR="003D03CF" w:rsidRPr="00821799" w:rsidRDefault="003D03CF" w:rsidP="003D68E4">
            <w:pPr>
              <w:snapToGrid w:val="0"/>
              <w:spacing w:line="240" w:lineRule="auto"/>
              <w:jc w:val="center"/>
              <w:rPr>
                <w:rFonts w:ascii="宋体" w:hAnsi="宋体"/>
              </w:rPr>
            </w:pPr>
            <w:r w:rsidRPr="00821799">
              <w:rPr>
                <w:rFonts w:ascii="宋体" w:hAnsi="宋体"/>
                <w:kern w:val="0"/>
              </w:rPr>
              <w:t>℃</w:t>
            </w:r>
          </w:p>
        </w:tc>
        <w:tc>
          <w:tcPr>
            <w:tcW w:w="992" w:type="dxa"/>
            <w:gridSpan w:val="4"/>
            <w:tcMar>
              <w:left w:w="28" w:type="dxa"/>
              <w:right w:w="28" w:type="dxa"/>
            </w:tcMar>
            <w:vAlign w:val="center"/>
          </w:tcPr>
          <w:p w14:paraId="789F84D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4"/>
            <w:vAlign w:val="center"/>
          </w:tcPr>
          <w:p w14:paraId="1AB8453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Hz</w:t>
            </w:r>
          </w:p>
        </w:tc>
        <w:tc>
          <w:tcPr>
            <w:tcW w:w="992" w:type="dxa"/>
            <w:gridSpan w:val="3"/>
            <w:tcMar>
              <w:left w:w="28" w:type="dxa"/>
              <w:right w:w="28" w:type="dxa"/>
            </w:tcMar>
            <w:vAlign w:val="center"/>
          </w:tcPr>
          <w:p w14:paraId="2A42F983"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93" w:type="dxa"/>
            <w:gridSpan w:val="3"/>
            <w:vAlign w:val="center"/>
          </w:tcPr>
          <w:p w14:paraId="666ADD7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993" w:type="dxa"/>
            <w:gridSpan w:val="7"/>
            <w:vAlign w:val="center"/>
          </w:tcPr>
          <w:p w14:paraId="2CBF3E5B"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p>
        </w:tc>
        <w:tc>
          <w:tcPr>
            <w:tcW w:w="1994" w:type="dxa"/>
            <w:gridSpan w:val="3"/>
            <w:tcBorders>
              <w:top w:val="single" w:sz="8" w:space="0" w:color="auto"/>
              <w:left w:val="single" w:sz="8" w:space="0" w:color="auto"/>
              <w:bottom w:val="single" w:sz="8" w:space="0" w:color="auto"/>
              <w:right w:val="single" w:sz="12" w:space="0" w:color="auto"/>
            </w:tcBorders>
            <w:vAlign w:val="center"/>
          </w:tcPr>
          <w:p w14:paraId="3FC7E2E7"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A6269D" w14:paraId="05E8AB55" w14:textId="77777777" w:rsidTr="003D68E4">
        <w:trPr>
          <w:jc w:val="center"/>
        </w:trPr>
        <w:tc>
          <w:tcPr>
            <w:tcW w:w="983" w:type="dxa"/>
            <w:gridSpan w:val="2"/>
            <w:vMerge w:val="restart"/>
            <w:vAlign w:val="center"/>
          </w:tcPr>
          <w:p w14:paraId="4C2A0225"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02A133AA"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7D47BBA6"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43F6C6AB"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6D306629"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74CC1D24" w14:textId="77777777" w:rsidR="003D03CF" w:rsidRPr="00821799" w:rsidRDefault="003D03CF" w:rsidP="003D68E4">
            <w:pPr>
              <w:snapToGrid w:val="0"/>
              <w:spacing w:line="240" w:lineRule="auto"/>
              <w:jc w:val="center"/>
              <w:rPr>
                <w:rFonts w:ascii="宋体" w:hAnsi="宋体"/>
              </w:rPr>
            </w:pPr>
          </w:p>
        </w:tc>
        <w:tc>
          <w:tcPr>
            <w:tcW w:w="1993" w:type="dxa"/>
            <w:gridSpan w:val="7"/>
            <w:vAlign w:val="center"/>
          </w:tcPr>
          <w:p w14:paraId="5586DDCC" w14:textId="77777777" w:rsidR="003D03CF" w:rsidRPr="00821799" w:rsidRDefault="003D03CF" w:rsidP="003D68E4">
            <w:pPr>
              <w:snapToGrid w:val="0"/>
              <w:spacing w:line="240" w:lineRule="auto"/>
              <w:jc w:val="center"/>
              <w:rPr>
                <w:rFonts w:ascii="宋体" w:hAnsi="宋体"/>
              </w:rPr>
            </w:pPr>
          </w:p>
        </w:tc>
        <w:tc>
          <w:tcPr>
            <w:tcW w:w="1994" w:type="dxa"/>
            <w:gridSpan w:val="3"/>
            <w:vAlign w:val="center"/>
          </w:tcPr>
          <w:p w14:paraId="31F7AE5B" w14:textId="77777777" w:rsidR="003D03CF" w:rsidRPr="00821799" w:rsidRDefault="003D03CF" w:rsidP="003D68E4">
            <w:pPr>
              <w:snapToGrid w:val="0"/>
              <w:spacing w:line="240" w:lineRule="auto"/>
              <w:jc w:val="center"/>
              <w:rPr>
                <w:rFonts w:ascii="宋体" w:hAnsi="宋体"/>
              </w:rPr>
            </w:pPr>
          </w:p>
        </w:tc>
      </w:tr>
      <w:tr w:rsidR="003D03CF" w:rsidRPr="00A6269D" w14:paraId="27A372D6" w14:textId="77777777" w:rsidTr="003D68E4">
        <w:trPr>
          <w:jc w:val="center"/>
        </w:trPr>
        <w:tc>
          <w:tcPr>
            <w:tcW w:w="983" w:type="dxa"/>
            <w:gridSpan w:val="2"/>
            <w:vMerge/>
            <w:vAlign w:val="center"/>
          </w:tcPr>
          <w:p w14:paraId="4A01A04A"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3B6F0A81"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2DF2C59D"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5593EE34"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27261663"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7B35911A" w14:textId="77777777" w:rsidR="003D03CF" w:rsidRPr="00821799" w:rsidRDefault="003D03CF" w:rsidP="003D68E4">
            <w:pPr>
              <w:snapToGrid w:val="0"/>
              <w:spacing w:line="240" w:lineRule="auto"/>
              <w:jc w:val="center"/>
              <w:rPr>
                <w:rFonts w:ascii="宋体" w:hAnsi="宋体"/>
              </w:rPr>
            </w:pPr>
          </w:p>
        </w:tc>
        <w:tc>
          <w:tcPr>
            <w:tcW w:w="1993" w:type="dxa"/>
            <w:gridSpan w:val="7"/>
            <w:vAlign w:val="center"/>
          </w:tcPr>
          <w:p w14:paraId="510C9B0A" w14:textId="77777777" w:rsidR="003D03CF" w:rsidRPr="00821799" w:rsidRDefault="003D03CF" w:rsidP="003D68E4">
            <w:pPr>
              <w:snapToGrid w:val="0"/>
              <w:spacing w:line="240" w:lineRule="auto"/>
              <w:jc w:val="center"/>
              <w:rPr>
                <w:rFonts w:ascii="宋体" w:hAnsi="宋体"/>
              </w:rPr>
            </w:pPr>
          </w:p>
        </w:tc>
        <w:tc>
          <w:tcPr>
            <w:tcW w:w="1994" w:type="dxa"/>
            <w:gridSpan w:val="3"/>
            <w:vAlign w:val="center"/>
          </w:tcPr>
          <w:p w14:paraId="6BA4AD91" w14:textId="77777777" w:rsidR="003D03CF" w:rsidRPr="00821799" w:rsidRDefault="003D03CF" w:rsidP="003D68E4">
            <w:pPr>
              <w:snapToGrid w:val="0"/>
              <w:spacing w:line="240" w:lineRule="auto"/>
              <w:jc w:val="center"/>
              <w:rPr>
                <w:rFonts w:ascii="宋体" w:hAnsi="宋体"/>
              </w:rPr>
            </w:pPr>
          </w:p>
        </w:tc>
      </w:tr>
      <w:tr w:rsidR="003D03CF" w:rsidRPr="00A6269D" w14:paraId="38B2F263" w14:textId="77777777" w:rsidTr="003D68E4">
        <w:trPr>
          <w:jc w:val="center"/>
        </w:trPr>
        <w:tc>
          <w:tcPr>
            <w:tcW w:w="983" w:type="dxa"/>
            <w:gridSpan w:val="2"/>
            <w:vMerge/>
            <w:vAlign w:val="center"/>
          </w:tcPr>
          <w:p w14:paraId="44794998"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7C091B7D"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0470915C"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6D852F24"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296E652D"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0B2C34CF" w14:textId="77777777" w:rsidR="003D03CF" w:rsidRPr="00821799" w:rsidRDefault="003D03CF" w:rsidP="003D68E4">
            <w:pPr>
              <w:snapToGrid w:val="0"/>
              <w:spacing w:line="240" w:lineRule="auto"/>
              <w:jc w:val="center"/>
              <w:rPr>
                <w:rFonts w:ascii="宋体" w:hAnsi="宋体"/>
              </w:rPr>
            </w:pPr>
          </w:p>
        </w:tc>
        <w:tc>
          <w:tcPr>
            <w:tcW w:w="1993" w:type="dxa"/>
            <w:gridSpan w:val="7"/>
            <w:vAlign w:val="center"/>
          </w:tcPr>
          <w:p w14:paraId="39F2AB49" w14:textId="77777777" w:rsidR="003D03CF" w:rsidRPr="00821799" w:rsidRDefault="003D03CF" w:rsidP="003D68E4">
            <w:pPr>
              <w:snapToGrid w:val="0"/>
              <w:spacing w:line="240" w:lineRule="auto"/>
              <w:jc w:val="center"/>
              <w:rPr>
                <w:rFonts w:ascii="宋体" w:hAnsi="宋体"/>
              </w:rPr>
            </w:pPr>
          </w:p>
        </w:tc>
        <w:tc>
          <w:tcPr>
            <w:tcW w:w="1994" w:type="dxa"/>
            <w:gridSpan w:val="3"/>
            <w:vAlign w:val="center"/>
          </w:tcPr>
          <w:p w14:paraId="2DA1F14D" w14:textId="77777777" w:rsidR="003D03CF" w:rsidRPr="00821799" w:rsidRDefault="003D03CF" w:rsidP="003D68E4">
            <w:pPr>
              <w:snapToGrid w:val="0"/>
              <w:spacing w:line="240" w:lineRule="auto"/>
              <w:jc w:val="center"/>
              <w:rPr>
                <w:rFonts w:ascii="宋体" w:hAnsi="宋体"/>
              </w:rPr>
            </w:pPr>
          </w:p>
        </w:tc>
      </w:tr>
      <w:tr w:rsidR="003D03CF" w:rsidRPr="00A6269D" w14:paraId="55BD806C" w14:textId="77777777" w:rsidTr="003D68E4">
        <w:trPr>
          <w:jc w:val="center"/>
        </w:trPr>
        <w:tc>
          <w:tcPr>
            <w:tcW w:w="983" w:type="dxa"/>
            <w:gridSpan w:val="2"/>
            <w:vMerge/>
            <w:vAlign w:val="center"/>
          </w:tcPr>
          <w:p w14:paraId="44098A85"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3D13DFE4"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3E8103EC"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76804342"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31A1229B"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0DB94FE1" w14:textId="77777777" w:rsidR="003D03CF" w:rsidRPr="00821799" w:rsidRDefault="003D03CF" w:rsidP="003D68E4">
            <w:pPr>
              <w:snapToGrid w:val="0"/>
              <w:spacing w:line="240" w:lineRule="auto"/>
              <w:jc w:val="center"/>
              <w:rPr>
                <w:rFonts w:ascii="宋体" w:hAnsi="宋体"/>
              </w:rPr>
            </w:pPr>
          </w:p>
        </w:tc>
        <w:tc>
          <w:tcPr>
            <w:tcW w:w="1993" w:type="dxa"/>
            <w:gridSpan w:val="7"/>
            <w:vAlign w:val="center"/>
          </w:tcPr>
          <w:p w14:paraId="193A2DBA" w14:textId="77777777" w:rsidR="003D03CF" w:rsidRPr="00821799" w:rsidRDefault="003D03CF" w:rsidP="003D68E4">
            <w:pPr>
              <w:snapToGrid w:val="0"/>
              <w:spacing w:line="240" w:lineRule="auto"/>
              <w:jc w:val="center"/>
              <w:rPr>
                <w:rFonts w:ascii="宋体" w:hAnsi="宋体"/>
              </w:rPr>
            </w:pPr>
          </w:p>
        </w:tc>
        <w:tc>
          <w:tcPr>
            <w:tcW w:w="1994" w:type="dxa"/>
            <w:gridSpan w:val="3"/>
            <w:vAlign w:val="center"/>
          </w:tcPr>
          <w:p w14:paraId="67F8FAE1" w14:textId="77777777" w:rsidR="003D03CF" w:rsidRPr="00821799" w:rsidRDefault="003D03CF" w:rsidP="003D68E4">
            <w:pPr>
              <w:snapToGrid w:val="0"/>
              <w:spacing w:line="240" w:lineRule="auto"/>
              <w:jc w:val="center"/>
              <w:rPr>
                <w:rFonts w:ascii="宋体" w:hAnsi="宋体"/>
              </w:rPr>
            </w:pPr>
          </w:p>
        </w:tc>
      </w:tr>
      <w:tr w:rsidR="003D03CF" w:rsidRPr="00A6269D" w14:paraId="5363E5CD" w14:textId="77777777" w:rsidTr="003D68E4">
        <w:trPr>
          <w:jc w:val="center"/>
        </w:trPr>
        <w:tc>
          <w:tcPr>
            <w:tcW w:w="983" w:type="dxa"/>
            <w:gridSpan w:val="2"/>
            <w:vMerge/>
            <w:vAlign w:val="center"/>
          </w:tcPr>
          <w:p w14:paraId="61F4A4A5"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015D3FFD"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716C6B8E"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67670B97"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77347F89"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340DA940" w14:textId="77777777" w:rsidR="003D03CF" w:rsidRPr="00821799" w:rsidRDefault="003D03CF" w:rsidP="003D68E4">
            <w:pPr>
              <w:snapToGrid w:val="0"/>
              <w:spacing w:line="240" w:lineRule="auto"/>
              <w:jc w:val="center"/>
              <w:rPr>
                <w:rFonts w:ascii="宋体" w:hAnsi="宋体"/>
              </w:rPr>
            </w:pPr>
          </w:p>
        </w:tc>
        <w:tc>
          <w:tcPr>
            <w:tcW w:w="1993" w:type="dxa"/>
            <w:gridSpan w:val="7"/>
            <w:vAlign w:val="center"/>
          </w:tcPr>
          <w:p w14:paraId="0B22C71B" w14:textId="77777777" w:rsidR="003D03CF" w:rsidRPr="00821799" w:rsidRDefault="003D03CF" w:rsidP="003D68E4">
            <w:pPr>
              <w:snapToGrid w:val="0"/>
              <w:spacing w:line="240" w:lineRule="auto"/>
              <w:jc w:val="center"/>
              <w:rPr>
                <w:rFonts w:ascii="宋体" w:hAnsi="宋体"/>
              </w:rPr>
            </w:pPr>
          </w:p>
        </w:tc>
        <w:tc>
          <w:tcPr>
            <w:tcW w:w="1994" w:type="dxa"/>
            <w:gridSpan w:val="3"/>
            <w:vAlign w:val="center"/>
          </w:tcPr>
          <w:p w14:paraId="503D1BE4" w14:textId="77777777" w:rsidR="003D03CF" w:rsidRPr="00821799" w:rsidRDefault="003D03CF" w:rsidP="003D68E4">
            <w:pPr>
              <w:snapToGrid w:val="0"/>
              <w:spacing w:line="240" w:lineRule="auto"/>
              <w:jc w:val="center"/>
              <w:rPr>
                <w:rFonts w:ascii="宋体" w:hAnsi="宋体"/>
              </w:rPr>
            </w:pPr>
          </w:p>
        </w:tc>
      </w:tr>
      <w:tr w:rsidR="003D03CF" w:rsidRPr="00A6269D" w14:paraId="7CEA9939" w14:textId="77777777" w:rsidTr="003D68E4">
        <w:trPr>
          <w:jc w:val="center"/>
        </w:trPr>
        <w:tc>
          <w:tcPr>
            <w:tcW w:w="983" w:type="dxa"/>
            <w:gridSpan w:val="2"/>
            <w:vMerge/>
            <w:vAlign w:val="center"/>
          </w:tcPr>
          <w:p w14:paraId="3A73B97F"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04A016AE"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0C92C703"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75E98199"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1A1DBDAD"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02024954" w14:textId="77777777" w:rsidR="003D03CF" w:rsidRPr="00821799" w:rsidRDefault="003D03CF" w:rsidP="003D68E4">
            <w:pPr>
              <w:snapToGrid w:val="0"/>
              <w:spacing w:line="240" w:lineRule="auto"/>
              <w:jc w:val="center"/>
              <w:rPr>
                <w:rFonts w:ascii="宋体" w:hAnsi="宋体"/>
              </w:rPr>
            </w:pPr>
          </w:p>
        </w:tc>
        <w:tc>
          <w:tcPr>
            <w:tcW w:w="1993" w:type="dxa"/>
            <w:gridSpan w:val="7"/>
            <w:vAlign w:val="center"/>
          </w:tcPr>
          <w:p w14:paraId="2CC3C6D3" w14:textId="77777777" w:rsidR="003D03CF" w:rsidRPr="00821799" w:rsidRDefault="003D03CF" w:rsidP="003D68E4">
            <w:pPr>
              <w:snapToGrid w:val="0"/>
              <w:spacing w:line="240" w:lineRule="auto"/>
              <w:jc w:val="center"/>
              <w:rPr>
                <w:rFonts w:ascii="宋体" w:hAnsi="宋体"/>
              </w:rPr>
            </w:pPr>
          </w:p>
        </w:tc>
        <w:tc>
          <w:tcPr>
            <w:tcW w:w="1994" w:type="dxa"/>
            <w:gridSpan w:val="3"/>
            <w:vAlign w:val="center"/>
          </w:tcPr>
          <w:p w14:paraId="6DAF660B" w14:textId="77777777" w:rsidR="003D03CF" w:rsidRPr="00821799" w:rsidRDefault="003D03CF" w:rsidP="003D68E4">
            <w:pPr>
              <w:snapToGrid w:val="0"/>
              <w:spacing w:line="240" w:lineRule="auto"/>
              <w:jc w:val="center"/>
              <w:rPr>
                <w:rFonts w:ascii="宋体" w:hAnsi="宋体"/>
              </w:rPr>
            </w:pPr>
          </w:p>
        </w:tc>
      </w:tr>
      <w:tr w:rsidR="003D03CF" w:rsidRPr="00A6269D" w14:paraId="3D7CA127" w14:textId="77777777" w:rsidTr="003D68E4">
        <w:trPr>
          <w:jc w:val="center"/>
        </w:trPr>
        <w:tc>
          <w:tcPr>
            <w:tcW w:w="983" w:type="dxa"/>
            <w:gridSpan w:val="2"/>
            <w:vMerge/>
            <w:vAlign w:val="center"/>
          </w:tcPr>
          <w:p w14:paraId="4F0508D5"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0F30A73A"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588C195C"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11B5CE98"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06C34D7A"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0D7FF3E6" w14:textId="77777777" w:rsidR="003D03CF" w:rsidRPr="00821799" w:rsidRDefault="003D03CF" w:rsidP="003D68E4">
            <w:pPr>
              <w:snapToGrid w:val="0"/>
              <w:spacing w:line="240" w:lineRule="auto"/>
              <w:jc w:val="center"/>
              <w:rPr>
                <w:rFonts w:ascii="宋体" w:hAnsi="宋体"/>
              </w:rPr>
            </w:pPr>
          </w:p>
        </w:tc>
        <w:tc>
          <w:tcPr>
            <w:tcW w:w="1993" w:type="dxa"/>
            <w:gridSpan w:val="7"/>
            <w:vAlign w:val="center"/>
          </w:tcPr>
          <w:p w14:paraId="00BC8956" w14:textId="77777777" w:rsidR="003D03CF" w:rsidRPr="00821799" w:rsidRDefault="003D03CF" w:rsidP="003D68E4">
            <w:pPr>
              <w:snapToGrid w:val="0"/>
              <w:spacing w:line="240" w:lineRule="auto"/>
              <w:jc w:val="center"/>
              <w:rPr>
                <w:rFonts w:ascii="宋体" w:hAnsi="宋体"/>
              </w:rPr>
            </w:pPr>
          </w:p>
        </w:tc>
        <w:tc>
          <w:tcPr>
            <w:tcW w:w="1994" w:type="dxa"/>
            <w:gridSpan w:val="3"/>
            <w:vAlign w:val="center"/>
          </w:tcPr>
          <w:p w14:paraId="5BED665B" w14:textId="77777777" w:rsidR="003D03CF" w:rsidRPr="00821799" w:rsidRDefault="003D03CF" w:rsidP="003D68E4">
            <w:pPr>
              <w:snapToGrid w:val="0"/>
              <w:spacing w:line="240" w:lineRule="auto"/>
              <w:jc w:val="center"/>
              <w:rPr>
                <w:rFonts w:ascii="宋体" w:hAnsi="宋体"/>
              </w:rPr>
            </w:pPr>
          </w:p>
        </w:tc>
      </w:tr>
      <w:tr w:rsidR="003D03CF" w:rsidRPr="00A6269D" w14:paraId="202C0F34" w14:textId="77777777" w:rsidTr="003D68E4">
        <w:trPr>
          <w:jc w:val="center"/>
        </w:trPr>
        <w:tc>
          <w:tcPr>
            <w:tcW w:w="9931" w:type="dxa"/>
            <w:gridSpan w:val="31"/>
            <w:vAlign w:val="center"/>
          </w:tcPr>
          <w:p w14:paraId="713F304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速度相关性</w:t>
            </w:r>
            <w:r w:rsidRPr="00821799">
              <w:rPr>
                <w:rFonts w:ascii="宋体" w:hAnsi="宋体"/>
              </w:rPr>
              <w:t>试验结果</w:t>
            </w:r>
          </w:p>
        </w:tc>
      </w:tr>
      <w:tr w:rsidR="003D03CF" w:rsidRPr="00A6269D" w14:paraId="62D2B38B" w14:textId="77777777" w:rsidTr="003D68E4">
        <w:trPr>
          <w:jc w:val="center"/>
        </w:trPr>
        <w:tc>
          <w:tcPr>
            <w:tcW w:w="983" w:type="dxa"/>
            <w:gridSpan w:val="2"/>
            <w:vMerge w:val="restart"/>
            <w:vAlign w:val="center"/>
          </w:tcPr>
          <w:p w14:paraId="554FF7A9"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893" w:type="dxa"/>
            <w:gridSpan w:val="15"/>
            <w:vAlign w:val="center"/>
          </w:tcPr>
          <w:p w14:paraId="77DCE9F4"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加载工况</w:t>
            </w:r>
          </w:p>
        </w:tc>
        <w:tc>
          <w:tcPr>
            <w:tcW w:w="5055" w:type="dxa"/>
            <w:gridSpan w:val="14"/>
            <w:vAlign w:val="center"/>
          </w:tcPr>
          <w:p w14:paraId="7108347E"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A6269D" w14:paraId="559F7B33" w14:textId="77777777" w:rsidTr="003D68E4">
        <w:trPr>
          <w:trHeight w:val="400"/>
          <w:jc w:val="center"/>
        </w:trPr>
        <w:tc>
          <w:tcPr>
            <w:tcW w:w="983" w:type="dxa"/>
            <w:gridSpan w:val="2"/>
            <w:vMerge/>
            <w:vAlign w:val="center"/>
          </w:tcPr>
          <w:p w14:paraId="483EB962"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295AAEE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73" w:type="dxa"/>
            <w:gridSpan w:val="4"/>
            <w:vAlign w:val="center"/>
          </w:tcPr>
          <w:p w14:paraId="16F5C17F"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73" w:type="dxa"/>
            <w:gridSpan w:val="4"/>
            <w:vAlign w:val="center"/>
          </w:tcPr>
          <w:p w14:paraId="6D0CE13A"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974" w:type="dxa"/>
            <w:gridSpan w:val="3"/>
            <w:vAlign w:val="center"/>
          </w:tcPr>
          <w:p w14:paraId="222961D6" w14:textId="77777777" w:rsidR="003D03CF" w:rsidRPr="00821799" w:rsidRDefault="003D03CF" w:rsidP="003D68E4">
            <w:pPr>
              <w:snapToGrid w:val="0"/>
              <w:spacing w:line="240" w:lineRule="auto"/>
              <w:jc w:val="center"/>
              <w:rPr>
                <w:rFonts w:ascii="宋体" w:hAnsi="宋体"/>
              </w:rPr>
            </w:pPr>
            <w:r w:rsidRPr="00821799">
              <w:rPr>
                <w:rFonts w:ascii="宋体" w:hAnsi="宋体"/>
              </w:rPr>
              <w:t>循环次数</w:t>
            </w:r>
          </w:p>
        </w:tc>
        <w:tc>
          <w:tcPr>
            <w:tcW w:w="2527" w:type="dxa"/>
            <w:gridSpan w:val="8"/>
            <w:vAlign w:val="center"/>
          </w:tcPr>
          <w:p w14:paraId="289B1AA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摩擦阻尼力</w:t>
            </w:r>
          </w:p>
        </w:tc>
        <w:tc>
          <w:tcPr>
            <w:tcW w:w="2528" w:type="dxa"/>
            <w:gridSpan w:val="6"/>
            <w:tcBorders>
              <w:top w:val="single" w:sz="8" w:space="0" w:color="auto"/>
              <w:left w:val="single" w:sz="8" w:space="0" w:color="auto"/>
              <w:bottom w:val="single" w:sz="8" w:space="0" w:color="auto"/>
              <w:right w:val="single" w:sz="12" w:space="0" w:color="auto"/>
            </w:tcBorders>
            <w:vAlign w:val="center"/>
          </w:tcPr>
          <w:p w14:paraId="615A05DB"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A6269D" w14:paraId="6BF5B3CE" w14:textId="77777777" w:rsidTr="003D68E4">
        <w:trPr>
          <w:trHeight w:val="400"/>
          <w:jc w:val="center"/>
        </w:trPr>
        <w:tc>
          <w:tcPr>
            <w:tcW w:w="983" w:type="dxa"/>
            <w:gridSpan w:val="2"/>
            <w:vMerge/>
            <w:vAlign w:val="center"/>
          </w:tcPr>
          <w:p w14:paraId="624628CB"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3897E8B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73" w:type="dxa"/>
            <w:gridSpan w:val="4"/>
            <w:vAlign w:val="center"/>
          </w:tcPr>
          <w:p w14:paraId="36C75659"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73" w:type="dxa"/>
            <w:gridSpan w:val="4"/>
            <w:vAlign w:val="center"/>
          </w:tcPr>
          <w:p w14:paraId="18487212"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74" w:type="dxa"/>
            <w:gridSpan w:val="3"/>
            <w:vAlign w:val="center"/>
          </w:tcPr>
          <w:p w14:paraId="2E4CD8E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2527" w:type="dxa"/>
            <w:gridSpan w:val="8"/>
            <w:vAlign w:val="center"/>
          </w:tcPr>
          <w:p w14:paraId="552B0BBC"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p>
        </w:tc>
        <w:tc>
          <w:tcPr>
            <w:tcW w:w="2528" w:type="dxa"/>
            <w:gridSpan w:val="6"/>
            <w:tcBorders>
              <w:top w:val="single" w:sz="8" w:space="0" w:color="auto"/>
              <w:left w:val="single" w:sz="8" w:space="0" w:color="auto"/>
              <w:bottom w:val="single" w:sz="8" w:space="0" w:color="auto"/>
              <w:right w:val="single" w:sz="12" w:space="0" w:color="auto"/>
            </w:tcBorders>
            <w:vAlign w:val="center"/>
          </w:tcPr>
          <w:p w14:paraId="6F6E0D00"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A6269D" w14:paraId="2B053309" w14:textId="77777777" w:rsidTr="003D68E4">
        <w:trPr>
          <w:jc w:val="center"/>
        </w:trPr>
        <w:tc>
          <w:tcPr>
            <w:tcW w:w="983" w:type="dxa"/>
            <w:gridSpan w:val="2"/>
            <w:vMerge w:val="restart"/>
            <w:vAlign w:val="center"/>
          </w:tcPr>
          <w:p w14:paraId="4BFFDAF3"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317F7285"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015934C8"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564A95AD" w14:textId="77777777" w:rsidR="003D03CF" w:rsidRPr="00821799" w:rsidRDefault="003D03CF" w:rsidP="003D68E4">
            <w:pPr>
              <w:snapToGrid w:val="0"/>
              <w:spacing w:line="240" w:lineRule="auto"/>
              <w:jc w:val="center"/>
              <w:rPr>
                <w:rFonts w:ascii="宋体" w:hAnsi="宋体"/>
              </w:rPr>
            </w:pPr>
          </w:p>
        </w:tc>
        <w:tc>
          <w:tcPr>
            <w:tcW w:w="974" w:type="dxa"/>
            <w:gridSpan w:val="3"/>
            <w:vAlign w:val="center"/>
          </w:tcPr>
          <w:p w14:paraId="065CF075"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368178F1"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2009977C" w14:textId="77777777" w:rsidR="003D03CF" w:rsidRPr="00821799" w:rsidRDefault="003D03CF" w:rsidP="003D68E4">
            <w:pPr>
              <w:snapToGrid w:val="0"/>
              <w:spacing w:line="240" w:lineRule="auto"/>
              <w:jc w:val="center"/>
              <w:rPr>
                <w:rFonts w:ascii="宋体" w:hAnsi="宋体"/>
              </w:rPr>
            </w:pPr>
          </w:p>
        </w:tc>
      </w:tr>
      <w:tr w:rsidR="003D03CF" w:rsidRPr="00A6269D" w14:paraId="4250B0FB" w14:textId="77777777" w:rsidTr="003D68E4">
        <w:trPr>
          <w:jc w:val="center"/>
        </w:trPr>
        <w:tc>
          <w:tcPr>
            <w:tcW w:w="983" w:type="dxa"/>
            <w:gridSpan w:val="2"/>
            <w:vMerge/>
            <w:vAlign w:val="center"/>
          </w:tcPr>
          <w:p w14:paraId="0183A296"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3200FE74"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6B2E7730"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709F69FA" w14:textId="77777777" w:rsidR="003D03CF" w:rsidRPr="00821799" w:rsidRDefault="003D03CF" w:rsidP="003D68E4">
            <w:pPr>
              <w:snapToGrid w:val="0"/>
              <w:spacing w:line="240" w:lineRule="auto"/>
              <w:jc w:val="center"/>
              <w:rPr>
                <w:rFonts w:ascii="宋体" w:hAnsi="宋体"/>
              </w:rPr>
            </w:pPr>
          </w:p>
        </w:tc>
        <w:tc>
          <w:tcPr>
            <w:tcW w:w="974" w:type="dxa"/>
            <w:gridSpan w:val="3"/>
            <w:vAlign w:val="center"/>
          </w:tcPr>
          <w:p w14:paraId="2EB195E1"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6DCFAE87"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5367706C" w14:textId="77777777" w:rsidR="003D03CF" w:rsidRPr="00821799" w:rsidRDefault="003D03CF" w:rsidP="003D68E4">
            <w:pPr>
              <w:snapToGrid w:val="0"/>
              <w:spacing w:line="240" w:lineRule="auto"/>
              <w:jc w:val="center"/>
              <w:rPr>
                <w:rFonts w:ascii="宋体" w:hAnsi="宋体"/>
              </w:rPr>
            </w:pPr>
          </w:p>
        </w:tc>
      </w:tr>
      <w:tr w:rsidR="003D03CF" w:rsidRPr="00A6269D" w14:paraId="1C613F36" w14:textId="77777777" w:rsidTr="003D68E4">
        <w:trPr>
          <w:jc w:val="center"/>
        </w:trPr>
        <w:tc>
          <w:tcPr>
            <w:tcW w:w="983" w:type="dxa"/>
            <w:gridSpan w:val="2"/>
            <w:vMerge/>
            <w:vAlign w:val="center"/>
          </w:tcPr>
          <w:p w14:paraId="2CA26D8B"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6E513799"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3CCEDB13"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66B7305B" w14:textId="77777777" w:rsidR="003D03CF" w:rsidRPr="00821799" w:rsidRDefault="003D03CF" w:rsidP="003D68E4">
            <w:pPr>
              <w:snapToGrid w:val="0"/>
              <w:spacing w:line="240" w:lineRule="auto"/>
              <w:jc w:val="center"/>
              <w:rPr>
                <w:rFonts w:ascii="宋体" w:hAnsi="宋体"/>
              </w:rPr>
            </w:pPr>
          </w:p>
        </w:tc>
        <w:tc>
          <w:tcPr>
            <w:tcW w:w="974" w:type="dxa"/>
            <w:gridSpan w:val="3"/>
            <w:vAlign w:val="center"/>
          </w:tcPr>
          <w:p w14:paraId="1CC705B4"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1A327A6C"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1D8F4546" w14:textId="77777777" w:rsidR="003D03CF" w:rsidRPr="00821799" w:rsidRDefault="003D03CF" w:rsidP="003D68E4">
            <w:pPr>
              <w:snapToGrid w:val="0"/>
              <w:spacing w:line="240" w:lineRule="auto"/>
              <w:jc w:val="center"/>
              <w:rPr>
                <w:rFonts w:ascii="宋体" w:hAnsi="宋体"/>
              </w:rPr>
            </w:pPr>
          </w:p>
        </w:tc>
      </w:tr>
      <w:tr w:rsidR="003D03CF" w:rsidRPr="00A6269D" w14:paraId="47F57A64" w14:textId="77777777" w:rsidTr="003D68E4">
        <w:trPr>
          <w:jc w:val="center"/>
        </w:trPr>
        <w:tc>
          <w:tcPr>
            <w:tcW w:w="983" w:type="dxa"/>
            <w:gridSpan w:val="2"/>
            <w:vMerge/>
            <w:vAlign w:val="center"/>
          </w:tcPr>
          <w:p w14:paraId="59C2B79C"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1E0AAFF8"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1B0D7DD6"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6FA12BD1" w14:textId="77777777" w:rsidR="003D03CF" w:rsidRPr="00821799" w:rsidRDefault="003D03CF" w:rsidP="003D68E4">
            <w:pPr>
              <w:snapToGrid w:val="0"/>
              <w:spacing w:line="240" w:lineRule="auto"/>
              <w:jc w:val="center"/>
              <w:rPr>
                <w:rFonts w:ascii="宋体" w:hAnsi="宋体"/>
              </w:rPr>
            </w:pPr>
          </w:p>
        </w:tc>
        <w:tc>
          <w:tcPr>
            <w:tcW w:w="974" w:type="dxa"/>
            <w:gridSpan w:val="3"/>
            <w:vAlign w:val="center"/>
          </w:tcPr>
          <w:p w14:paraId="151AF028"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457BF27E"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3F129BF2" w14:textId="77777777" w:rsidR="003D03CF" w:rsidRPr="00821799" w:rsidRDefault="003D03CF" w:rsidP="003D68E4">
            <w:pPr>
              <w:snapToGrid w:val="0"/>
              <w:spacing w:line="240" w:lineRule="auto"/>
              <w:jc w:val="center"/>
              <w:rPr>
                <w:rFonts w:ascii="宋体" w:hAnsi="宋体"/>
              </w:rPr>
            </w:pPr>
          </w:p>
        </w:tc>
      </w:tr>
      <w:tr w:rsidR="003D03CF" w:rsidRPr="00A6269D" w14:paraId="55DFB582" w14:textId="77777777" w:rsidTr="003D68E4">
        <w:trPr>
          <w:jc w:val="center"/>
        </w:trPr>
        <w:tc>
          <w:tcPr>
            <w:tcW w:w="9931" w:type="dxa"/>
            <w:gridSpan w:val="31"/>
            <w:vAlign w:val="center"/>
          </w:tcPr>
          <w:p w14:paraId="2F65224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位移相关性试验结果</w:t>
            </w:r>
          </w:p>
        </w:tc>
      </w:tr>
      <w:tr w:rsidR="003D03CF" w:rsidRPr="00A6269D" w14:paraId="682D2A35" w14:textId="77777777" w:rsidTr="003D68E4">
        <w:trPr>
          <w:jc w:val="center"/>
        </w:trPr>
        <w:tc>
          <w:tcPr>
            <w:tcW w:w="983" w:type="dxa"/>
            <w:gridSpan w:val="2"/>
            <w:vMerge w:val="restart"/>
            <w:vAlign w:val="center"/>
          </w:tcPr>
          <w:p w14:paraId="0243284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3893" w:type="dxa"/>
            <w:gridSpan w:val="15"/>
            <w:tcMar>
              <w:left w:w="28" w:type="dxa"/>
              <w:right w:w="28" w:type="dxa"/>
            </w:tcMar>
            <w:vAlign w:val="center"/>
          </w:tcPr>
          <w:p w14:paraId="656CDC6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加载工况</w:t>
            </w:r>
          </w:p>
        </w:tc>
        <w:tc>
          <w:tcPr>
            <w:tcW w:w="5055" w:type="dxa"/>
            <w:gridSpan w:val="14"/>
            <w:vAlign w:val="center"/>
          </w:tcPr>
          <w:p w14:paraId="1C50F0A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A6269D" w14:paraId="312C5321" w14:textId="77777777" w:rsidTr="003D68E4">
        <w:trPr>
          <w:jc w:val="center"/>
        </w:trPr>
        <w:tc>
          <w:tcPr>
            <w:tcW w:w="983" w:type="dxa"/>
            <w:gridSpan w:val="2"/>
            <w:vMerge/>
            <w:vAlign w:val="center"/>
          </w:tcPr>
          <w:p w14:paraId="27B9108B"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01BC5D7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73" w:type="dxa"/>
            <w:gridSpan w:val="4"/>
            <w:vAlign w:val="center"/>
          </w:tcPr>
          <w:p w14:paraId="325993B0"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73" w:type="dxa"/>
            <w:gridSpan w:val="4"/>
            <w:tcMar>
              <w:left w:w="28" w:type="dxa"/>
              <w:right w:w="28" w:type="dxa"/>
            </w:tcMar>
            <w:vAlign w:val="center"/>
          </w:tcPr>
          <w:p w14:paraId="3183A666"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974" w:type="dxa"/>
            <w:gridSpan w:val="3"/>
            <w:tcMar>
              <w:left w:w="28" w:type="dxa"/>
              <w:right w:w="28" w:type="dxa"/>
            </w:tcMar>
            <w:vAlign w:val="center"/>
          </w:tcPr>
          <w:p w14:paraId="22937145" w14:textId="77777777" w:rsidR="003D03CF" w:rsidRPr="00821799" w:rsidRDefault="003D03CF" w:rsidP="003D68E4">
            <w:pPr>
              <w:snapToGrid w:val="0"/>
              <w:spacing w:line="240" w:lineRule="auto"/>
              <w:jc w:val="center"/>
              <w:rPr>
                <w:rFonts w:ascii="宋体" w:hAnsi="宋体"/>
              </w:rPr>
            </w:pPr>
            <w:r w:rsidRPr="00821799">
              <w:rPr>
                <w:rFonts w:ascii="宋体" w:hAnsi="宋体"/>
              </w:rPr>
              <w:t>循环次数</w:t>
            </w:r>
          </w:p>
        </w:tc>
        <w:tc>
          <w:tcPr>
            <w:tcW w:w="5055" w:type="dxa"/>
            <w:gridSpan w:val="14"/>
            <w:vAlign w:val="center"/>
          </w:tcPr>
          <w:p w14:paraId="0D6D323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摩擦阻尼力</w:t>
            </w:r>
          </w:p>
        </w:tc>
      </w:tr>
      <w:tr w:rsidR="003D03CF" w:rsidRPr="00A6269D" w14:paraId="2D933EA7" w14:textId="77777777" w:rsidTr="003D68E4">
        <w:trPr>
          <w:jc w:val="center"/>
        </w:trPr>
        <w:tc>
          <w:tcPr>
            <w:tcW w:w="983" w:type="dxa"/>
            <w:gridSpan w:val="2"/>
            <w:vMerge/>
            <w:vAlign w:val="center"/>
          </w:tcPr>
          <w:p w14:paraId="0C7DE917"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5563D18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73" w:type="dxa"/>
            <w:gridSpan w:val="4"/>
            <w:vAlign w:val="center"/>
          </w:tcPr>
          <w:p w14:paraId="7168F38A"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73" w:type="dxa"/>
            <w:gridSpan w:val="4"/>
            <w:tcMar>
              <w:left w:w="28" w:type="dxa"/>
              <w:right w:w="28" w:type="dxa"/>
            </w:tcMar>
            <w:vAlign w:val="center"/>
          </w:tcPr>
          <w:p w14:paraId="6253DF61"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74" w:type="dxa"/>
            <w:gridSpan w:val="3"/>
            <w:tcMar>
              <w:left w:w="28" w:type="dxa"/>
              <w:right w:w="28" w:type="dxa"/>
            </w:tcMar>
            <w:vAlign w:val="center"/>
          </w:tcPr>
          <w:p w14:paraId="46AD7BF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5055" w:type="dxa"/>
            <w:gridSpan w:val="14"/>
            <w:vAlign w:val="center"/>
          </w:tcPr>
          <w:p w14:paraId="0879392E"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p>
        </w:tc>
      </w:tr>
      <w:tr w:rsidR="003D03CF" w:rsidRPr="00A6269D" w14:paraId="71F64742" w14:textId="77777777" w:rsidTr="003D68E4">
        <w:trPr>
          <w:jc w:val="center"/>
        </w:trPr>
        <w:tc>
          <w:tcPr>
            <w:tcW w:w="983" w:type="dxa"/>
            <w:gridSpan w:val="2"/>
            <w:vMerge w:val="restart"/>
            <w:vAlign w:val="center"/>
          </w:tcPr>
          <w:p w14:paraId="04D75534"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53EC58C6"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2D167634"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51C16D4D" w14:textId="77777777" w:rsidR="003D03CF" w:rsidRPr="00821799" w:rsidRDefault="003D03CF" w:rsidP="003D68E4">
            <w:pPr>
              <w:snapToGrid w:val="0"/>
              <w:spacing w:line="240" w:lineRule="auto"/>
              <w:jc w:val="center"/>
              <w:rPr>
                <w:rFonts w:ascii="宋体" w:hAnsi="宋体"/>
              </w:rPr>
            </w:pPr>
          </w:p>
        </w:tc>
        <w:tc>
          <w:tcPr>
            <w:tcW w:w="974" w:type="dxa"/>
            <w:gridSpan w:val="3"/>
            <w:tcMar>
              <w:left w:w="28" w:type="dxa"/>
              <w:right w:w="28" w:type="dxa"/>
            </w:tcMar>
            <w:vAlign w:val="center"/>
          </w:tcPr>
          <w:p w14:paraId="048AF699" w14:textId="77777777" w:rsidR="003D03CF" w:rsidRPr="00821799" w:rsidRDefault="003D03CF" w:rsidP="003D68E4">
            <w:pPr>
              <w:snapToGrid w:val="0"/>
              <w:spacing w:line="240" w:lineRule="auto"/>
              <w:jc w:val="center"/>
              <w:rPr>
                <w:rFonts w:ascii="宋体" w:hAnsi="宋体"/>
              </w:rPr>
            </w:pPr>
          </w:p>
        </w:tc>
        <w:tc>
          <w:tcPr>
            <w:tcW w:w="5055" w:type="dxa"/>
            <w:gridSpan w:val="14"/>
            <w:vAlign w:val="center"/>
          </w:tcPr>
          <w:p w14:paraId="6222F3F7" w14:textId="77777777" w:rsidR="003D03CF" w:rsidRPr="00821799" w:rsidRDefault="003D03CF" w:rsidP="003D68E4">
            <w:pPr>
              <w:snapToGrid w:val="0"/>
              <w:spacing w:line="240" w:lineRule="auto"/>
              <w:jc w:val="center"/>
              <w:rPr>
                <w:rFonts w:ascii="宋体" w:hAnsi="宋体"/>
              </w:rPr>
            </w:pPr>
          </w:p>
        </w:tc>
      </w:tr>
      <w:tr w:rsidR="003D03CF" w:rsidRPr="00A6269D" w14:paraId="5D2A3DB0" w14:textId="77777777" w:rsidTr="003D68E4">
        <w:trPr>
          <w:jc w:val="center"/>
        </w:trPr>
        <w:tc>
          <w:tcPr>
            <w:tcW w:w="983" w:type="dxa"/>
            <w:gridSpan w:val="2"/>
            <w:vMerge/>
            <w:vAlign w:val="center"/>
          </w:tcPr>
          <w:p w14:paraId="1018AAD6"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1D5E90F6"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4FEBF034"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296AD5A1" w14:textId="77777777" w:rsidR="003D03CF" w:rsidRPr="00821799" w:rsidRDefault="003D03CF" w:rsidP="003D68E4">
            <w:pPr>
              <w:snapToGrid w:val="0"/>
              <w:spacing w:line="240" w:lineRule="auto"/>
              <w:jc w:val="center"/>
              <w:rPr>
                <w:rFonts w:ascii="宋体" w:hAnsi="宋体"/>
              </w:rPr>
            </w:pPr>
          </w:p>
        </w:tc>
        <w:tc>
          <w:tcPr>
            <w:tcW w:w="974" w:type="dxa"/>
            <w:gridSpan w:val="3"/>
            <w:tcMar>
              <w:left w:w="28" w:type="dxa"/>
              <w:right w:w="28" w:type="dxa"/>
            </w:tcMar>
            <w:vAlign w:val="center"/>
          </w:tcPr>
          <w:p w14:paraId="02925A0F" w14:textId="77777777" w:rsidR="003D03CF" w:rsidRPr="00821799" w:rsidRDefault="003D03CF" w:rsidP="003D68E4">
            <w:pPr>
              <w:snapToGrid w:val="0"/>
              <w:spacing w:line="240" w:lineRule="auto"/>
              <w:jc w:val="center"/>
              <w:rPr>
                <w:rFonts w:ascii="宋体" w:hAnsi="宋体"/>
              </w:rPr>
            </w:pPr>
          </w:p>
        </w:tc>
        <w:tc>
          <w:tcPr>
            <w:tcW w:w="5055" w:type="dxa"/>
            <w:gridSpan w:val="14"/>
            <w:vAlign w:val="center"/>
          </w:tcPr>
          <w:p w14:paraId="43959963" w14:textId="77777777" w:rsidR="003D03CF" w:rsidRPr="00821799" w:rsidRDefault="003D03CF" w:rsidP="003D68E4">
            <w:pPr>
              <w:snapToGrid w:val="0"/>
              <w:spacing w:line="240" w:lineRule="auto"/>
              <w:jc w:val="center"/>
              <w:rPr>
                <w:rFonts w:ascii="宋体" w:hAnsi="宋体"/>
              </w:rPr>
            </w:pPr>
          </w:p>
        </w:tc>
      </w:tr>
      <w:tr w:rsidR="003D03CF" w:rsidRPr="00A6269D" w14:paraId="2DB4B37E" w14:textId="77777777" w:rsidTr="003D68E4">
        <w:trPr>
          <w:jc w:val="center"/>
        </w:trPr>
        <w:tc>
          <w:tcPr>
            <w:tcW w:w="983" w:type="dxa"/>
            <w:gridSpan w:val="2"/>
            <w:vMerge/>
            <w:vAlign w:val="center"/>
          </w:tcPr>
          <w:p w14:paraId="388D67CC"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23D3D54D"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10AABCCC"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01199F14" w14:textId="77777777" w:rsidR="003D03CF" w:rsidRPr="00821799" w:rsidRDefault="003D03CF" w:rsidP="003D68E4">
            <w:pPr>
              <w:snapToGrid w:val="0"/>
              <w:spacing w:line="240" w:lineRule="auto"/>
              <w:jc w:val="center"/>
              <w:rPr>
                <w:rFonts w:ascii="宋体" w:hAnsi="宋体"/>
              </w:rPr>
            </w:pPr>
          </w:p>
        </w:tc>
        <w:tc>
          <w:tcPr>
            <w:tcW w:w="974" w:type="dxa"/>
            <w:gridSpan w:val="3"/>
            <w:tcMar>
              <w:left w:w="28" w:type="dxa"/>
              <w:right w:w="28" w:type="dxa"/>
            </w:tcMar>
            <w:vAlign w:val="center"/>
          </w:tcPr>
          <w:p w14:paraId="4EF861E3" w14:textId="77777777" w:rsidR="003D03CF" w:rsidRPr="00821799" w:rsidRDefault="003D03CF" w:rsidP="003D68E4">
            <w:pPr>
              <w:snapToGrid w:val="0"/>
              <w:spacing w:line="240" w:lineRule="auto"/>
              <w:jc w:val="center"/>
              <w:rPr>
                <w:rFonts w:ascii="宋体" w:hAnsi="宋体"/>
              </w:rPr>
            </w:pPr>
          </w:p>
        </w:tc>
        <w:tc>
          <w:tcPr>
            <w:tcW w:w="5055" w:type="dxa"/>
            <w:gridSpan w:val="14"/>
            <w:vAlign w:val="center"/>
          </w:tcPr>
          <w:p w14:paraId="29D00DF8" w14:textId="77777777" w:rsidR="003D03CF" w:rsidRPr="00821799" w:rsidRDefault="003D03CF" w:rsidP="003D68E4">
            <w:pPr>
              <w:snapToGrid w:val="0"/>
              <w:spacing w:line="240" w:lineRule="auto"/>
              <w:jc w:val="center"/>
              <w:rPr>
                <w:rFonts w:ascii="宋体" w:hAnsi="宋体"/>
              </w:rPr>
            </w:pPr>
          </w:p>
        </w:tc>
      </w:tr>
      <w:tr w:rsidR="003D03CF" w:rsidRPr="00A6269D" w14:paraId="02E2394F" w14:textId="77777777" w:rsidTr="003D68E4">
        <w:trPr>
          <w:jc w:val="center"/>
        </w:trPr>
        <w:tc>
          <w:tcPr>
            <w:tcW w:w="9931" w:type="dxa"/>
            <w:gridSpan w:val="31"/>
            <w:vAlign w:val="center"/>
          </w:tcPr>
          <w:p w14:paraId="0856BEC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多次往复相关性试验结果</w:t>
            </w:r>
          </w:p>
        </w:tc>
      </w:tr>
      <w:tr w:rsidR="003D03CF" w:rsidRPr="00A6269D" w14:paraId="0762906D" w14:textId="77777777" w:rsidTr="003D68E4">
        <w:trPr>
          <w:jc w:val="center"/>
        </w:trPr>
        <w:tc>
          <w:tcPr>
            <w:tcW w:w="983" w:type="dxa"/>
            <w:gridSpan w:val="2"/>
            <w:vMerge w:val="restart"/>
            <w:vAlign w:val="center"/>
          </w:tcPr>
          <w:p w14:paraId="3BBD2AB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2835" w:type="dxa"/>
            <w:gridSpan w:val="11"/>
            <w:tcMar>
              <w:left w:w="28" w:type="dxa"/>
              <w:right w:w="28" w:type="dxa"/>
            </w:tcMar>
            <w:vAlign w:val="center"/>
          </w:tcPr>
          <w:p w14:paraId="631CB65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加载工况</w:t>
            </w:r>
          </w:p>
        </w:tc>
        <w:tc>
          <w:tcPr>
            <w:tcW w:w="6113" w:type="dxa"/>
            <w:gridSpan w:val="18"/>
            <w:tcMar>
              <w:left w:w="28" w:type="dxa"/>
              <w:right w:w="28" w:type="dxa"/>
            </w:tcMar>
            <w:vAlign w:val="center"/>
          </w:tcPr>
          <w:p w14:paraId="5F8B8B0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A6269D" w14:paraId="011719BD" w14:textId="77777777" w:rsidTr="003D68E4">
        <w:trPr>
          <w:jc w:val="center"/>
        </w:trPr>
        <w:tc>
          <w:tcPr>
            <w:tcW w:w="983" w:type="dxa"/>
            <w:gridSpan w:val="2"/>
            <w:vMerge/>
            <w:vAlign w:val="center"/>
          </w:tcPr>
          <w:p w14:paraId="6B4B4E22"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4301527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45" w:type="dxa"/>
            <w:gridSpan w:val="4"/>
            <w:vAlign w:val="center"/>
          </w:tcPr>
          <w:p w14:paraId="24C51FC2"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45" w:type="dxa"/>
            <w:gridSpan w:val="4"/>
            <w:tcMar>
              <w:left w:w="28" w:type="dxa"/>
              <w:right w:w="28" w:type="dxa"/>
            </w:tcMar>
            <w:vAlign w:val="center"/>
          </w:tcPr>
          <w:p w14:paraId="3960135E"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567"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5D3D85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w:t>
            </w:r>
          </w:p>
        </w:tc>
        <w:tc>
          <w:tcPr>
            <w:tcW w:w="1134" w:type="dxa"/>
            <w:gridSpan w:val="4"/>
            <w:tcBorders>
              <w:top w:val="single" w:sz="8" w:space="0" w:color="auto"/>
              <w:left w:val="single" w:sz="8" w:space="0" w:color="auto"/>
              <w:bottom w:val="single" w:sz="8" w:space="0" w:color="auto"/>
              <w:right w:val="single" w:sz="8" w:space="0" w:color="auto"/>
            </w:tcBorders>
            <w:vAlign w:val="center"/>
          </w:tcPr>
          <w:p w14:paraId="1B1F374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摩擦阻尼力</w:t>
            </w:r>
          </w:p>
        </w:tc>
        <w:tc>
          <w:tcPr>
            <w:tcW w:w="1417" w:type="dxa"/>
            <w:gridSpan w:val="4"/>
            <w:tcBorders>
              <w:top w:val="single" w:sz="8" w:space="0" w:color="auto"/>
              <w:left w:val="single" w:sz="8" w:space="0" w:color="auto"/>
              <w:right w:val="single" w:sz="8" w:space="0" w:color="auto"/>
            </w:tcBorders>
            <w:vAlign w:val="center"/>
          </w:tcPr>
          <w:p w14:paraId="1797948E"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c>
          <w:tcPr>
            <w:tcW w:w="567" w:type="dxa"/>
            <w:gridSpan w:val="2"/>
            <w:tcBorders>
              <w:top w:val="single" w:sz="8" w:space="0" w:color="auto"/>
              <w:left w:val="single" w:sz="8" w:space="0" w:color="auto"/>
              <w:right w:val="single" w:sz="8" w:space="0" w:color="auto"/>
            </w:tcBorders>
            <w:vAlign w:val="center"/>
          </w:tcPr>
          <w:p w14:paraId="2D2ABA3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w:t>
            </w:r>
          </w:p>
        </w:tc>
        <w:tc>
          <w:tcPr>
            <w:tcW w:w="1134" w:type="dxa"/>
            <w:gridSpan w:val="3"/>
            <w:tcBorders>
              <w:top w:val="single" w:sz="8" w:space="0" w:color="auto"/>
              <w:left w:val="single" w:sz="8" w:space="0" w:color="auto"/>
              <w:bottom w:val="single" w:sz="8" w:space="0" w:color="auto"/>
              <w:right w:val="single" w:sz="8" w:space="0" w:color="auto"/>
            </w:tcBorders>
            <w:vAlign w:val="center"/>
          </w:tcPr>
          <w:p w14:paraId="5B35C2E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摩擦阻尼力</w:t>
            </w:r>
          </w:p>
        </w:tc>
        <w:tc>
          <w:tcPr>
            <w:tcW w:w="1294" w:type="dxa"/>
            <w:gridSpan w:val="2"/>
            <w:tcBorders>
              <w:top w:val="single" w:sz="8" w:space="0" w:color="auto"/>
              <w:left w:val="single" w:sz="8" w:space="0" w:color="auto"/>
              <w:bottom w:val="single" w:sz="8" w:space="0" w:color="auto"/>
              <w:right w:val="single" w:sz="12" w:space="0" w:color="auto"/>
            </w:tcBorders>
            <w:vAlign w:val="center"/>
          </w:tcPr>
          <w:p w14:paraId="38827D8B"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A6269D" w14:paraId="46D49899" w14:textId="77777777" w:rsidTr="003D68E4">
        <w:trPr>
          <w:jc w:val="center"/>
        </w:trPr>
        <w:tc>
          <w:tcPr>
            <w:tcW w:w="983" w:type="dxa"/>
            <w:gridSpan w:val="2"/>
            <w:vMerge/>
            <w:vAlign w:val="center"/>
          </w:tcPr>
          <w:p w14:paraId="6E430BC6"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1D2799E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45" w:type="dxa"/>
            <w:gridSpan w:val="4"/>
            <w:vAlign w:val="center"/>
          </w:tcPr>
          <w:p w14:paraId="1347F263"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45" w:type="dxa"/>
            <w:gridSpan w:val="4"/>
            <w:tcMar>
              <w:left w:w="28" w:type="dxa"/>
              <w:right w:w="28" w:type="dxa"/>
            </w:tcMar>
            <w:vAlign w:val="center"/>
          </w:tcPr>
          <w:p w14:paraId="4A2A6DAC"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567"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8BE31A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134" w:type="dxa"/>
            <w:gridSpan w:val="4"/>
            <w:tcBorders>
              <w:top w:val="single" w:sz="8" w:space="0" w:color="auto"/>
              <w:left w:val="single" w:sz="8" w:space="0" w:color="auto"/>
              <w:bottom w:val="single" w:sz="8" w:space="0" w:color="auto"/>
              <w:right w:val="single" w:sz="8" w:space="0" w:color="auto"/>
            </w:tcBorders>
            <w:vAlign w:val="center"/>
          </w:tcPr>
          <w:p w14:paraId="1384C405"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1417" w:type="dxa"/>
            <w:gridSpan w:val="4"/>
            <w:tcBorders>
              <w:left w:val="single" w:sz="8" w:space="0" w:color="auto"/>
              <w:right w:val="single" w:sz="8" w:space="0" w:color="auto"/>
            </w:tcBorders>
            <w:vAlign w:val="center"/>
          </w:tcPr>
          <w:p w14:paraId="6760A531"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c>
          <w:tcPr>
            <w:tcW w:w="567" w:type="dxa"/>
            <w:gridSpan w:val="2"/>
            <w:tcBorders>
              <w:left w:val="single" w:sz="8" w:space="0" w:color="auto"/>
              <w:right w:val="single" w:sz="8" w:space="0" w:color="auto"/>
            </w:tcBorders>
            <w:vAlign w:val="center"/>
          </w:tcPr>
          <w:p w14:paraId="01AE3D8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134" w:type="dxa"/>
            <w:gridSpan w:val="3"/>
            <w:tcBorders>
              <w:top w:val="single" w:sz="8" w:space="0" w:color="auto"/>
              <w:left w:val="single" w:sz="8" w:space="0" w:color="auto"/>
              <w:bottom w:val="single" w:sz="8" w:space="0" w:color="auto"/>
              <w:right w:val="single" w:sz="8" w:space="0" w:color="auto"/>
            </w:tcBorders>
            <w:vAlign w:val="center"/>
          </w:tcPr>
          <w:p w14:paraId="147BB0D3"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1294" w:type="dxa"/>
            <w:gridSpan w:val="2"/>
            <w:tcBorders>
              <w:top w:val="single" w:sz="8" w:space="0" w:color="auto"/>
              <w:left w:val="single" w:sz="8" w:space="0" w:color="auto"/>
              <w:bottom w:val="single" w:sz="8" w:space="0" w:color="auto"/>
              <w:right w:val="single" w:sz="12" w:space="0" w:color="auto"/>
            </w:tcBorders>
            <w:vAlign w:val="center"/>
          </w:tcPr>
          <w:p w14:paraId="683B5263"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A6269D" w14:paraId="16922586" w14:textId="77777777" w:rsidTr="003D68E4">
        <w:trPr>
          <w:jc w:val="center"/>
        </w:trPr>
        <w:tc>
          <w:tcPr>
            <w:tcW w:w="983" w:type="dxa"/>
            <w:gridSpan w:val="2"/>
            <w:vMerge w:val="restart"/>
            <w:vAlign w:val="center"/>
          </w:tcPr>
          <w:p w14:paraId="64EF105A"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425346AE"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0FCB4FF7"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05C7668A"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DB56B43" w14:textId="77777777" w:rsidR="003D03CF" w:rsidRPr="00821799" w:rsidRDefault="003D03CF" w:rsidP="003D68E4">
            <w:pPr>
              <w:snapToGrid w:val="0"/>
              <w:spacing w:line="240" w:lineRule="auto"/>
              <w:jc w:val="center"/>
              <w:rPr>
                <w:rFonts w:ascii="宋体" w:hAnsi="宋体"/>
              </w:rPr>
            </w:pPr>
            <w:r w:rsidRPr="00821799">
              <w:rPr>
                <w:rFonts w:ascii="宋体" w:hAnsi="宋体"/>
              </w:rPr>
              <w:t>1</w:t>
            </w:r>
          </w:p>
        </w:tc>
        <w:tc>
          <w:tcPr>
            <w:tcW w:w="1134" w:type="dxa"/>
            <w:gridSpan w:val="4"/>
            <w:vAlign w:val="center"/>
          </w:tcPr>
          <w:p w14:paraId="43E0CCD8"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221F5CB4"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28341DE3" w14:textId="77777777" w:rsidR="003D03CF" w:rsidRPr="00821799" w:rsidRDefault="003D03CF" w:rsidP="003D68E4">
            <w:pPr>
              <w:snapToGrid w:val="0"/>
              <w:spacing w:line="240" w:lineRule="auto"/>
              <w:jc w:val="center"/>
              <w:rPr>
                <w:rFonts w:ascii="宋体" w:hAnsi="宋体"/>
              </w:rPr>
            </w:pPr>
            <w:r w:rsidRPr="00821799">
              <w:rPr>
                <w:rFonts w:ascii="宋体" w:hAnsi="宋体"/>
              </w:rPr>
              <w:t>16</w:t>
            </w:r>
          </w:p>
        </w:tc>
        <w:tc>
          <w:tcPr>
            <w:tcW w:w="1134" w:type="dxa"/>
            <w:gridSpan w:val="3"/>
            <w:vAlign w:val="center"/>
          </w:tcPr>
          <w:p w14:paraId="726B65A7"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1D27AFDB" w14:textId="77777777" w:rsidR="003D03CF" w:rsidRPr="00821799" w:rsidRDefault="003D03CF" w:rsidP="003D68E4">
            <w:pPr>
              <w:snapToGrid w:val="0"/>
              <w:spacing w:line="240" w:lineRule="auto"/>
              <w:jc w:val="center"/>
              <w:rPr>
                <w:rFonts w:ascii="宋体" w:hAnsi="宋体"/>
              </w:rPr>
            </w:pPr>
          </w:p>
        </w:tc>
      </w:tr>
      <w:tr w:rsidR="003D03CF" w:rsidRPr="00A6269D" w14:paraId="21E56995" w14:textId="77777777" w:rsidTr="003D68E4">
        <w:trPr>
          <w:jc w:val="center"/>
        </w:trPr>
        <w:tc>
          <w:tcPr>
            <w:tcW w:w="983" w:type="dxa"/>
            <w:gridSpan w:val="2"/>
            <w:vMerge/>
            <w:vAlign w:val="center"/>
          </w:tcPr>
          <w:p w14:paraId="7FB64BA9"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0F818543"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6E22059"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BFFDB56"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18E4664" w14:textId="77777777" w:rsidR="003D03CF" w:rsidRPr="00821799" w:rsidRDefault="003D03CF" w:rsidP="003D68E4">
            <w:pPr>
              <w:snapToGrid w:val="0"/>
              <w:spacing w:line="240" w:lineRule="auto"/>
              <w:jc w:val="center"/>
              <w:rPr>
                <w:rFonts w:ascii="宋体" w:hAnsi="宋体"/>
              </w:rPr>
            </w:pPr>
            <w:r w:rsidRPr="00821799">
              <w:rPr>
                <w:rFonts w:ascii="宋体" w:hAnsi="宋体"/>
              </w:rPr>
              <w:t>2</w:t>
            </w:r>
          </w:p>
        </w:tc>
        <w:tc>
          <w:tcPr>
            <w:tcW w:w="1134" w:type="dxa"/>
            <w:gridSpan w:val="4"/>
            <w:vAlign w:val="center"/>
          </w:tcPr>
          <w:p w14:paraId="4A2F1D21"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0C7D5AAD"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400C5C10" w14:textId="77777777" w:rsidR="003D03CF" w:rsidRPr="00821799" w:rsidRDefault="003D03CF" w:rsidP="003D68E4">
            <w:pPr>
              <w:snapToGrid w:val="0"/>
              <w:spacing w:line="240" w:lineRule="auto"/>
              <w:jc w:val="center"/>
              <w:rPr>
                <w:rFonts w:ascii="宋体" w:hAnsi="宋体"/>
              </w:rPr>
            </w:pPr>
            <w:r w:rsidRPr="00821799">
              <w:rPr>
                <w:rFonts w:ascii="宋体" w:hAnsi="宋体"/>
              </w:rPr>
              <w:t>17</w:t>
            </w:r>
          </w:p>
        </w:tc>
        <w:tc>
          <w:tcPr>
            <w:tcW w:w="1134" w:type="dxa"/>
            <w:gridSpan w:val="3"/>
            <w:vAlign w:val="center"/>
          </w:tcPr>
          <w:p w14:paraId="3534BB03"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42F73CD4" w14:textId="77777777" w:rsidR="003D03CF" w:rsidRPr="00821799" w:rsidRDefault="003D03CF" w:rsidP="003D68E4">
            <w:pPr>
              <w:snapToGrid w:val="0"/>
              <w:spacing w:line="240" w:lineRule="auto"/>
              <w:jc w:val="center"/>
              <w:rPr>
                <w:rFonts w:ascii="宋体" w:hAnsi="宋体"/>
              </w:rPr>
            </w:pPr>
          </w:p>
        </w:tc>
      </w:tr>
      <w:tr w:rsidR="003D03CF" w:rsidRPr="00A6269D" w14:paraId="19A68D0F" w14:textId="77777777" w:rsidTr="003D68E4">
        <w:trPr>
          <w:jc w:val="center"/>
        </w:trPr>
        <w:tc>
          <w:tcPr>
            <w:tcW w:w="983" w:type="dxa"/>
            <w:gridSpan w:val="2"/>
            <w:vMerge/>
            <w:vAlign w:val="center"/>
          </w:tcPr>
          <w:p w14:paraId="7910476D"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009119B0"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993166E"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AD05B37"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26484FCF" w14:textId="77777777" w:rsidR="003D03CF" w:rsidRPr="00821799" w:rsidRDefault="003D03CF" w:rsidP="003D68E4">
            <w:pPr>
              <w:snapToGrid w:val="0"/>
              <w:spacing w:line="240" w:lineRule="auto"/>
              <w:jc w:val="center"/>
              <w:rPr>
                <w:rFonts w:ascii="宋体" w:hAnsi="宋体"/>
              </w:rPr>
            </w:pPr>
            <w:r w:rsidRPr="00821799">
              <w:rPr>
                <w:rFonts w:ascii="宋体" w:hAnsi="宋体"/>
              </w:rPr>
              <w:t>3</w:t>
            </w:r>
          </w:p>
        </w:tc>
        <w:tc>
          <w:tcPr>
            <w:tcW w:w="1134" w:type="dxa"/>
            <w:gridSpan w:val="4"/>
            <w:vAlign w:val="center"/>
          </w:tcPr>
          <w:p w14:paraId="3F2A715F"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5A4C13B0"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339C4066" w14:textId="77777777" w:rsidR="003D03CF" w:rsidRPr="00821799" w:rsidRDefault="003D03CF" w:rsidP="003D68E4">
            <w:pPr>
              <w:snapToGrid w:val="0"/>
              <w:spacing w:line="240" w:lineRule="auto"/>
              <w:jc w:val="center"/>
              <w:rPr>
                <w:rFonts w:ascii="宋体" w:hAnsi="宋体"/>
              </w:rPr>
            </w:pPr>
            <w:r w:rsidRPr="00821799">
              <w:rPr>
                <w:rFonts w:ascii="宋体" w:hAnsi="宋体"/>
              </w:rPr>
              <w:t>18</w:t>
            </w:r>
          </w:p>
        </w:tc>
        <w:tc>
          <w:tcPr>
            <w:tcW w:w="1134" w:type="dxa"/>
            <w:gridSpan w:val="3"/>
            <w:vAlign w:val="center"/>
          </w:tcPr>
          <w:p w14:paraId="0C5F4D65"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3F28C1FB" w14:textId="77777777" w:rsidR="003D03CF" w:rsidRPr="00821799" w:rsidRDefault="003D03CF" w:rsidP="003D68E4">
            <w:pPr>
              <w:snapToGrid w:val="0"/>
              <w:spacing w:line="240" w:lineRule="auto"/>
              <w:jc w:val="center"/>
              <w:rPr>
                <w:rFonts w:ascii="宋体" w:hAnsi="宋体"/>
              </w:rPr>
            </w:pPr>
          </w:p>
        </w:tc>
      </w:tr>
      <w:tr w:rsidR="003D03CF" w:rsidRPr="00A6269D" w14:paraId="070DEC61" w14:textId="77777777" w:rsidTr="003D68E4">
        <w:trPr>
          <w:jc w:val="center"/>
        </w:trPr>
        <w:tc>
          <w:tcPr>
            <w:tcW w:w="983" w:type="dxa"/>
            <w:gridSpan w:val="2"/>
            <w:vMerge/>
            <w:vAlign w:val="center"/>
          </w:tcPr>
          <w:p w14:paraId="257E27E1"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73CCBBC0"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104BACDD"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4233545B"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637F822" w14:textId="77777777" w:rsidR="003D03CF" w:rsidRPr="00821799" w:rsidRDefault="003D03CF" w:rsidP="003D68E4">
            <w:pPr>
              <w:snapToGrid w:val="0"/>
              <w:spacing w:line="240" w:lineRule="auto"/>
              <w:jc w:val="center"/>
              <w:rPr>
                <w:rFonts w:ascii="宋体" w:hAnsi="宋体"/>
              </w:rPr>
            </w:pPr>
            <w:r w:rsidRPr="00821799">
              <w:rPr>
                <w:rFonts w:ascii="宋体" w:hAnsi="宋体"/>
              </w:rPr>
              <w:t>4</w:t>
            </w:r>
          </w:p>
        </w:tc>
        <w:tc>
          <w:tcPr>
            <w:tcW w:w="1134" w:type="dxa"/>
            <w:gridSpan w:val="4"/>
            <w:vAlign w:val="center"/>
          </w:tcPr>
          <w:p w14:paraId="6C36F85B"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13E2AA41"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79AA485E" w14:textId="77777777" w:rsidR="003D03CF" w:rsidRPr="00821799" w:rsidRDefault="003D03CF" w:rsidP="003D68E4">
            <w:pPr>
              <w:snapToGrid w:val="0"/>
              <w:spacing w:line="240" w:lineRule="auto"/>
              <w:jc w:val="center"/>
              <w:rPr>
                <w:rFonts w:ascii="宋体" w:hAnsi="宋体"/>
              </w:rPr>
            </w:pPr>
            <w:r w:rsidRPr="00821799">
              <w:rPr>
                <w:rFonts w:ascii="宋体" w:hAnsi="宋体"/>
              </w:rPr>
              <w:t>19</w:t>
            </w:r>
          </w:p>
        </w:tc>
        <w:tc>
          <w:tcPr>
            <w:tcW w:w="1134" w:type="dxa"/>
            <w:gridSpan w:val="3"/>
            <w:vAlign w:val="center"/>
          </w:tcPr>
          <w:p w14:paraId="14A7264D"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6B751E07" w14:textId="77777777" w:rsidR="003D03CF" w:rsidRPr="00821799" w:rsidRDefault="003D03CF" w:rsidP="003D68E4">
            <w:pPr>
              <w:snapToGrid w:val="0"/>
              <w:spacing w:line="240" w:lineRule="auto"/>
              <w:jc w:val="center"/>
              <w:rPr>
                <w:rFonts w:ascii="宋体" w:hAnsi="宋体"/>
              </w:rPr>
            </w:pPr>
          </w:p>
        </w:tc>
      </w:tr>
      <w:tr w:rsidR="003D03CF" w:rsidRPr="00A6269D" w14:paraId="5260DAE8" w14:textId="77777777" w:rsidTr="003D68E4">
        <w:trPr>
          <w:jc w:val="center"/>
        </w:trPr>
        <w:tc>
          <w:tcPr>
            <w:tcW w:w="983" w:type="dxa"/>
            <w:gridSpan w:val="2"/>
            <w:vMerge/>
            <w:vAlign w:val="center"/>
          </w:tcPr>
          <w:p w14:paraId="3C320634"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6624BEDF"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ABB63E1"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1F373AB"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23A96B85" w14:textId="77777777" w:rsidR="003D03CF" w:rsidRPr="00821799" w:rsidRDefault="003D03CF" w:rsidP="003D68E4">
            <w:pPr>
              <w:snapToGrid w:val="0"/>
              <w:spacing w:line="240" w:lineRule="auto"/>
              <w:jc w:val="center"/>
              <w:rPr>
                <w:rFonts w:ascii="宋体" w:hAnsi="宋体"/>
              </w:rPr>
            </w:pPr>
            <w:r w:rsidRPr="00821799">
              <w:rPr>
                <w:rFonts w:ascii="宋体" w:hAnsi="宋体"/>
              </w:rPr>
              <w:t>5</w:t>
            </w:r>
          </w:p>
        </w:tc>
        <w:tc>
          <w:tcPr>
            <w:tcW w:w="1134" w:type="dxa"/>
            <w:gridSpan w:val="4"/>
            <w:vAlign w:val="center"/>
          </w:tcPr>
          <w:p w14:paraId="358EA5A8"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3C75FDCA"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15960D78" w14:textId="77777777" w:rsidR="003D03CF" w:rsidRPr="00821799" w:rsidRDefault="003D03CF" w:rsidP="003D68E4">
            <w:pPr>
              <w:snapToGrid w:val="0"/>
              <w:spacing w:line="240" w:lineRule="auto"/>
              <w:jc w:val="center"/>
              <w:rPr>
                <w:rFonts w:ascii="宋体" w:hAnsi="宋体"/>
              </w:rPr>
            </w:pPr>
            <w:r w:rsidRPr="00821799">
              <w:rPr>
                <w:rFonts w:ascii="宋体" w:hAnsi="宋体"/>
              </w:rPr>
              <w:t>20</w:t>
            </w:r>
          </w:p>
        </w:tc>
        <w:tc>
          <w:tcPr>
            <w:tcW w:w="1134" w:type="dxa"/>
            <w:gridSpan w:val="3"/>
            <w:vAlign w:val="center"/>
          </w:tcPr>
          <w:p w14:paraId="388F7B54"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737B0AF9" w14:textId="77777777" w:rsidR="003D03CF" w:rsidRPr="00821799" w:rsidRDefault="003D03CF" w:rsidP="003D68E4">
            <w:pPr>
              <w:snapToGrid w:val="0"/>
              <w:spacing w:line="240" w:lineRule="auto"/>
              <w:jc w:val="center"/>
              <w:rPr>
                <w:rFonts w:ascii="宋体" w:hAnsi="宋体"/>
              </w:rPr>
            </w:pPr>
          </w:p>
        </w:tc>
      </w:tr>
      <w:tr w:rsidR="003D03CF" w:rsidRPr="00A6269D" w14:paraId="69E1A136" w14:textId="77777777" w:rsidTr="003D68E4">
        <w:trPr>
          <w:jc w:val="center"/>
        </w:trPr>
        <w:tc>
          <w:tcPr>
            <w:tcW w:w="983" w:type="dxa"/>
            <w:gridSpan w:val="2"/>
            <w:vMerge/>
            <w:vAlign w:val="center"/>
          </w:tcPr>
          <w:p w14:paraId="68BAD836"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630578F7"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63FE8467"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62A5A1B"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1CF8CDC" w14:textId="77777777" w:rsidR="003D03CF" w:rsidRPr="00821799" w:rsidRDefault="003D03CF" w:rsidP="003D68E4">
            <w:pPr>
              <w:snapToGrid w:val="0"/>
              <w:spacing w:line="240" w:lineRule="auto"/>
              <w:jc w:val="center"/>
              <w:rPr>
                <w:rFonts w:ascii="宋体" w:hAnsi="宋体"/>
              </w:rPr>
            </w:pPr>
            <w:r w:rsidRPr="00821799">
              <w:rPr>
                <w:rFonts w:ascii="宋体" w:hAnsi="宋体"/>
              </w:rPr>
              <w:t>6</w:t>
            </w:r>
          </w:p>
        </w:tc>
        <w:tc>
          <w:tcPr>
            <w:tcW w:w="1134" w:type="dxa"/>
            <w:gridSpan w:val="4"/>
            <w:vAlign w:val="center"/>
          </w:tcPr>
          <w:p w14:paraId="625B9F99"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70069BF4"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4899C4A5" w14:textId="77777777" w:rsidR="003D03CF" w:rsidRPr="00821799" w:rsidRDefault="003D03CF" w:rsidP="003D68E4">
            <w:pPr>
              <w:snapToGrid w:val="0"/>
              <w:spacing w:line="240" w:lineRule="auto"/>
              <w:jc w:val="center"/>
              <w:rPr>
                <w:rFonts w:ascii="宋体" w:hAnsi="宋体"/>
              </w:rPr>
            </w:pPr>
            <w:r w:rsidRPr="00821799">
              <w:rPr>
                <w:rFonts w:ascii="宋体" w:hAnsi="宋体"/>
              </w:rPr>
              <w:t>21</w:t>
            </w:r>
          </w:p>
        </w:tc>
        <w:tc>
          <w:tcPr>
            <w:tcW w:w="1134" w:type="dxa"/>
            <w:gridSpan w:val="3"/>
            <w:vAlign w:val="center"/>
          </w:tcPr>
          <w:p w14:paraId="4E19C216"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4D379F28" w14:textId="77777777" w:rsidR="003D03CF" w:rsidRPr="00821799" w:rsidRDefault="003D03CF" w:rsidP="003D68E4">
            <w:pPr>
              <w:snapToGrid w:val="0"/>
              <w:spacing w:line="240" w:lineRule="auto"/>
              <w:jc w:val="center"/>
              <w:rPr>
                <w:rFonts w:ascii="宋体" w:hAnsi="宋体"/>
              </w:rPr>
            </w:pPr>
          </w:p>
        </w:tc>
      </w:tr>
      <w:tr w:rsidR="003D03CF" w:rsidRPr="00A6269D" w14:paraId="0DBF15B9" w14:textId="77777777" w:rsidTr="003D68E4">
        <w:trPr>
          <w:jc w:val="center"/>
        </w:trPr>
        <w:tc>
          <w:tcPr>
            <w:tcW w:w="983" w:type="dxa"/>
            <w:gridSpan w:val="2"/>
            <w:vMerge/>
            <w:vAlign w:val="center"/>
          </w:tcPr>
          <w:p w14:paraId="0FF29319"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6801F0EF"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D84EC46"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F68FF09"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5A0CF2A8" w14:textId="77777777" w:rsidR="003D03CF" w:rsidRPr="00821799" w:rsidRDefault="003D03CF" w:rsidP="003D68E4">
            <w:pPr>
              <w:snapToGrid w:val="0"/>
              <w:spacing w:line="240" w:lineRule="auto"/>
              <w:jc w:val="center"/>
              <w:rPr>
                <w:rFonts w:ascii="宋体" w:hAnsi="宋体"/>
              </w:rPr>
            </w:pPr>
            <w:r w:rsidRPr="00821799">
              <w:rPr>
                <w:rFonts w:ascii="宋体" w:hAnsi="宋体"/>
              </w:rPr>
              <w:t>7</w:t>
            </w:r>
          </w:p>
        </w:tc>
        <w:tc>
          <w:tcPr>
            <w:tcW w:w="1134" w:type="dxa"/>
            <w:gridSpan w:val="4"/>
            <w:vAlign w:val="center"/>
          </w:tcPr>
          <w:p w14:paraId="3DC5F092"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6DAAED33"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515AA766" w14:textId="77777777" w:rsidR="003D03CF" w:rsidRPr="00821799" w:rsidRDefault="003D03CF" w:rsidP="003D68E4">
            <w:pPr>
              <w:snapToGrid w:val="0"/>
              <w:spacing w:line="240" w:lineRule="auto"/>
              <w:jc w:val="center"/>
              <w:rPr>
                <w:rFonts w:ascii="宋体" w:hAnsi="宋体"/>
              </w:rPr>
            </w:pPr>
            <w:r w:rsidRPr="00821799">
              <w:rPr>
                <w:rFonts w:ascii="宋体" w:hAnsi="宋体"/>
              </w:rPr>
              <w:t>22</w:t>
            </w:r>
          </w:p>
        </w:tc>
        <w:tc>
          <w:tcPr>
            <w:tcW w:w="1134" w:type="dxa"/>
            <w:gridSpan w:val="3"/>
            <w:vAlign w:val="center"/>
          </w:tcPr>
          <w:p w14:paraId="1DD4E739"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0BB73028" w14:textId="77777777" w:rsidR="003D03CF" w:rsidRPr="00821799" w:rsidRDefault="003D03CF" w:rsidP="003D68E4">
            <w:pPr>
              <w:snapToGrid w:val="0"/>
              <w:spacing w:line="240" w:lineRule="auto"/>
              <w:jc w:val="center"/>
              <w:rPr>
                <w:rFonts w:ascii="宋体" w:hAnsi="宋体"/>
              </w:rPr>
            </w:pPr>
          </w:p>
        </w:tc>
      </w:tr>
      <w:tr w:rsidR="003D03CF" w:rsidRPr="00A6269D" w14:paraId="18382BD8" w14:textId="77777777" w:rsidTr="003D68E4">
        <w:trPr>
          <w:jc w:val="center"/>
        </w:trPr>
        <w:tc>
          <w:tcPr>
            <w:tcW w:w="983" w:type="dxa"/>
            <w:gridSpan w:val="2"/>
            <w:vMerge/>
            <w:vAlign w:val="center"/>
          </w:tcPr>
          <w:p w14:paraId="76B10D9B"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0163E461"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03D1475"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246C7AF"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206781A2" w14:textId="77777777" w:rsidR="003D03CF" w:rsidRPr="00821799" w:rsidRDefault="003D03CF" w:rsidP="003D68E4">
            <w:pPr>
              <w:snapToGrid w:val="0"/>
              <w:spacing w:line="240" w:lineRule="auto"/>
              <w:jc w:val="center"/>
              <w:rPr>
                <w:rFonts w:ascii="宋体" w:hAnsi="宋体"/>
              </w:rPr>
            </w:pPr>
            <w:r w:rsidRPr="00821799">
              <w:rPr>
                <w:rFonts w:ascii="宋体" w:hAnsi="宋体"/>
              </w:rPr>
              <w:t>8</w:t>
            </w:r>
          </w:p>
        </w:tc>
        <w:tc>
          <w:tcPr>
            <w:tcW w:w="1134" w:type="dxa"/>
            <w:gridSpan w:val="4"/>
            <w:vAlign w:val="center"/>
          </w:tcPr>
          <w:p w14:paraId="3DE4DD79"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10113896"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7FB48CDC" w14:textId="77777777" w:rsidR="003D03CF" w:rsidRPr="00821799" w:rsidRDefault="003D03CF" w:rsidP="003D68E4">
            <w:pPr>
              <w:snapToGrid w:val="0"/>
              <w:spacing w:line="240" w:lineRule="auto"/>
              <w:jc w:val="center"/>
              <w:rPr>
                <w:rFonts w:ascii="宋体" w:hAnsi="宋体"/>
              </w:rPr>
            </w:pPr>
            <w:r w:rsidRPr="00821799">
              <w:rPr>
                <w:rFonts w:ascii="宋体" w:hAnsi="宋体"/>
              </w:rPr>
              <w:t>23</w:t>
            </w:r>
          </w:p>
        </w:tc>
        <w:tc>
          <w:tcPr>
            <w:tcW w:w="1134" w:type="dxa"/>
            <w:gridSpan w:val="3"/>
            <w:vAlign w:val="center"/>
          </w:tcPr>
          <w:p w14:paraId="4C8CC0DE"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4ECFE2AF" w14:textId="77777777" w:rsidR="003D03CF" w:rsidRPr="00821799" w:rsidRDefault="003D03CF" w:rsidP="003D68E4">
            <w:pPr>
              <w:snapToGrid w:val="0"/>
              <w:spacing w:line="240" w:lineRule="auto"/>
              <w:jc w:val="center"/>
              <w:rPr>
                <w:rFonts w:ascii="宋体" w:hAnsi="宋体"/>
              </w:rPr>
            </w:pPr>
          </w:p>
        </w:tc>
      </w:tr>
      <w:tr w:rsidR="003D03CF" w:rsidRPr="00A6269D" w14:paraId="59A8B602" w14:textId="77777777" w:rsidTr="003D68E4">
        <w:trPr>
          <w:jc w:val="center"/>
        </w:trPr>
        <w:tc>
          <w:tcPr>
            <w:tcW w:w="983" w:type="dxa"/>
            <w:gridSpan w:val="2"/>
            <w:vMerge/>
            <w:vAlign w:val="center"/>
          </w:tcPr>
          <w:p w14:paraId="3DF6AFE5"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3BC6C766"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3DC5A69"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47855D7D"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62605B1A" w14:textId="77777777" w:rsidR="003D03CF" w:rsidRPr="00821799" w:rsidRDefault="003D03CF" w:rsidP="003D68E4">
            <w:pPr>
              <w:snapToGrid w:val="0"/>
              <w:spacing w:line="240" w:lineRule="auto"/>
              <w:jc w:val="center"/>
              <w:rPr>
                <w:rFonts w:ascii="宋体" w:hAnsi="宋体"/>
              </w:rPr>
            </w:pPr>
            <w:r w:rsidRPr="00821799">
              <w:rPr>
                <w:rFonts w:ascii="宋体" w:hAnsi="宋体"/>
              </w:rPr>
              <w:t>9</w:t>
            </w:r>
          </w:p>
        </w:tc>
        <w:tc>
          <w:tcPr>
            <w:tcW w:w="1134" w:type="dxa"/>
            <w:gridSpan w:val="4"/>
            <w:vAlign w:val="center"/>
          </w:tcPr>
          <w:p w14:paraId="2593D45B"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33466DB8"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2FEBEA56" w14:textId="77777777" w:rsidR="003D03CF" w:rsidRPr="00821799" w:rsidRDefault="003D03CF" w:rsidP="003D68E4">
            <w:pPr>
              <w:snapToGrid w:val="0"/>
              <w:spacing w:line="240" w:lineRule="auto"/>
              <w:jc w:val="center"/>
              <w:rPr>
                <w:rFonts w:ascii="宋体" w:hAnsi="宋体"/>
              </w:rPr>
            </w:pPr>
            <w:r w:rsidRPr="00821799">
              <w:rPr>
                <w:rFonts w:ascii="宋体" w:hAnsi="宋体"/>
              </w:rPr>
              <w:t>24</w:t>
            </w:r>
          </w:p>
        </w:tc>
        <w:tc>
          <w:tcPr>
            <w:tcW w:w="1134" w:type="dxa"/>
            <w:gridSpan w:val="3"/>
            <w:vAlign w:val="center"/>
          </w:tcPr>
          <w:p w14:paraId="0889AB74"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24833C30" w14:textId="77777777" w:rsidR="003D03CF" w:rsidRPr="00821799" w:rsidRDefault="003D03CF" w:rsidP="003D68E4">
            <w:pPr>
              <w:snapToGrid w:val="0"/>
              <w:spacing w:line="240" w:lineRule="auto"/>
              <w:jc w:val="center"/>
              <w:rPr>
                <w:rFonts w:ascii="宋体" w:hAnsi="宋体"/>
              </w:rPr>
            </w:pPr>
          </w:p>
        </w:tc>
      </w:tr>
      <w:tr w:rsidR="003D03CF" w:rsidRPr="00A6269D" w14:paraId="694A428E" w14:textId="77777777" w:rsidTr="003D68E4">
        <w:trPr>
          <w:jc w:val="center"/>
        </w:trPr>
        <w:tc>
          <w:tcPr>
            <w:tcW w:w="983" w:type="dxa"/>
            <w:gridSpan w:val="2"/>
            <w:vMerge/>
            <w:vAlign w:val="center"/>
          </w:tcPr>
          <w:p w14:paraId="385B49E3"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212E572B"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09D2CDF6"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73418D3"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24A95B47" w14:textId="77777777" w:rsidR="003D03CF" w:rsidRPr="00821799" w:rsidRDefault="003D03CF" w:rsidP="003D68E4">
            <w:pPr>
              <w:snapToGrid w:val="0"/>
              <w:spacing w:line="240" w:lineRule="auto"/>
              <w:jc w:val="center"/>
              <w:rPr>
                <w:rFonts w:ascii="宋体" w:hAnsi="宋体"/>
              </w:rPr>
            </w:pPr>
            <w:r w:rsidRPr="00821799">
              <w:rPr>
                <w:rFonts w:ascii="宋体" w:hAnsi="宋体"/>
              </w:rPr>
              <w:t>10</w:t>
            </w:r>
          </w:p>
        </w:tc>
        <w:tc>
          <w:tcPr>
            <w:tcW w:w="1134" w:type="dxa"/>
            <w:gridSpan w:val="4"/>
            <w:vAlign w:val="center"/>
          </w:tcPr>
          <w:p w14:paraId="101F79C1"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228E951E"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52FB559F" w14:textId="77777777" w:rsidR="003D03CF" w:rsidRPr="00821799" w:rsidRDefault="003D03CF" w:rsidP="003D68E4">
            <w:pPr>
              <w:snapToGrid w:val="0"/>
              <w:spacing w:line="240" w:lineRule="auto"/>
              <w:jc w:val="center"/>
              <w:rPr>
                <w:rFonts w:ascii="宋体" w:hAnsi="宋体"/>
              </w:rPr>
            </w:pPr>
            <w:r w:rsidRPr="00821799">
              <w:rPr>
                <w:rFonts w:ascii="宋体" w:hAnsi="宋体"/>
              </w:rPr>
              <w:t>25</w:t>
            </w:r>
          </w:p>
        </w:tc>
        <w:tc>
          <w:tcPr>
            <w:tcW w:w="1134" w:type="dxa"/>
            <w:gridSpan w:val="3"/>
            <w:vAlign w:val="center"/>
          </w:tcPr>
          <w:p w14:paraId="0F1097AC"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0A974BF9" w14:textId="77777777" w:rsidR="003D03CF" w:rsidRPr="00821799" w:rsidRDefault="003D03CF" w:rsidP="003D68E4">
            <w:pPr>
              <w:snapToGrid w:val="0"/>
              <w:spacing w:line="240" w:lineRule="auto"/>
              <w:jc w:val="center"/>
              <w:rPr>
                <w:rFonts w:ascii="宋体" w:hAnsi="宋体"/>
              </w:rPr>
            </w:pPr>
          </w:p>
        </w:tc>
      </w:tr>
      <w:tr w:rsidR="003D03CF" w:rsidRPr="00A6269D" w14:paraId="09D97650" w14:textId="77777777" w:rsidTr="003D68E4">
        <w:trPr>
          <w:jc w:val="center"/>
        </w:trPr>
        <w:tc>
          <w:tcPr>
            <w:tcW w:w="983" w:type="dxa"/>
            <w:gridSpan w:val="2"/>
            <w:vMerge/>
            <w:vAlign w:val="center"/>
          </w:tcPr>
          <w:p w14:paraId="60E83D24"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487E7C13"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376AB141"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131EE7FA"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23B621BC" w14:textId="77777777" w:rsidR="003D03CF" w:rsidRPr="00821799" w:rsidRDefault="003D03CF" w:rsidP="003D68E4">
            <w:pPr>
              <w:snapToGrid w:val="0"/>
              <w:spacing w:line="240" w:lineRule="auto"/>
              <w:jc w:val="center"/>
              <w:rPr>
                <w:rFonts w:ascii="宋体" w:hAnsi="宋体"/>
              </w:rPr>
            </w:pPr>
            <w:r w:rsidRPr="00821799">
              <w:rPr>
                <w:rFonts w:ascii="宋体" w:hAnsi="宋体"/>
              </w:rPr>
              <w:t>11</w:t>
            </w:r>
          </w:p>
        </w:tc>
        <w:tc>
          <w:tcPr>
            <w:tcW w:w="1134" w:type="dxa"/>
            <w:gridSpan w:val="4"/>
            <w:vAlign w:val="center"/>
          </w:tcPr>
          <w:p w14:paraId="1D3900D1"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2EE10B66"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0A7F07BF" w14:textId="77777777" w:rsidR="003D03CF" w:rsidRPr="00821799" w:rsidRDefault="003D03CF" w:rsidP="003D68E4">
            <w:pPr>
              <w:snapToGrid w:val="0"/>
              <w:spacing w:line="240" w:lineRule="auto"/>
              <w:jc w:val="center"/>
              <w:rPr>
                <w:rFonts w:ascii="宋体" w:hAnsi="宋体"/>
              </w:rPr>
            </w:pPr>
            <w:r w:rsidRPr="00821799">
              <w:rPr>
                <w:rFonts w:ascii="宋体" w:hAnsi="宋体"/>
              </w:rPr>
              <w:t>26</w:t>
            </w:r>
          </w:p>
        </w:tc>
        <w:tc>
          <w:tcPr>
            <w:tcW w:w="1134" w:type="dxa"/>
            <w:gridSpan w:val="3"/>
            <w:vAlign w:val="center"/>
          </w:tcPr>
          <w:p w14:paraId="4658ECFF"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5C88DED5" w14:textId="77777777" w:rsidR="003D03CF" w:rsidRPr="00821799" w:rsidRDefault="003D03CF" w:rsidP="003D68E4">
            <w:pPr>
              <w:snapToGrid w:val="0"/>
              <w:spacing w:line="240" w:lineRule="auto"/>
              <w:jc w:val="center"/>
              <w:rPr>
                <w:rFonts w:ascii="宋体" w:hAnsi="宋体"/>
              </w:rPr>
            </w:pPr>
          </w:p>
        </w:tc>
      </w:tr>
      <w:tr w:rsidR="003D03CF" w:rsidRPr="00A6269D" w14:paraId="689D901E" w14:textId="77777777" w:rsidTr="003D68E4">
        <w:trPr>
          <w:jc w:val="center"/>
        </w:trPr>
        <w:tc>
          <w:tcPr>
            <w:tcW w:w="983" w:type="dxa"/>
            <w:gridSpan w:val="2"/>
            <w:vMerge/>
            <w:vAlign w:val="center"/>
          </w:tcPr>
          <w:p w14:paraId="769C81DF"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6D2F4BA9"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4A7671C7"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CF7C1F9"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7D94FC4" w14:textId="77777777" w:rsidR="003D03CF" w:rsidRPr="00821799" w:rsidRDefault="003D03CF" w:rsidP="003D68E4">
            <w:pPr>
              <w:snapToGrid w:val="0"/>
              <w:spacing w:line="240" w:lineRule="auto"/>
              <w:jc w:val="center"/>
              <w:rPr>
                <w:rFonts w:ascii="宋体" w:hAnsi="宋体"/>
              </w:rPr>
            </w:pPr>
            <w:r w:rsidRPr="00821799">
              <w:rPr>
                <w:rFonts w:ascii="宋体" w:hAnsi="宋体"/>
              </w:rPr>
              <w:t>12</w:t>
            </w:r>
          </w:p>
        </w:tc>
        <w:tc>
          <w:tcPr>
            <w:tcW w:w="1134" w:type="dxa"/>
            <w:gridSpan w:val="4"/>
            <w:vAlign w:val="center"/>
          </w:tcPr>
          <w:p w14:paraId="36D5D1AB"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43D96131"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05726700" w14:textId="77777777" w:rsidR="003D03CF" w:rsidRPr="00821799" w:rsidRDefault="003D03CF" w:rsidP="003D68E4">
            <w:pPr>
              <w:snapToGrid w:val="0"/>
              <w:spacing w:line="240" w:lineRule="auto"/>
              <w:jc w:val="center"/>
              <w:rPr>
                <w:rFonts w:ascii="宋体" w:hAnsi="宋体"/>
              </w:rPr>
            </w:pPr>
            <w:r w:rsidRPr="00821799">
              <w:rPr>
                <w:rFonts w:ascii="宋体" w:hAnsi="宋体"/>
              </w:rPr>
              <w:t>27</w:t>
            </w:r>
          </w:p>
        </w:tc>
        <w:tc>
          <w:tcPr>
            <w:tcW w:w="1134" w:type="dxa"/>
            <w:gridSpan w:val="3"/>
            <w:vAlign w:val="center"/>
          </w:tcPr>
          <w:p w14:paraId="10E62872"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68AA4ECA" w14:textId="77777777" w:rsidR="003D03CF" w:rsidRPr="00821799" w:rsidRDefault="003D03CF" w:rsidP="003D68E4">
            <w:pPr>
              <w:snapToGrid w:val="0"/>
              <w:spacing w:line="240" w:lineRule="auto"/>
              <w:jc w:val="center"/>
              <w:rPr>
                <w:rFonts w:ascii="宋体" w:hAnsi="宋体"/>
              </w:rPr>
            </w:pPr>
          </w:p>
        </w:tc>
      </w:tr>
      <w:tr w:rsidR="003D03CF" w:rsidRPr="00A6269D" w14:paraId="340AA53B" w14:textId="77777777" w:rsidTr="003D68E4">
        <w:trPr>
          <w:jc w:val="center"/>
        </w:trPr>
        <w:tc>
          <w:tcPr>
            <w:tcW w:w="983" w:type="dxa"/>
            <w:gridSpan w:val="2"/>
            <w:vMerge/>
            <w:vAlign w:val="center"/>
          </w:tcPr>
          <w:p w14:paraId="7FAECEF3"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70462A60"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4ED48682"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4A38F6C7"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6600A10" w14:textId="77777777" w:rsidR="003D03CF" w:rsidRPr="00821799" w:rsidRDefault="003D03CF" w:rsidP="003D68E4">
            <w:pPr>
              <w:snapToGrid w:val="0"/>
              <w:spacing w:line="240" w:lineRule="auto"/>
              <w:jc w:val="center"/>
              <w:rPr>
                <w:rFonts w:ascii="宋体" w:hAnsi="宋体"/>
              </w:rPr>
            </w:pPr>
            <w:r w:rsidRPr="00821799">
              <w:rPr>
                <w:rFonts w:ascii="宋体" w:hAnsi="宋体"/>
              </w:rPr>
              <w:t>13</w:t>
            </w:r>
          </w:p>
        </w:tc>
        <w:tc>
          <w:tcPr>
            <w:tcW w:w="1134" w:type="dxa"/>
            <w:gridSpan w:val="4"/>
            <w:vAlign w:val="center"/>
          </w:tcPr>
          <w:p w14:paraId="2D6EAC27"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09CF31AF"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6CB1AE0F" w14:textId="77777777" w:rsidR="003D03CF" w:rsidRPr="00821799" w:rsidRDefault="003D03CF" w:rsidP="003D68E4">
            <w:pPr>
              <w:snapToGrid w:val="0"/>
              <w:spacing w:line="240" w:lineRule="auto"/>
              <w:jc w:val="center"/>
              <w:rPr>
                <w:rFonts w:ascii="宋体" w:hAnsi="宋体"/>
              </w:rPr>
            </w:pPr>
            <w:r w:rsidRPr="00821799">
              <w:rPr>
                <w:rFonts w:ascii="宋体" w:hAnsi="宋体"/>
              </w:rPr>
              <w:t>28</w:t>
            </w:r>
          </w:p>
        </w:tc>
        <w:tc>
          <w:tcPr>
            <w:tcW w:w="1134" w:type="dxa"/>
            <w:gridSpan w:val="3"/>
            <w:vAlign w:val="center"/>
          </w:tcPr>
          <w:p w14:paraId="776F6B15"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086C0BBA" w14:textId="77777777" w:rsidR="003D03CF" w:rsidRPr="00821799" w:rsidRDefault="003D03CF" w:rsidP="003D68E4">
            <w:pPr>
              <w:snapToGrid w:val="0"/>
              <w:spacing w:line="240" w:lineRule="auto"/>
              <w:jc w:val="center"/>
              <w:rPr>
                <w:rFonts w:ascii="宋体" w:hAnsi="宋体"/>
              </w:rPr>
            </w:pPr>
          </w:p>
        </w:tc>
      </w:tr>
      <w:tr w:rsidR="003D03CF" w:rsidRPr="00A6269D" w14:paraId="56A1644E" w14:textId="77777777" w:rsidTr="003D68E4">
        <w:trPr>
          <w:jc w:val="center"/>
        </w:trPr>
        <w:tc>
          <w:tcPr>
            <w:tcW w:w="983" w:type="dxa"/>
            <w:gridSpan w:val="2"/>
            <w:vMerge/>
            <w:vAlign w:val="center"/>
          </w:tcPr>
          <w:p w14:paraId="177186ED"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7951F84D"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8AFA9BE"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660FBCF5"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4D0E22B" w14:textId="77777777" w:rsidR="003D03CF" w:rsidRPr="00821799" w:rsidRDefault="003D03CF" w:rsidP="003D68E4">
            <w:pPr>
              <w:snapToGrid w:val="0"/>
              <w:spacing w:line="240" w:lineRule="auto"/>
              <w:jc w:val="center"/>
              <w:rPr>
                <w:rFonts w:ascii="宋体" w:hAnsi="宋体"/>
              </w:rPr>
            </w:pPr>
            <w:r w:rsidRPr="00821799">
              <w:rPr>
                <w:rFonts w:ascii="宋体" w:hAnsi="宋体"/>
              </w:rPr>
              <w:t>14</w:t>
            </w:r>
          </w:p>
        </w:tc>
        <w:tc>
          <w:tcPr>
            <w:tcW w:w="1134" w:type="dxa"/>
            <w:gridSpan w:val="4"/>
            <w:vAlign w:val="center"/>
          </w:tcPr>
          <w:p w14:paraId="5C8132F5"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638CC8B4"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2AFC8A38" w14:textId="77777777" w:rsidR="003D03CF" w:rsidRPr="00821799" w:rsidRDefault="003D03CF" w:rsidP="003D68E4">
            <w:pPr>
              <w:snapToGrid w:val="0"/>
              <w:spacing w:line="240" w:lineRule="auto"/>
              <w:jc w:val="center"/>
              <w:rPr>
                <w:rFonts w:ascii="宋体" w:hAnsi="宋体"/>
              </w:rPr>
            </w:pPr>
            <w:r w:rsidRPr="00821799">
              <w:rPr>
                <w:rFonts w:ascii="宋体" w:hAnsi="宋体"/>
              </w:rPr>
              <w:t>29</w:t>
            </w:r>
          </w:p>
        </w:tc>
        <w:tc>
          <w:tcPr>
            <w:tcW w:w="1134" w:type="dxa"/>
            <w:gridSpan w:val="3"/>
            <w:vAlign w:val="center"/>
          </w:tcPr>
          <w:p w14:paraId="354F3E3E"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3C139755" w14:textId="77777777" w:rsidR="003D03CF" w:rsidRPr="00821799" w:rsidRDefault="003D03CF" w:rsidP="003D68E4">
            <w:pPr>
              <w:snapToGrid w:val="0"/>
              <w:spacing w:line="240" w:lineRule="auto"/>
              <w:jc w:val="center"/>
              <w:rPr>
                <w:rFonts w:ascii="宋体" w:hAnsi="宋体"/>
              </w:rPr>
            </w:pPr>
          </w:p>
        </w:tc>
      </w:tr>
      <w:tr w:rsidR="003D03CF" w:rsidRPr="00A6269D" w14:paraId="2B27B28B" w14:textId="77777777" w:rsidTr="003D68E4">
        <w:trPr>
          <w:jc w:val="center"/>
        </w:trPr>
        <w:tc>
          <w:tcPr>
            <w:tcW w:w="983" w:type="dxa"/>
            <w:gridSpan w:val="2"/>
            <w:vMerge/>
            <w:vAlign w:val="center"/>
          </w:tcPr>
          <w:p w14:paraId="0891E8AB"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6097A3EA"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34781FE6"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F6C96DD"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3E49419" w14:textId="77777777" w:rsidR="003D03CF" w:rsidRPr="00821799" w:rsidRDefault="003D03CF" w:rsidP="003D68E4">
            <w:pPr>
              <w:snapToGrid w:val="0"/>
              <w:spacing w:line="240" w:lineRule="auto"/>
              <w:jc w:val="center"/>
              <w:rPr>
                <w:rFonts w:ascii="宋体" w:hAnsi="宋体"/>
              </w:rPr>
            </w:pPr>
            <w:r w:rsidRPr="00821799">
              <w:rPr>
                <w:rFonts w:ascii="宋体" w:hAnsi="宋体"/>
              </w:rPr>
              <w:t>15</w:t>
            </w:r>
          </w:p>
        </w:tc>
        <w:tc>
          <w:tcPr>
            <w:tcW w:w="1134" w:type="dxa"/>
            <w:gridSpan w:val="4"/>
            <w:vAlign w:val="center"/>
          </w:tcPr>
          <w:p w14:paraId="731247A3" w14:textId="77777777" w:rsidR="003D03CF" w:rsidRPr="00821799" w:rsidRDefault="003D03CF" w:rsidP="003D68E4">
            <w:pPr>
              <w:snapToGrid w:val="0"/>
              <w:spacing w:line="240" w:lineRule="auto"/>
              <w:jc w:val="center"/>
              <w:rPr>
                <w:rFonts w:ascii="宋体" w:hAnsi="宋体"/>
              </w:rPr>
            </w:pPr>
          </w:p>
        </w:tc>
        <w:tc>
          <w:tcPr>
            <w:tcW w:w="1417" w:type="dxa"/>
            <w:gridSpan w:val="4"/>
            <w:vAlign w:val="center"/>
          </w:tcPr>
          <w:p w14:paraId="1F534023"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57D0455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3</w:t>
            </w:r>
            <w:r w:rsidRPr="00821799">
              <w:rPr>
                <w:rFonts w:ascii="宋体" w:hAnsi="宋体"/>
              </w:rPr>
              <w:t>0</w:t>
            </w:r>
          </w:p>
        </w:tc>
        <w:tc>
          <w:tcPr>
            <w:tcW w:w="1134" w:type="dxa"/>
            <w:gridSpan w:val="3"/>
            <w:vAlign w:val="center"/>
          </w:tcPr>
          <w:p w14:paraId="6C02325D" w14:textId="77777777" w:rsidR="003D03CF" w:rsidRPr="00821799" w:rsidRDefault="003D03CF" w:rsidP="003D68E4">
            <w:pPr>
              <w:snapToGrid w:val="0"/>
              <w:spacing w:line="240" w:lineRule="auto"/>
              <w:jc w:val="center"/>
              <w:rPr>
                <w:rFonts w:ascii="宋体" w:hAnsi="宋体"/>
              </w:rPr>
            </w:pPr>
          </w:p>
        </w:tc>
        <w:tc>
          <w:tcPr>
            <w:tcW w:w="1294" w:type="dxa"/>
            <w:gridSpan w:val="2"/>
            <w:vAlign w:val="center"/>
          </w:tcPr>
          <w:p w14:paraId="2B53065C" w14:textId="77777777" w:rsidR="003D03CF" w:rsidRPr="00821799" w:rsidRDefault="003D03CF" w:rsidP="003D68E4">
            <w:pPr>
              <w:snapToGrid w:val="0"/>
              <w:spacing w:line="240" w:lineRule="auto"/>
              <w:jc w:val="center"/>
              <w:rPr>
                <w:rFonts w:ascii="宋体" w:hAnsi="宋体"/>
              </w:rPr>
            </w:pPr>
          </w:p>
        </w:tc>
      </w:tr>
      <w:tr w:rsidR="003D03CF" w:rsidRPr="00A6269D" w14:paraId="70CDBA4E" w14:textId="77777777" w:rsidTr="003D68E4">
        <w:trPr>
          <w:jc w:val="center"/>
        </w:trPr>
        <w:tc>
          <w:tcPr>
            <w:tcW w:w="9931" w:type="dxa"/>
            <w:gridSpan w:val="31"/>
            <w:vAlign w:val="center"/>
          </w:tcPr>
          <w:p w14:paraId="2CF93E0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耐腐蚀性能试验结果</w:t>
            </w:r>
          </w:p>
        </w:tc>
      </w:tr>
      <w:tr w:rsidR="003D03CF" w:rsidRPr="00A6269D" w14:paraId="59C5B2D5" w14:textId="77777777" w:rsidTr="003D68E4">
        <w:trPr>
          <w:jc w:val="center"/>
        </w:trPr>
        <w:tc>
          <w:tcPr>
            <w:tcW w:w="983" w:type="dxa"/>
            <w:gridSpan w:val="2"/>
            <w:vAlign w:val="center"/>
          </w:tcPr>
          <w:p w14:paraId="1F7136C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2835" w:type="dxa"/>
            <w:gridSpan w:val="11"/>
            <w:tcMar>
              <w:left w:w="28" w:type="dxa"/>
              <w:right w:w="28" w:type="dxa"/>
            </w:tcMar>
            <w:vAlign w:val="center"/>
          </w:tcPr>
          <w:p w14:paraId="554F2E42" w14:textId="77777777" w:rsidR="003D03CF" w:rsidRPr="00821799" w:rsidRDefault="003D03CF" w:rsidP="003D68E4">
            <w:pPr>
              <w:snapToGrid w:val="0"/>
              <w:spacing w:line="240" w:lineRule="auto"/>
              <w:jc w:val="center"/>
              <w:rPr>
                <w:rFonts w:ascii="宋体" w:hAnsi="宋体"/>
              </w:rPr>
            </w:pPr>
          </w:p>
        </w:tc>
        <w:tc>
          <w:tcPr>
            <w:tcW w:w="1701" w:type="dxa"/>
            <w:gridSpan w:val="7"/>
            <w:tcMar>
              <w:left w:w="28" w:type="dxa"/>
              <w:right w:w="28" w:type="dxa"/>
            </w:tcMar>
            <w:vAlign w:val="center"/>
          </w:tcPr>
          <w:p w14:paraId="59AE7C2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耐腐蚀性测定</w:t>
            </w:r>
          </w:p>
        </w:tc>
        <w:tc>
          <w:tcPr>
            <w:tcW w:w="4412" w:type="dxa"/>
            <w:gridSpan w:val="11"/>
            <w:vAlign w:val="center"/>
          </w:tcPr>
          <w:p w14:paraId="15DCFC3F" w14:textId="77777777" w:rsidR="003D03CF" w:rsidRPr="00821799" w:rsidRDefault="003D03CF" w:rsidP="003D68E4">
            <w:pPr>
              <w:snapToGrid w:val="0"/>
              <w:spacing w:line="240" w:lineRule="auto"/>
              <w:jc w:val="center"/>
              <w:rPr>
                <w:rFonts w:ascii="宋体" w:hAnsi="宋体"/>
              </w:rPr>
            </w:pPr>
          </w:p>
        </w:tc>
      </w:tr>
      <w:tr w:rsidR="003D03CF" w:rsidRPr="00A6269D" w14:paraId="62B75549" w14:textId="77777777" w:rsidTr="003D68E4">
        <w:trPr>
          <w:jc w:val="center"/>
        </w:trPr>
        <w:tc>
          <w:tcPr>
            <w:tcW w:w="9931" w:type="dxa"/>
            <w:gridSpan w:val="31"/>
            <w:vAlign w:val="center"/>
          </w:tcPr>
          <w:p w14:paraId="106A8D31" w14:textId="77777777" w:rsidR="003D03CF" w:rsidRPr="00821799" w:rsidRDefault="003D03CF" w:rsidP="00821799">
            <w:pPr>
              <w:snapToGrid w:val="0"/>
              <w:spacing w:line="240" w:lineRule="auto"/>
              <w:rPr>
                <w:rFonts w:ascii="宋体" w:hAnsi="宋体"/>
              </w:rPr>
            </w:pPr>
            <w:r w:rsidRPr="00821799">
              <w:rPr>
                <w:rFonts w:ascii="宋体" w:hAnsi="宋体" w:hint="eastAsia"/>
              </w:rPr>
              <w:t>附：</w:t>
            </w:r>
            <w:proofErr w:type="gramStart"/>
            <w:r w:rsidRPr="00821799">
              <w:rPr>
                <w:rFonts w:ascii="宋体" w:hAnsi="宋体" w:hint="eastAsia"/>
              </w:rPr>
              <w:t>滞回曲线</w:t>
            </w:r>
            <w:proofErr w:type="gramEnd"/>
            <w:r w:rsidRPr="00821799">
              <w:rPr>
                <w:rFonts w:ascii="宋体" w:hAnsi="宋体" w:hint="eastAsia"/>
              </w:rPr>
              <w:t>及试验照片</w:t>
            </w:r>
          </w:p>
        </w:tc>
      </w:tr>
    </w:tbl>
    <w:p w14:paraId="2E4FAC1C" w14:textId="77777777" w:rsidR="003D03CF" w:rsidRDefault="003D03CF" w:rsidP="003D03CF">
      <w:pPr>
        <w:pStyle w:val="affff9"/>
        <w:ind w:firstLine="420"/>
      </w:pPr>
    </w:p>
    <w:p w14:paraId="418A78CD" w14:textId="77777777" w:rsidR="003D03CF" w:rsidRDefault="003D03CF" w:rsidP="003D03CF">
      <w:pPr>
        <w:pStyle w:val="aff2"/>
        <w:spacing w:before="156" w:after="156"/>
      </w:pPr>
      <w:proofErr w:type="gramStart"/>
      <w:r>
        <w:rPr>
          <w:rFonts w:hint="eastAsia"/>
        </w:rPr>
        <w:t>黏</w:t>
      </w:r>
      <w:proofErr w:type="gramEnd"/>
      <w:r>
        <w:rPr>
          <w:rFonts w:hint="eastAsia"/>
        </w:rPr>
        <w:t>滞阻尼器</w:t>
      </w:r>
      <w:r w:rsidRPr="00ED5D68">
        <w:rPr>
          <w:rFonts w:hint="eastAsia"/>
        </w:rPr>
        <w:t>力学性能试验（检测）报告（模板）</w:t>
      </w:r>
    </w:p>
    <w:p w14:paraId="78492703" w14:textId="77777777" w:rsidR="003D03CF" w:rsidRPr="00821799" w:rsidRDefault="003D03CF" w:rsidP="003D03CF">
      <w:pPr>
        <w:pStyle w:val="affff9"/>
        <w:ind w:firstLine="420"/>
        <w:jc w:val="center"/>
        <w:rPr>
          <w:rFonts w:ascii="黑体" w:eastAsia="黑体" w:hAnsi="黑体"/>
        </w:rPr>
      </w:pPr>
      <w:r w:rsidRPr="00821799">
        <w:rPr>
          <w:rFonts w:ascii="黑体" w:eastAsia="黑体" w:hAnsi="黑体" w:hint="eastAsia"/>
        </w:rPr>
        <w:t>黏滞阻尼器力学性能试验（检测）结果表</w:t>
      </w:r>
    </w:p>
    <w:tbl>
      <w:tblPr>
        <w:tblW w:w="9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83"/>
        <w:gridCol w:w="290"/>
        <w:gridCol w:w="655"/>
        <w:gridCol w:w="47"/>
        <w:gridCol w:w="47"/>
        <w:gridCol w:w="201"/>
        <w:gridCol w:w="650"/>
        <w:gridCol w:w="94"/>
        <w:gridCol w:w="94"/>
        <w:gridCol w:w="402"/>
        <w:gridCol w:w="355"/>
        <w:gridCol w:w="141"/>
        <w:gridCol w:w="142"/>
        <w:gridCol w:w="284"/>
        <w:gridCol w:w="318"/>
        <w:gridCol w:w="173"/>
        <w:gridCol w:w="75"/>
        <w:gridCol w:w="284"/>
        <w:gridCol w:w="284"/>
        <w:gridCol w:w="425"/>
        <w:gridCol w:w="605"/>
        <w:gridCol w:w="387"/>
        <w:gridCol w:w="567"/>
        <w:gridCol w:w="142"/>
        <w:gridCol w:w="292"/>
        <w:gridCol w:w="700"/>
        <w:gridCol w:w="1294"/>
      </w:tblGrid>
      <w:tr w:rsidR="003D03CF" w:rsidRPr="00821799" w14:paraId="1B95C155" w14:textId="77777777" w:rsidTr="003D68E4">
        <w:trPr>
          <w:jc w:val="center"/>
        </w:trPr>
        <w:tc>
          <w:tcPr>
            <w:tcW w:w="1273" w:type="dxa"/>
            <w:gridSpan w:val="2"/>
            <w:vAlign w:val="center"/>
          </w:tcPr>
          <w:p w14:paraId="296A966D" w14:textId="77777777" w:rsidR="003D03CF" w:rsidRPr="00821799" w:rsidRDefault="003D03CF" w:rsidP="003D68E4">
            <w:pPr>
              <w:snapToGrid w:val="0"/>
              <w:spacing w:line="240" w:lineRule="auto"/>
              <w:jc w:val="center"/>
              <w:rPr>
                <w:rFonts w:ascii="宋体" w:hAnsi="宋体"/>
              </w:rPr>
            </w:pPr>
            <w:r w:rsidRPr="00821799">
              <w:rPr>
                <w:rFonts w:ascii="宋体" w:hAnsi="宋体"/>
              </w:rPr>
              <w:t>样品名称</w:t>
            </w:r>
          </w:p>
        </w:tc>
        <w:tc>
          <w:tcPr>
            <w:tcW w:w="3603" w:type="dxa"/>
            <w:gridSpan w:val="14"/>
            <w:vAlign w:val="center"/>
          </w:tcPr>
          <w:p w14:paraId="7919A2A5" w14:textId="77777777" w:rsidR="003D03CF" w:rsidRPr="00821799" w:rsidRDefault="003D03CF" w:rsidP="003D68E4">
            <w:pPr>
              <w:snapToGrid w:val="0"/>
              <w:spacing w:line="240" w:lineRule="auto"/>
              <w:jc w:val="center"/>
              <w:rPr>
                <w:rFonts w:ascii="宋体" w:hAnsi="宋体"/>
              </w:rPr>
            </w:pPr>
          </w:p>
        </w:tc>
        <w:tc>
          <w:tcPr>
            <w:tcW w:w="1673" w:type="dxa"/>
            <w:gridSpan w:val="5"/>
            <w:vAlign w:val="center"/>
          </w:tcPr>
          <w:p w14:paraId="678185FB"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382" w:type="dxa"/>
            <w:gridSpan w:val="6"/>
            <w:vAlign w:val="center"/>
          </w:tcPr>
          <w:p w14:paraId="6EFDD9B4" w14:textId="77777777" w:rsidR="003D03CF" w:rsidRPr="00821799" w:rsidRDefault="003D03CF" w:rsidP="003D68E4">
            <w:pPr>
              <w:snapToGrid w:val="0"/>
              <w:spacing w:line="240" w:lineRule="auto"/>
              <w:jc w:val="center"/>
              <w:rPr>
                <w:rFonts w:ascii="宋体" w:hAnsi="宋体"/>
              </w:rPr>
            </w:pPr>
          </w:p>
        </w:tc>
      </w:tr>
      <w:tr w:rsidR="003D03CF" w:rsidRPr="00821799" w14:paraId="6CA423E4" w14:textId="77777777" w:rsidTr="003D68E4">
        <w:trPr>
          <w:jc w:val="center"/>
        </w:trPr>
        <w:tc>
          <w:tcPr>
            <w:tcW w:w="1273" w:type="dxa"/>
            <w:gridSpan w:val="2"/>
            <w:vAlign w:val="center"/>
          </w:tcPr>
          <w:p w14:paraId="5B26A5EE" w14:textId="77777777" w:rsidR="003D03CF" w:rsidRPr="00821799" w:rsidRDefault="003D03CF" w:rsidP="003D68E4">
            <w:pPr>
              <w:snapToGrid w:val="0"/>
              <w:spacing w:line="240" w:lineRule="auto"/>
              <w:jc w:val="center"/>
              <w:rPr>
                <w:rFonts w:ascii="宋体" w:hAnsi="宋体"/>
              </w:rPr>
            </w:pPr>
            <w:r w:rsidRPr="00821799">
              <w:rPr>
                <w:rFonts w:ascii="宋体" w:hAnsi="宋体"/>
              </w:rPr>
              <w:t>外观情况</w:t>
            </w:r>
          </w:p>
        </w:tc>
        <w:tc>
          <w:tcPr>
            <w:tcW w:w="3603" w:type="dxa"/>
            <w:gridSpan w:val="14"/>
            <w:vAlign w:val="center"/>
          </w:tcPr>
          <w:p w14:paraId="74B8834F" w14:textId="77777777" w:rsidR="003D03CF" w:rsidRPr="00821799" w:rsidRDefault="003D03CF" w:rsidP="003D68E4">
            <w:pPr>
              <w:snapToGrid w:val="0"/>
              <w:spacing w:line="240" w:lineRule="auto"/>
              <w:jc w:val="center"/>
              <w:rPr>
                <w:rFonts w:ascii="宋体" w:hAnsi="宋体"/>
              </w:rPr>
            </w:pPr>
          </w:p>
        </w:tc>
        <w:tc>
          <w:tcPr>
            <w:tcW w:w="1673" w:type="dxa"/>
            <w:gridSpan w:val="5"/>
            <w:vAlign w:val="center"/>
          </w:tcPr>
          <w:p w14:paraId="65926475"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试验环境温度</w:t>
            </w:r>
          </w:p>
        </w:tc>
        <w:tc>
          <w:tcPr>
            <w:tcW w:w="3382" w:type="dxa"/>
            <w:gridSpan w:val="6"/>
            <w:vAlign w:val="center"/>
          </w:tcPr>
          <w:p w14:paraId="3C24D8F6" w14:textId="77777777" w:rsidR="003D03CF" w:rsidRPr="00821799" w:rsidRDefault="003D03CF" w:rsidP="003D68E4">
            <w:pPr>
              <w:snapToGrid w:val="0"/>
              <w:spacing w:line="240" w:lineRule="auto"/>
              <w:jc w:val="center"/>
              <w:rPr>
                <w:rFonts w:ascii="宋体" w:hAnsi="宋体"/>
              </w:rPr>
            </w:pPr>
          </w:p>
        </w:tc>
      </w:tr>
      <w:tr w:rsidR="003D03CF" w:rsidRPr="00821799" w14:paraId="0F9A4913" w14:textId="77777777" w:rsidTr="003D68E4">
        <w:trPr>
          <w:jc w:val="center"/>
        </w:trPr>
        <w:tc>
          <w:tcPr>
            <w:tcW w:w="9931" w:type="dxa"/>
            <w:gridSpan w:val="27"/>
            <w:vAlign w:val="center"/>
          </w:tcPr>
          <w:p w14:paraId="7001C974" w14:textId="77777777" w:rsidR="003D03CF" w:rsidRPr="00821799" w:rsidRDefault="003D03CF" w:rsidP="003D68E4">
            <w:pPr>
              <w:snapToGrid w:val="0"/>
              <w:spacing w:line="240" w:lineRule="auto"/>
              <w:jc w:val="center"/>
              <w:rPr>
                <w:rFonts w:ascii="宋体" w:hAnsi="宋体"/>
              </w:rPr>
            </w:pPr>
            <w:r w:rsidRPr="00821799">
              <w:rPr>
                <w:rFonts w:ascii="宋体" w:hAnsi="宋体"/>
              </w:rPr>
              <w:t>力学性能试验结果</w:t>
            </w:r>
          </w:p>
        </w:tc>
      </w:tr>
      <w:tr w:rsidR="003D03CF" w:rsidRPr="00821799" w14:paraId="616F84AB" w14:textId="77777777" w:rsidTr="003D68E4">
        <w:trPr>
          <w:jc w:val="center"/>
        </w:trPr>
        <w:tc>
          <w:tcPr>
            <w:tcW w:w="983" w:type="dxa"/>
            <w:vMerge w:val="restart"/>
            <w:vAlign w:val="center"/>
          </w:tcPr>
          <w:p w14:paraId="2CF220F7"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118" w:type="dxa"/>
            <w:gridSpan w:val="12"/>
            <w:vAlign w:val="center"/>
          </w:tcPr>
          <w:p w14:paraId="5FE76D02" w14:textId="77777777" w:rsidR="003D03CF" w:rsidRPr="00821799" w:rsidRDefault="003D03CF" w:rsidP="003D68E4">
            <w:pPr>
              <w:snapToGrid w:val="0"/>
              <w:spacing w:line="240" w:lineRule="auto"/>
              <w:jc w:val="center"/>
              <w:rPr>
                <w:rFonts w:ascii="宋体" w:hAnsi="宋体"/>
              </w:rPr>
            </w:pPr>
            <w:r w:rsidRPr="00821799">
              <w:rPr>
                <w:rFonts w:ascii="宋体" w:hAnsi="宋体"/>
              </w:rPr>
              <w:t>试验工况</w:t>
            </w:r>
          </w:p>
        </w:tc>
        <w:tc>
          <w:tcPr>
            <w:tcW w:w="5830" w:type="dxa"/>
            <w:gridSpan w:val="14"/>
            <w:vAlign w:val="center"/>
          </w:tcPr>
          <w:p w14:paraId="4C4DD84B"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821799" w14:paraId="5C212306" w14:textId="77777777" w:rsidTr="003D68E4">
        <w:trPr>
          <w:trHeight w:val="341"/>
          <w:jc w:val="center"/>
        </w:trPr>
        <w:tc>
          <w:tcPr>
            <w:tcW w:w="983" w:type="dxa"/>
            <w:vMerge/>
            <w:vAlign w:val="center"/>
          </w:tcPr>
          <w:p w14:paraId="0E4182A5"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023DA459" w14:textId="77777777" w:rsidR="003D03CF" w:rsidRPr="00821799" w:rsidRDefault="003D03CF" w:rsidP="003D68E4">
            <w:pPr>
              <w:snapToGrid w:val="0"/>
              <w:spacing w:line="240" w:lineRule="auto"/>
              <w:jc w:val="center"/>
              <w:rPr>
                <w:rFonts w:ascii="宋体" w:hAnsi="宋体"/>
              </w:rPr>
            </w:pPr>
            <w:r w:rsidRPr="00821799">
              <w:rPr>
                <w:rFonts w:ascii="宋体" w:hAnsi="宋体"/>
              </w:rPr>
              <w:t>加载波形</w:t>
            </w:r>
          </w:p>
        </w:tc>
        <w:tc>
          <w:tcPr>
            <w:tcW w:w="1039" w:type="dxa"/>
            <w:gridSpan w:val="4"/>
            <w:tcMar>
              <w:left w:w="28" w:type="dxa"/>
              <w:right w:w="28" w:type="dxa"/>
            </w:tcMar>
            <w:vAlign w:val="center"/>
          </w:tcPr>
          <w:p w14:paraId="11D6AAD9"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1040" w:type="dxa"/>
            <w:gridSpan w:val="4"/>
            <w:tcMar>
              <w:left w:w="28" w:type="dxa"/>
              <w:right w:w="28" w:type="dxa"/>
            </w:tcMar>
            <w:vAlign w:val="center"/>
          </w:tcPr>
          <w:p w14:paraId="7365095E"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1134" w:type="dxa"/>
            <w:gridSpan w:val="5"/>
            <w:tcMar>
              <w:left w:w="28" w:type="dxa"/>
              <w:right w:w="28" w:type="dxa"/>
            </w:tcMar>
            <w:vAlign w:val="center"/>
          </w:tcPr>
          <w:p w14:paraId="0625576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2410" w:type="dxa"/>
            <w:gridSpan w:val="6"/>
            <w:vAlign w:val="center"/>
          </w:tcPr>
          <w:p w14:paraId="6196045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数据点（速度，阻尼力）</w:t>
            </w:r>
          </w:p>
        </w:tc>
        <w:tc>
          <w:tcPr>
            <w:tcW w:w="992" w:type="dxa"/>
            <w:gridSpan w:val="2"/>
            <w:tcMar>
              <w:left w:w="28" w:type="dxa"/>
              <w:right w:w="28" w:type="dxa"/>
            </w:tcMar>
            <w:vAlign w:val="center"/>
          </w:tcPr>
          <w:p w14:paraId="53328C13" w14:textId="77777777" w:rsidR="003D03CF" w:rsidRPr="00821799" w:rsidRDefault="003D03CF" w:rsidP="003D68E4">
            <w:pPr>
              <w:snapToGrid w:val="0"/>
              <w:spacing w:line="240" w:lineRule="auto"/>
              <w:jc w:val="center"/>
              <w:rPr>
                <w:rFonts w:ascii="宋体" w:hAnsi="宋体"/>
              </w:rPr>
            </w:pPr>
            <w:r w:rsidRPr="00821799">
              <w:rPr>
                <w:rFonts w:ascii="宋体" w:hAnsi="宋体"/>
              </w:rPr>
              <w:t>极限位移</w:t>
            </w:r>
          </w:p>
        </w:tc>
        <w:tc>
          <w:tcPr>
            <w:tcW w:w="1294" w:type="dxa"/>
            <w:tcBorders>
              <w:top w:val="single" w:sz="8" w:space="0" w:color="auto"/>
              <w:left w:val="single" w:sz="8" w:space="0" w:color="auto"/>
              <w:bottom w:val="single" w:sz="8" w:space="0" w:color="auto"/>
              <w:right w:val="single" w:sz="12" w:space="0" w:color="auto"/>
            </w:tcBorders>
            <w:vAlign w:val="center"/>
          </w:tcPr>
          <w:p w14:paraId="55348D64"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821799" w14:paraId="7A0D6EF6" w14:textId="77777777" w:rsidTr="003D68E4">
        <w:trPr>
          <w:trHeight w:val="235"/>
          <w:jc w:val="center"/>
        </w:trPr>
        <w:tc>
          <w:tcPr>
            <w:tcW w:w="983" w:type="dxa"/>
            <w:vMerge/>
            <w:vAlign w:val="center"/>
          </w:tcPr>
          <w:p w14:paraId="7E497405"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62F4D1A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039" w:type="dxa"/>
            <w:gridSpan w:val="4"/>
            <w:tcMar>
              <w:left w:w="28" w:type="dxa"/>
              <w:right w:w="28" w:type="dxa"/>
            </w:tcMar>
            <w:vAlign w:val="center"/>
          </w:tcPr>
          <w:p w14:paraId="651C2552"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1040" w:type="dxa"/>
            <w:gridSpan w:val="4"/>
            <w:tcMar>
              <w:left w:w="28" w:type="dxa"/>
              <w:right w:w="28" w:type="dxa"/>
            </w:tcMar>
            <w:vAlign w:val="center"/>
          </w:tcPr>
          <w:p w14:paraId="03D0AE55"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134" w:type="dxa"/>
            <w:gridSpan w:val="5"/>
            <w:tcMar>
              <w:left w:w="28" w:type="dxa"/>
              <w:right w:w="28" w:type="dxa"/>
            </w:tcMar>
            <w:vAlign w:val="center"/>
          </w:tcPr>
          <w:p w14:paraId="77BCA9CC"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2410" w:type="dxa"/>
            <w:gridSpan w:val="6"/>
            <w:vAlign w:val="center"/>
          </w:tcPr>
          <w:p w14:paraId="1BCAFCC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（mm</w:t>
            </w:r>
            <w:r w:rsidRPr="00821799">
              <w:rPr>
                <w:rFonts w:ascii="宋体" w:hAnsi="宋体"/>
              </w:rPr>
              <w:t>/s</w:t>
            </w:r>
            <w:r w:rsidRPr="00821799">
              <w:rPr>
                <w:rFonts w:ascii="宋体" w:hAnsi="宋体" w:hint="eastAsia"/>
              </w:rPr>
              <w:t>，</w:t>
            </w:r>
            <w:proofErr w:type="spellStart"/>
            <w:r w:rsidRPr="00821799">
              <w:rPr>
                <w:rFonts w:ascii="宋体" w:hAnsi="宋体" w:hint="eastAsia"/>
              </w:rPr>
              <w:t>k</w:t>
            </w:r>
            <w:r w:rsidRPr="00821799">
              <w:rPr>
                <w:rFonts w:ascii="宋体" w:hAnsi="宋体"/>
              </w:rPr>
              <w:t>N</w:t>
            </w:r>
            <w:proofErr w:type="spellEnd"/>
            <w:r w:rsidRPr="00821799">
              <w:rPr>
                <w:rFonts w:ascii="宋体" w:hAnsi="宋体" w:hint="eastAsia"/>
              </w:rPr>
              <w:t>）</w:t>
            </w:r>
          </w:p>
        </w:tc>
        <w:tc>
          <w:tcPr>
            <w:tcW w:w="992" w:type="dxa"/>
            <w:gridSpan w:val="2"/>
            <w:tcMar>
              <w:left w:w="28" w:type="dxa"/>
              <w:right w:w="28" w:type="dxa"/>
            </w:tcMar>
            <w:vAlign w:val="center"/>
          </w:tcPr>
          <w:p w14:paraId="5550604B"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294" w:type="dxa"/>
            <w:tcBorders>
              <w:top w:val="single" w:sz="8" w:space="0" w:color="auto"/>
              <w:left w:val="single" w:sz="8" w:space="0" w:color="auto"/>
              <w:bottom w:val="single" w:sz="8" w:space="0" w:color="auto"/>
              <w:right w:val="single" w:sz="12" w:space="0" w:color="auto"/>
            </w:tcBorders>
            <w:vAlign w:val="center"/>
          </w:tcPr>
          <w:p w14:paraId="078AFCB5"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821799" w14:paraId="435F3859" w14:textId="77777777" w:rsidTr="003D68E4">
        <w:trPr>
          <w:jc w:val="center"/>
        </w:trPr>
        <w:tc>
          <w:tcPr>
            <w:tcW w:w="983" w:type="dxa"/>
            <w:vMerge w:val="restart"/>
            <w:vAlign w:val="center"/>
          </w:tcPr>
          <w:p w14:paraId="7066D0F2"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336ABE3D"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2110FA69"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2363563A"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34EFBEDF"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6C7A35A5"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2768E37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7DEB350D" w14:textId="77777777" w:rsidR="003D03CF" w:rsidRPr="00821799" w:rsidRDefault="003D03CF" w:rsidP="003D68E4">
            <w:pPr>
              <w:snapToGrid w:val="0"/>
              <w:spacing w:line="240" w:lineRule="auto"/>
              <w:jc w:val="center"/>
              <w:rPr>
                <w:rFonts w:ascii="宋体" w:hAnsi="宋体"/>
              </w:rPr>
            </w:pPr>
          </w:p>
        </w:tc>
      </w:tr>
      <w:tr w:rsidR="003D03CF" w:rsidRPr="00821799" w14:paraId="00C0530C" w14:textId="77777777" w:rsidTr="003D68E4">
        <w:trPr>
          <w:jc w:val="center"/>
        </w:trPr>
        <w:tc>
          <w:tcPr>
            <w:tcW w:w="983" w:type="dxa"/>
            <w:vMerge/>
            <w:vAlign w:val="center"/>
          </w:tcPr>
          <w:p w14:paraId="3701754A"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4DFD723F"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0F14B6FA"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28BC515D"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5B8A2DA2"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5F057950"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700BED9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14A7B465" w14:textId="77777777" w:rsidR="003D03CF" w:rsidRPr="00821799" w:rsidRDefault="003D03CF" w:rsidP="003D68E4">
            <w:pPr>
              <w:snapToGrid w:val="0"/>
              <w:spacing w:line="240" w:lineRule="auto"/>
              <w:jc w:val="center"/>
              <w:rPr>
                <w:rFonts w:ascii="宋体" w:hAnsi="宋体"/>
              </w:rPr>
            </w:pPr>
          </w:p>
        </w:tc>
      </w:tr>
      <w:tr w:rsidR="003D03CF" w:rsidRPr="00821799" w14:paraId="683AC972" w14:textId="77777777" w:rsidTr="003D68E4">
        <w:trPr>
          <w:jc w:val="center"/>
        </w:trPr>
        <w:tc>
          <w:tcPr>
            <w:tcW w:w="983" w:type="dxa"/>
            <w:vMerge/>
            <w:vAlign w:val="center"/>
          </w:tcPr>
          <w:p w14:paraId="6D3EAA5B"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181A4B57"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43C9055F"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11DFF344"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578444CE"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08506928"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0FDEE09A"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745B28D8" w14:textId="77777777" w:rsidR="003D03CF" w:rsidRPr="00821799" w:rsidRDefault="003D03CF" w:rsidP="003D68E4">
            <w:pPr>
              <w:snapToGrid w:val="0"/>
              <w:spacing w:line="240" w:lineRule="auto"/>
              <w:jc w:val="center"/>
              <w:rPr>
                <w:rFonts w:ascii="宋体" w:hAnsi="宋体"/>
              </w:rPr>
            </w:pPr>
          </w:p>
        </w:tc>
      </w:tr>
      <w:tr w:rsidR="003D03CF" w:rsidRPr="00821799" w14:paraId="470029C9" w14:textId="77777777" w:rsidTr="003D68E4">
        <w:trPr>
          <w:jc w:val="center"/>
        </w:trPr>
        <w:tc>
          <w:tcPr>
            <w:tcW w:w="983" w:type="dxa"/>
            <w:vMerge/>
            <w:vAlign w:val="center"/>
          </w:tcPr>
          <w:p w14:paraId="324F18AB"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1F72346F"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7B5257C5"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20FE0B6B"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4D08BC3F"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632A9573"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73B4517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67A52EC5" w14:textId="77777777" w:rsidR="003D03CF" w:rsidRPr="00821799" w:rsidRDefault="003D03CF" w:rsidP="003D68E4">
            <w:pPr>
              <w:snapToGrid w:val="0"/>
              <w:spacing w:line="240" w:lineRule="auto"/>
              <w:jc w:val="center"/>
              <w:rPr>
                <w:rFonts w:ascii="宋体" w:hAnsi="宋体"/>
              </w:rPr>
            </w:pPr>
          </w:p>
        </w:tc>
      </w:tr>
      <w:tr w:rsidR="003D03CF" w:rsidRPr="00821799" w14:paraId="78843D92" w14:textId="77777777" w:rsidTr="003D68E4">
        <w:trPr>
          <w:jc w:val="center"/>
        </w:trPr>
        <w:tc>
          <w:tcPr>
            <w:tcW w:w="983" w:type="dxa"/>
            <w:vMerge/>
            <w:vAlign w:val="center"/>
          </w:tcPr>
          <w:p w14:paraId="6C4FE546"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501BA5CA"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4FB41DDC"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4BEA54D7"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77C5A6BA"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749A199D"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56D5998A"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5B702690" w14:textId="77777777" w:rsidR="003D03CF" w:rsidRPr="00821799" w:rsidRDefault="003D03CF" w:rsidP="003D68E4">
            <w:pPr>
              <w:snapToGrid w:val="0"/>
              <w:spacing w:line="240" w:lineRule="auto"/>
              <w:jc w:val="center"/>
              <w:rPr>
                <w:rFonts w:ascii="宋体" w:hAnsi="宋体"/>
              </w:rPr>
            </w:pPr>
          </w:p>
        </w:tc>
      </w:tr>
      <w:tr w:rsidR="003D03CF" w:rsidRPr="00821799" w14:paraId="60B3B5AC" w14:textId="77777777" w:rsidTr="003D68E4">
        <w:trPr>
          <w:jc w:val="center"/>
        </w:trPr>
        <w:tc>
          <w:tcPr>
            <w:tcW w:w="983" w:type="dxa"/>
            <w:vMerge/>
            <w:vAlign w:val="center"/>
          </w:tcPr>
          <w:p w14:paraId="043B1363"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69636E7E"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2692B416"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65138170"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3859908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2410" w:type="dxa"/>
            <w:gridSpan w:val="6"/>
            <w:vAlign w:val="center"/>
          </w:tcPr>
          <w:p w14:paraId="5F0AB25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2"/>
            <w:tcMar>
              <w:left w:w="28" w:type="dxa"/>
              <w:right w:w="28" w:type="dxa"/>
            </w:tcMar>
            <w:vAlign w:val="center"/>
          </w:tcPr>
          <w:p w14:paraId="38693E0D"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387E4F4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r>
      <w:tr w:rsidR="003D03CF" w:rsidRPr="00821799" w14:paraId="5CB78F7D" w14:textId="77777777" w:rsidTr="003D68E4">
        <w:trPr>
          <w:jc w:val="center"/>
        </w:trPr>
        <w:tc>
          <w:tcPr>
            <w:tcW w:w="9931" w:type="dxa"/>
            <w:gridSpan w:val="27"/>
            <w:vAlign w:val="center"/>
          </w:tcPr>
          <w:p w14:paraId="694D7CB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温度相关性</w:t>
            </w:r>
            <w:r w:rsidRPr="00821799">
              <w:rPr>
                <w:rFonts w:ascii="宋体" w:hAnsi="宋体"/>
              </w:rPr>
              <w:t>试验结果</w:t>
            </w:r>
          </w:p>
        </w:tc>
      </w:tr>
      <w:tr w:rsidR="003D03CF" w:rsidRPr="00821799" w14:paraId="6915AA99" w14:textId="77777777" w:rsidTr="003D68E4">
        <w:trPr>
          <w:jc w:val="center"/>
        </w:trPr>
        <w:tc>
          <w:tcPr>
            <w:tcW w:w="983" w:type="dxa"/>
            <w:vMerge w:val="restart"/>
            <w:vAlign w:val="center"/>
          </w:tcPr>
          <w:p w14:paraId="0908A207"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4961" w:type="dxa"/>
            <w:gridSpan w:val="19"/>
            <w:vAlign w:val="center"/>
          </w:tcPr>
          <w:p w14:paraId="2B3CA46F"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加载工况</w:t>
            </w:r>
          </w:p>
        </w:tc>
        <w:tc>
          <w:tcPr>
            <w:tcW w:w="3987" w:type="dxa"/>
            <w:gridSpan w:val="7"/>
            <w:vAlign w:val="center"/>
          </w:tcPr>
          <w:p w14:paraId="507D1183"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821799" w14:paraId="7048DCAF" w14:textId="77777777" w:rsidTr="003D68E4">
        <w:trPr>
          <w:trHeight w:val="265"/>
          <w:jc w:val="center"/>
        </w:trPr>
        <w:tc>
          <w:tcPr>
            <w:tcW w:w="983" w:type="dxa"/>
            <w:vMerge/>
            <w:vAlign w:val="center"/>
          </w:tcPr>
          <w:p w14:paraId="7F3EB1E1"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233B0013" w14:textId="77777777" w:rsidR="003D03CF" w:rsidRPr="00821799" w:rsidRDefault="003D03CF" w:rsidP="003D68E4">
            <w:pPr>
              <w:snapToGrid w:val="0"/>
              <w:spacing w:line="240" w:lineRule="auto"/>
              <w:jc w:val="center"/>
              <w:rPr>
                <w:rFonts w:ascii="宋体" w:hAnsi="宋体"/>
              </w:rPr>
            </w:pPr>
            <w:r w:rsidRPr="00821799">
              <w:rPr>
                <w:rFonts w:ascii="宋体" w:hAnsi="宋体"/>
              </w:rPr>
              <w:t>加载</w:t>
            </w:r>
            <w:r w:rsidRPr="00821799">
              <w:rPr>
                <w:rFonts w:ascii="宋体" w:hAnsi="宋体" w:hint="eastAsia"/>
              </w:rPr>
              <w:t>温度</w:t>
            </w:r>
          </w:p>
        </w:tc>
        <w:tc>
          <w:tcPr>
            <w:tcW w:w="992" w:type="dxa"/>
            <w:gridSpan w:val="4"/>
            <w:tcMar>
              <w:left w:w="28" w:type="dxa"/>
              <w:right w:w="28" w:type="dxa"/>
            </w:tcMar>
            <w:vAlign w:val="center"/>
          </w:tcPr>
          <w:p w14:paraId="297E8BC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92" w:type="dxa"/>
            <w:gridSpan w:val="4"/>
            <w:vAlign w:val="center"/>
          </w:tcPr>
          <w:p w14:paraId="76C537F1" w14:textId="77777777" w:rsidR="003D03CF" w:rsidRPr="00821799" w:rsidRDefault="003D03CF" w:rsidP="003D68E4">
            <w:pPr>
              <w:snapToGrid w:val="0"/>
              <w:spacing w:line="240" w:lineRule="auto"/>
              <w:jc w:val="center"/>
              <w:rPr>
                <w:rFonts w:ascii="宋体" w:hAnsi="宋体"/>
              </w:rPr>
            </w:pPr>
            <w:r w:rsidRPr="00821799">
              <w:rPr>
                <w:rFonts w:ascii="宋体" w:hAnsi="宋体"/>
              </w:rPr>
              <w:t>加载</w:t>
            </w:r>
            <w:r w:rsidRPr="00821799">
              <w:rPr>
                <w:rFonts w:ascii="宋体" w:hAnsi="宋体" w:hint="eastAsia"/>
              </w:rPr>
              <w:t>频率</w:t>
            </w:r>
          </w:p>
        </w:tc>
        <w:tc>
          <w:tcPr>
            <w:tcW w:w="992" w:type="dxa"/>
            <w:gridSpan w:val="5"/>
            <w:tcMar>
              <w:left w:w="28" w:type="dxa"/>
              <w:right w:w="28" w:type="dxa"/>
            </w:tcMar>
            <w:vAlign w:val="center"/>
          </w:tcPr>
          <w:p w14:paraId="070012EA"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993" w:type="dxa"/>
            <w:gridSpan w:val="3"/>
            <w:vAlign w:val="center"/>
          </w:tcPr>
          <w:p w14:paraId="28E23FF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循环次数</w:t>
            </w:r>
          </w:p>
        </w:tc>
        <w:tc>
          <w:tcPr>
            <w:tcW w:w="1993" w:type="dxa"/>
            <w:gridSpan w:val="5"/>
            <w:vAlign w:val="center"/>
          </w:tcPr>
          <w:p w14:paraId="0ABC15D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1994" w:type="dxa"/>
            <w:gridSpan w:val="2"/>
            <w:tcBorders>
              <w:top w:val="single" w:sz="8" w:space="0" w:color="auto"/>
              <w:left w:val="single" w:sz="8" w:space="0" w:color="auto"/>
              <w:bottom w:val="single" w:sz="8" w:space="0" w:color="auto"/>
              <w:right w:val="single" w:sz="12" w:space="0" w:color="auto"/>
            </w:tcBorders>
            <w:vAlign w:val="center"/>
          </w:tcPr>
          <w:p w14:paraId="6C9D7971"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821799" w14:paraId="061F96D0" w14:textId="77777777" w:rsidTr="003D68E4">
        <w:trPr>
          <w:trHeight w:val="265"/>
          <w:jc w:val="center"/>
        </w:trPr>
        <w:tc>
          <w:tcPr>
            <w:tcW w:w="983" w:type="dxa"/>
            <w:vMerge/>
            <w:vAlign w:val="center"/>
          </w:tcPr>
          <w:p w14:paraId="3647107F"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5F50B9C4" w14:textId="77777777" w:rsidR="003D03CF" w:rsidRPr="00821799" w:rsidRDefault="003D03CF" w:rsidP="003D68E4">
            <w:pPr>
              <w:snapToGrid w:val="0"/>
              <w:spacing w:line="240" w:lineRule="auto"/>
              <w:jc w:val="center"/>
              <w:rPr>
                <w:rFonts w:ascii="宋体" w:hAnsi="宋体"/>
              </w:rPr>
            </w:pPr>
            <w:r w:rsidRPr="00821799">
              <w:rPr>
                <w:rFonts w:ascii="宋体" w:hAnsi="宋体"/>
                <w:kern w:val="0"/>
              </w:rPr>
              <w:t>℃</w:t>
            </w:r>
          </w:p>
        </w:tc>
        <w:tc>
          <w:tcPr>
            <w:tcW w:w="992" w:type="dxa"/>
            <w:gridSpan w:val="4"/>
            <w:tcMar>
              <w:left w:w="28" w:type="dxa"/>
              <w:right w:w="28" w:type="dxa"/>
            </w:tcMar>
            <w:vAlign w:val="center"/>
          </w:tcPr>
          <w:p w14:paraId="36F3880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4"/>
            <w:vAlign w:val="center"/>
          </w:tcPr>
          <w:p w14:paraId="37B6E0C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Hz</w:t>
            </w:r>
          </w:p>
        </w:tc>
        <w:tc>
          <w:tcPr>
            <w:tcW w:w="992" w:type="dxa"/>
            <w:gridSpan w:val="5"/>
            <w:tcMar>
              <w:left w:w="28" w:type="dxa"/>
              <w:right w:w="28" w:type="dxa"/>
            </w:tcMar>
            <w:vAlign w:val="center"/>
          </w:tcPr>
          <w:p w14:paraId="7DDA9A91"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93" w:type="dxa"/>
            <w:gridSpan w:val="3"/>
            <w:vAlign w:val="center"/>
          </w:tcPr>
          <w:p w14:paraId="4668B02D"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993" w:type="dxa"/>
            <w:gridSpan w:val="5"/>
            <w:vAlign w:val="center"/>
          </w:tcPr>
          <w:p w14:paraId="393B7FCC"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p>
        </w:tc>
        <w:tc>
          <w:tcPr>
            <w:tcW w:w="1994" w:type="dxa"/>
            <w:gridSpan w:val="2"/>
            <w:tcBorders>
              <w:top w:val="single" w:sz="8" w:space="0" w:color="auto"/>
              <w:left w:val="single" w:sz="8" w:space="0" w:color="auto"/>
              <w:bottom w:val="single" w:sz="8" w:space="0" w:color="auto"/>
              <w:right w:val="single" w:sz="12" w:space="0" w:color="auto"/>
            </w:tcBorders>
            <w:vAlign w:val="center"/>
          </w:tcPr>
          <w:p w14:paraId="3AA27998"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821799" w14:paraId="281E7ED5" w14:textId="77777777" w:rsidTr="003D68E4">
        <w:trPr>
          <w:jc w:val="center"/>
        </w:trPr>
        <w:tc>
          <w:tcPr>
            <w:tcW w:w="983" w:type="dxa"/>
            <w:vMerge w:val="restart"/>
            <w:vAlign w:val="center"/>
          </w:tcPr>
          <w:p w14:paraId="04E94DD5"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055B9490"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255F03EC"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492643A2"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5BFD81F4"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276F6142"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76F2DEDD"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5E5CC5D6" w14:textId="77777777" w:rsidR="003D03CF" w:rsidRPr="00821799" w:rsidRDefault="003D03CF" w:rsidP="003D68E4">
            <w:pPr>
              <w:snapToGrid w:val="0"/>
              <w:spacing w:line="240" w:lineRule="auto"/>
              <w:jc w:val="center"/>
              <w:rPr>
                <w:rFonts w:ascii="宋体" w:hAnsi="宋体"/>
              </w:rPr>
            </w:pPr>
          </w:p>
        </w:tc>
      </w:tr>
      <w:tr w:rsidR="003D03CF" w:rsidRPr="00821799" w14:paraId="10836F37" w14:textId="77777777" w:rsidTr="003D68E4">
        <w:trPr>
          <w:jc w:val="center"/>
        </w:trPr>
        <w:tc>
          <w:tcPr>
            <w:tcW w:w="983" w:type="dxa"/>
            <w:vMerge/>
            <w:vAlign w:val="center"/>
          </w:tcPr>
          <w:p w14:paraId="34F46DEC"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2029C796"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7DDA7897"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4151346A"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63548E36"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3DE0A74D"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6E7F0E36"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1B511446" w14:textId="77777777" w:rsidR="003D03CF" w:rsidRPr="00821799" w:rsidRDefault="003D03CF" w:rsidP="003D68E4">
            <w:pPr>
              <w:snapToGrid w:val="0"/>
              <w:spacing w:line="240" w:lineRule="auto"/>
              <w:jc w:val="center"/>
              <w:rPr>
                <w:rFonts w:ascii="宋体" w:hAnsi="宋体"/>
              </w:rPr>
            </w:pPr>
          </w:p>
        </w:tc>
      </w:tr>
      <w:tr w:rsidR="003D03CF" w:rsidRPr="00821799" w14:paraId="026F75D4" w14:textId="77777777" w:rsidTr="003D68E4">
        <w:trPr>
          <w:jc w:val="center"/>
        </w:trPr>
        <w:tc>
          <w:tcPr>
            <w:tcW w:w="983" w:type="dxa"/>
            <w:vMerge/>
            <w:vAlign w:val="center"/>
          </w:tcPr>
          <w:p w14:paraId="1D4E43C9"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5E8B2F57"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1CA3F4B9"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58F0280F"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103DB2E6"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2A04E72A"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19250649"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3C6ED1B2" w14:textId="77777777" w:rsidR="003D03CF" w:rsidRPr="00821799" w:rsidRDefault="003D03CF" w:rsidP="003D68E4">
            <w:pPr>
              <w:snapToGrid w:val="0"/>
              <w:spacing w:line="240" w:lineRule="auto"/>
              <w:jc w:val="center"/>
              <w:rPr>
                <w:rFonts w:ascii="宋体" w:hAnsi="宋体"/>
              </w:rPr>
            </w:pPr>
          </w:p>
        </w:tc>
      </w:tr>
      <w:tr w:rsidR="003D03CF" w:rsidRPr="00821799" w14:paraId="2695251A" w14:textId="77777777" w:rsidTr="003D68E4">
        <w:trPr>
          <w:jc w:val="center"/>
        </w:trPr>
        <w:tc>
          <w:tcPr>
            <w:tcW w:w="983" w:type="dxa"/>
            <w:vMerge/>
            <w:vAlign w:val="center"/>
          </w:tcPr>
          <w:p w14:paraId="09080988"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14624CC6"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1A281267"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0E56B2C7"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2F1544B6"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5DF9D617"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54971BFD"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4419A329" w14:textId="77777777" w:rsidR="003D03CF" w:rsidRPr="00821799" w:rsidRDefault="003D03CF" w:rsidP="003D68E4">
            <w:pPr>
              <w:snapToGrid w:val="0"/>
              <w:spacing w:line="240" w:lineRule="auto"/>
              <w:jc w:val="center"/>
              <w:rPr>
                <w:rFonts w:ascii="宋体" w:hAnsi="宋体"/>
              </w:rPr>
            </w:pPr>
          </w:p>
        </w:tc>
      </w:tr>
      <w:tr w:rsidR="003D03CF" w:rsidRPr="00821799" w14:paraId="0D2665D3" w14:textId="77777777" w:rsidTr="003D68E4">
        <w:trPr>
          <w:jc w:val="center"/>
        </w:trPr>
        <w:tc>
          <w:tcPr>
            <w:tcW w:w="983" w:type="dxa"/>
            <w:vMerge/>
            <w:vAlign w:val="center"/>
          </w:tcPr>
          <w:p w14:paraId="42BD1BAE"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6BDBB5C1"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66D89B41"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1EC90D6B"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22147E91"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0748391A"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78C3454D"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76469747" w14:textId="77777777" w:rsidR="003D03CF" w:rsidRPr="00821799" w:rsidRDefault="003D03CF" w:rsidP="003D68E4">
            <w:pPr>
              <w:snapToGrid w:val="0"/>
              <w:spacing w:line="240" w:lineRule="auto"/>
              <w:jc w:val="center"/>
              <w:rPr>
                <w:rFonts w:ascii="宋体" w:hAnsi="宋体"/>
              </w:rPr>
            </w:pPr>
          </w:p>
        </w:tc>
      </w:tr>
      <w:tr w:rsidR="003D03CF" w:rsidRPr="00821799" w14:paraId="7BB39572" w14:textId="77777777" w:rsidTr="003D68E4">
        <w:trPr>
          <w:jc w:val="center"/>
        </w:trPr>
        <w:tc>
          <w:tcPr>
            <w:tcW w:w="983" w:type="dxa"/>
            <w:vMerge/>
            <w:vAlign w:val="center"/>
          </w:tcPr>
          <w:p w14:paraId="151CF9D7"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13A96AB3"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656F1457"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716C3A19"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5FFDD1E2"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2769AE3C"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1C4DF330"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75774589" w14:textId="77777777" w:rsidR="003D03CF" w:rsidRPr="00821799" w:rsidRDefault="003D03CF" w:rsidP="003D68E4">
            <w:pPr>
              <w:snapToGrid w:val="0"/>
              <w:spacing w:line="240" w:lineRule="auto"/>
              <w:jc w:val="center"/>
              <w:rPr>
                <w:rFonts w:ascii="宋体" w:hAnsi="宋体"/>
              </w:rPr>
            </w:pPr>
          </w:p>
        </w:tc>
      </w:tr>
      <w:tr w:rsidR="003D03CF" w:rsidRPr="00821799" w14:paraId="2BD1C094" w14:textId="77777777" w:rsidTr="003D68E4">
        <w:trPr>
          <w:jc w:val="center"/>
        </w:trPr>
        <w:tc>
          <w:tcPr>
            <w:tcW w:w="983" w:type="dxa"/>
            <w:vMerge/>
            <w:vAlign w:val="center"/>
          </w:tcPr>
          <w:p w14:paraId="33794035"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4DA10C97"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366CE6CE"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0ADF4089"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31BB7720"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7FD5D8AB"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49E6145A"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1AA7A0D5" w14:textId="77777777" w:rsidR="003D03CF" w:rsidRPr="00821799" w:rsidRDefault="003D03CF" w:rsidP="003D68E4">
            <w:pPr>
              <w:snapToGrid w:val="0"/>
              <w:spacing w:line="240" w:lineRule="auto"/>
              <w:jc w:val="center"/>
              <w:rPr>
                <w:rFonts w:ascii="宋体" w:hAnsi="宋体"/>
              </w:rPr>
            </w:pPr>
          </w:p>
        </w:tc>
      </w:tr>
      <w:tr w:rsidR="003D03CF" w:rsidRPr="00821799" w14:paraId="2C23994F" w14:textId="77777777" w:rsidTr="003D68E4">
        <w:trPr>
          <w:jc w:val="center"/>
        </w:trPr>
        <w:tc>
          <w:tcPr>
            <w:tcW w:w="9931" w:type="dxa"/>
            <w:gridSpan w:val="27"/>
            <w:vAlign w:val="center"/>
          </w:tcPr>
          <w:p w14:paraId="28D5C64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速度相关性试验结果</w:t>
            </w:r>
          </w:p>
        </w:tc>
      </w:tr>
      <w:tr w:rsidR="003D03CF" w:rsidRPr="00821799" w14:paraId="190A9EEE" w14:textId="77777777" w:rsidTr="003D68E4">
        <w:trPr>
          <w:jc w:val="center"/>
        </w:trPr>
        <w:tc>
          <w:tcPr>
            <w:tcW w:w="983" w:type="dxa"/>
            <w:vMerge w:val="restart"/>
            <w:vAlign w:val="center"/>
          </w:tcPr>
          <w:p w14:paraId="6CBD428A"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4961" w:type="dxa"/>
            <w:gridSpan w:val="19"/>
            <w:tcMar>
              <w:left w:w="28" w:type="dxa"/>
              <w:right w:w="28" w:type="dxa"/>
            </w:tcMar>
            <w:vAlign w:val="center"/>
          </w:tcPr>
          <w:p w14:paraId="33AE95F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加载工况</w:t>
            </w:r>
          </w:p>
        </w:tc>
        <w:tc>
          <w:tcPr>
            <w:tcW w:w="3987" w:type="dxa"/>
            <w:gridSpan w:val="7"/>
            <w:vAlign w:val="center"/>
          </w:tcPr>
          <w:p w14:paraId="4BBC7CC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821799" w14:paraId="7C778591" w14:textId="77777777" w:rsidTr="003D68E4">
        <w:trPr>
          <w:jc w:val="center"/>
        </w:trPr>
        <w:tc>
          <w:tcPr>
            <w:tcW w:w="983" w:type="dxa"/>
            <w:vMerge/>
            <w:vAlign w:val="center"/>
          </w:tcPr>
          <w:p w14:paraId="477FC762"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0C10D9EA"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1240" w:type="dxa"/>
            <w:gridSpan w:val="4"/>
            <w:vAlign w:val="center"/>
          </w:tcPr>
          <w:p w14:paraId="7D849B47"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1240" w:type="dxa"/>
            <w:gridSpan w:val="5"/>
            <w:tcMar>
              <w:left w:w="28" w:type="dxa"/>
              <w:right w:w="28" w:type="dxa"/>
            </w:tcMar>
            <w:vAlign w:val="center"/>
          </w:tcPr>
          <w:p w14:paraId="6345F89D"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1241" w:type="dxa"/>
            <w:gridSpan w:val="5"/>
            <w:tcMar>
              <w:left w:w="28" w:type="dxa"/>
              <w:right w:w="28" w:type="dxa"/>
            </w:tcMar>
            <w:vAlign w:val="center"/>
          </w:tcPr>
          <w:p w14:paraId="0E5F88C3" w14:textId="77777777" w:rsidR="003D03CF" w:rsidRPr="00821799" w:rsidRDefault="003D03CF" w:rsidP="003D68E4">
            <w:pPr>
              <w:snapToGrid w:val="0"/>
              <w:spacing w:line="240" w:lineRule="auto"/>
              <w:jc w:val="center"/>
              <w:rPr>
                <w:rFonts w:ascii="宋体" w:hAnsi="宋体"/>
              </w:rPr>
            </w:pPr>
            <w:r w:rsidRPr="00821799">
              <w:rPr>
                <w:rFonts w:ascii="宋体" w:hAnsi="宋体"/>
              </w:rPr>
              <w:t>循环次数</w:t>
            </w:r>
          </w:p>
        </w:tc>
        <w:tc>
          <w:tcPr>
            <w:tcW w:w="3987" w:type="dxa"/>
            <w:gridSpan w:val="7"/>
            <w:vAlign w:val="center"/>
          </w:tcPr>
          <w:p w14:paraId="020E5FA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r>
      <w:tr w:rsidR="003D03CF" w:rsidRPr="00821799" w14:paraId="692F2E18" w14:textId="77777777" w:rsidTr="003D68E4">
        <w:trPr>
          <w:jc w:val="center"/>
        </w:trPr>
        <w:tc>
          <w:tcPr>
            <w:tcW w:w="983" w:type="dxa"/>
            <w:vMerge/>
            <w:vAlign w:val="center"/>
          </w:tcPr>
          <w:p w14:paraId="104C02F8"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4F1A8EE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40" w:type="dxa"/>
            <w:gridSpan w:val="4"/>
            <w:vAlign w:val="center"/>
          </w:tcPr>
          <w:p w14:paraId="48E81CB6"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1240" w:type="dxa"/>
            <w:gridSpan w:val="5"/>
            <w:tcMar>
              <w:left w:w="28" w:type="dxa"/>
              <w:right w:w="28" w:type="dxa"/>
            </w:tcMar>
            <w:vAlign w:val="center"/>
          </w:tcPr>
          <w:p w14:paraId="0BA25D31"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241" w:type="dxa"/>
            <w:gridSpan w:val="5"/>
            <w:tcMar>
              <w:left w:w="28" w:type="dxa"/>
              <w:right w:w="28" w:type="dxa"/>
            </w:tcMar>
            <w:vAlign w:val="center"/>
          </w:tcPr>
          <w:p w14:paraId="6EDDE9E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3987" w:type="dxa"/>
            <w:gridSpan w:val="7"/>
            <w:vAlign w:val="center"/>
          </w:tcPr>
          <w:p w14:paraId="52643417"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p>
        </w:tc>
      </w:tr>
      <w:tr w:rsidR="003D03CF" w:rsidRPr="00821799" w14:paraId="5E3E0FB3" w14:textId="77777777" w:rsidTr="003D68E4">
        <w:trPr>
          <w:jc w:val="center"/>
        </w:trPr>
        <w:tc>
          <w:tcPr>
            <w:tcW w:w="983" w:type="dxa"/>
            <w:vMerge w:val="restart"/>
            <w:vAlign w:val="center"/>
          </w:tcPr>
          <w:p w14:paraId="52084375"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2210B932" w14:textId="77777777" w:rsidR="003D03CF" w:rsidRPr="00821799" w:rsidRDefault="003D03CF" w:rsidP="003D68E4">
            <w:pPr>
              <w:snapToGrid w:val="0"/>
              <w:spacing w:line="240" w:lineRule="auto"/>
              <w:jc w:val="center"/>
              <w:rPr>
                <w:rFonts w:ascii="宋体" w:hAnsi="宋体"/>
              </w:rPr>
            </w:pPr>
          </w:p>
        </w:tc>
        <w:tc>
          <w:tcPr>
            <w:tcW w:w="1240" w:type="dxa"/>
            <w:gridSpan w:val="4"/>
            <w:vAlign w:val="center"/>
          </w:tcPr>
          <w:p w14:paraId="769D76E5"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11E73730" w14:textId="77777777" w:rsidR="003D03CF" w:rsidRPr="00821799" w:rsidRDefault="003D03CF" w:rsidP="003D68E4">
            <w:pPr>
              <w:snapToGrid w:val="0"/>
              <w:spacing w:line="240" w:lineRule="auto"/>
              <w:jc w:val="center"/>
              <w:rPr>
                <w:rFonts w:ascii="宋体" w:hAnsi="宋体"/>
              </w:rPr>
            </w:pPr>
          </w:p>
        </w:tc>
        <w:tc>
          <w:tcPr>
            <w:tcW w:w="1241" w:type="dxa"/>
            <w:gridSpan w:val="5"/>
            <w:tcMar>
              <w:left w:w="28" w:type="dxa"/>
              <w:right w:w="28" w:type="dxa"/>
            </w:tcMar>
            <w:vAlign w:val="center"/>
          </w:tcPr>
          <w:p w14:paraId="6E3CF9FC" w14:textId="77777777" w:rsidR="003D03CF" w:rsidRPr="00821799" w:rsidRDefault="003D03CF" w:rsidP="003D68E4">
            <w:pPr>
              <w:snapToGrid w:val="0"/>
              <w:spacing w:line="240" w:lineRule="auto"/>
              <w:jc w:val="center"/>
              <w:rPr>
                <w:rFonts w:ascii="宋体" w:hAnsi="宋体"/>
              </w:rPr>
            </w:pPr>
          </w:p>
        </w:tc>
        <w:tc>
          <w:tcPr>
            <w:tcW w:w="3987" w:type="dxa"/>
            <w:gridSpan w:val="7"/>
            <w:vAlign w:val="center"/>
          </w:tcPr>
          <w:p w14:paraId="344F38AD" w14:textId="77777777" w:rsidR="003D03CF" w:rsidRPr="00821799" w:rsidRDefault="003D03CF" w:rsidP="003D68E4">
            <w:pPr>
              <w:snapToGrid w:val="0"/>
              <w:spacing w:line="240" w:lineRule="auto"/>
              <w:jc w:val="center"/>
              <w:rPr>
                <w:rFonts w:ascii="宋体" w:hAnsi="宋体"/>
              </w:rPr>
            </w:pPr>
          </w:p>
        </w:tc>
      </w:tr>
      <w:tr w:rsidR="003D03CF" w:rsidRPr="00821799" w14:paraId="2441E93A" w14:textId="77777777" w:rsidTr="003D68E4">
        <w:trPr>
          <w:jc w:val="center"/>
        </w:trPr>
        <w:tc>
          <w:tcPr>
            <w:tcW w:w="983" w:type="dxa"/>
            <w:vMerge/>
            <w:vAlign w:val="center"/>
          </w:tcPr>
          <w:p w14:paraId="0DED317A"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5F8FDAED" w14:textId="77777777" w:rsidR="003D03CF" w:rsidRPr="00821799" w:rsidRDefault="003D03CF" w:rsidP="003D68E4">
            <w:pPr>
              <w:snapToGrid w:val="0"/>
              <w:spacing w:line="240" w:lineRule="auto"/>
              <w:jc w:val="center"/>
              <w:rPr>
                <w:rFonts w:ascii="宋体" w:hAnsi="宋体"/>
              </w:rPr>
            </w:pPr>
          </w:p>
        </w:tc>
        <w:tc>
          <w:tcPr>
            <w:tcW w:w="1240" w:type="dxa"/>
            <w:gridSpan w:val="4"/>
            <w:vAlign w:val="center"/>
          </w:tcPr>
          <w:p w14:paraId="2CCEAC7C"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0FBBEA97" w14:textId="77777777" w:rsidR="003D03CF" w:rsidRPr="00821799" w:rsidRDefault="003D03CF" w:rsidP="003D68E4">
            <w:pPr>
              <w:snapToGrid w:val="0"/>
              <w:spacing w:line="240" w:lineRule="auto"/>
              <w:jc w:val="center"/>
              <w:rPr>
                <w:rFonts w:ascii="宋体" w:hAnsi="宋体"/>
              </w:rPr>
            </w:pPr>
          </w:p>
        </w:tc>
        <w:tc>
          <w:tcPr>
            <w:tcW w:w="1241" w:type="dxa"/>
            <w:gridSpan w:val="5"/>
            <w:tcMar>
              <w:left w:w="28" w:type="dxa"/>
              <w:right w:w="28" w:type="dxa"/>
            </w:tcMar>
            <w:vAlign w:val="center"/>
          </w:tcPr>
          <w:p w14:paraId="372358A8" w14:textId="77777777" w:rsidR="003D03CF" w:rsidRPr="00821799" w:rsidRDefault="003D03CF" w:rsidP="003D68E4">
            <w:pPr>
              <w:snapToGrid w:val="0"/>
              <w:spacing w:line="240" w:lineRule="auto"/>
              <w:jc w:val="center"/>
              <w:rPr>
                <w:rFonts w:ascii="宋体" w:hAnsi="宋体"/>
              </w:rPr>
            </w:pPr>
          </w:p>
        </w:tc>
        <w:tc>
          <w:tcPr>
            <w:tcW w:w="3987" w:type="dxa"/>
            <w:gridSpan w:val="7"/>
            <w:vAlign w:val="center"/>
          </w:tcPr>
          <w:p w14:paraId="620CE88A" w14:textId="77777777" w:rsidR="003D03CF" w:rsidRPr="00821799" w:rsidRDefault="003D03CF" w:rsidP="003D68E4">
            <w:pPr>
              <w:snapToGrid w:val="0"/>
              <w:spacing w:line="240" w:lineRule="auto"/>
              <w:jc w:val="center"/>
              <w:rPr>
                <w:rFonts w:ascii="宋体" w:hAnsi="宋体"/>
              </w:rPr>
            </w:pPr>
          </w:p>
        </w:tc>
      </w:tr>
      <w:tr w:rsidR="003D03CF" w:rsidRPr="00821799" w14:paraId="4FA6B6EB" w14:textId="77777777" w:rsidTr="003D68E4">
        <w:trPr>
          <w:jc w:val="center"/>
        </w:trPr>
        <w:tc>
          <w:tcPr>
            <w:tcW w:w="983" w:type="dxa"/>
            <w:vMerge/>
            <w:vAlign w:val="center"/>
          </w:tcPr>
          <w:p w14:paraId="0F9D098D"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16841189" w14:textId="77777777" w:rsidR="003D03CF" w:rsidRPr="00821799" w:rsidRDefault="003D03CF" w:rsidP="003D68E4">
            <w:pPr>
              <w:snapToGrid w:val="0"/>
              <w:spacing w:line="240" w:lineRule="auto"/>
              <w:jc w:val="center"/>
              <w:rPr>
                <w:rFonts w:ascii="宋体" w:hAnsi="宋体"/>
              </w:rPr>
            </w:pPr>
          </w:p>
        </w:tc>
        <w:tc>
          <w:tcPr>
            <w:tcW w:w="1240" w:type="dxa"/>
            <w:gridSpan w:val="4"/>
            <w:vAlign w:val="center"/>
          </w:tcPr>
          <w:p w14:paraId="63A167CB"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4217CB56" w14:textId="77777777" w:rsidR="003D03CF" w:rsidRPr="00821799" w:rsidRDefault="003D03CF" w:rsidP="003D68E4">
            <w:pPr>
              <w:snapToGrid w:val="0"/>
              <w:spacing w:line="240" w:lineRule="auto"/>
              <w:jc w:val="center"/>
              <w:rPr>
                <w:rFonts w:ascii="宋体" w:hAnsi="宋体"/>
              </w:rPr>
            </w:pPr>
          </w:p>
        </w:tc>
        <w:tc>
          <w:tcPr>
            <w:tcW w:w="1241" w:type="dxa"/>
            <w:gridSpan w:val="5"/>
            <w:tcMar>
              <w:left w:w="28" w:type="dxa"/>
              <w:right w:w="28" w:type="dxa"/>
            </w:tcMar>
            <w:vAlign w:val="center"/>
          </w:tcPr>
          <w:p w14:paraId="25E06DFF" w14:textId="77777777" w:rsidR="003D03CF" w:rsidRPr="00821799" w:rsidRDefault="003D03CF" w:rsidP="003D68E4">
            <w:pPr>
              <w:snapToGrid w:val="0"/>
              <w:spacing w:line="240" w:lineRule="auto"/>
              <w:jc w:val="center"/>
              <w:rPr>
                <w:rFonts w:ascii="宋体" w:hAnsi="宋体"/>
              </w:rPr>
            </w:pPr>
          </w:p>
        </w:tc>
        <w:tc>
          <w:tcPr>
            <w:tcW w:w="3987" w:type="dxa"/>
            <w:gridSpan w:val="7"/>
            <w:vAlign w:val="center"/>
          </w:tcPr>
          <w:p w14:paraId="2DE89B9E" w14:textId="77777777" w:rsidR="003D03CF" w:rsidRPr="00821799" w:rsidRDefault="003D03CF" w:rsidP="003D68E4">
            <w:pPr>
              <w:snapToGrid w:val="0"/>
              <w:spacing w:line="240" w:lineRule="auto"/>
              <w:jc w:val="center"/>
              <w:rPr>
                <w:rFonts w:ascii="宋体" w:hAnsi="宋体"/>
              </w:rPr>
            </w:pPr>
          </w:p>
        </w:tc>
      </w:tr>
      <w:tr w:rsidR="003D03CF" w:rsidRPr="00821799" w14:paraId="0587E57A" w14:textId="77777777" w:rsidTr="003D68E4">
        <w:trPr>
          <w:jc w:val="center"/>
        </w:trPr>
        <w:tc>
          <w:tcPr>
            <w:tcW w:w="9931" w:type="dxa"/>
            <w:gridSpan w:val="27"/>
            <w:vAlign w:val="center"/>
          </w:tcPr>
          <w:p w14:paraId="49C429E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多次往复相关性试验结果</w:t>
            </w:r>
          </w:p>
        </w:tc>
      </w:tr>
      <w:tr w:rsidR="003D03CF" w:rsidRPr="00821799" w14:paraId="72FEC3A3" w14:textId="77777777" w:rsidTr="003D68E4">
        <w:trPr>
          <w:jc w:val="center"/>
        </w:trPr>
        <w:tc>
          <w:tcPr>
            <w:tcW w:w="983" w:type="dxa"/>
            <w:vMerge w:val="restart"/>
            <w:vAlign w:val="center"/>
          </w:tcPr>
          <w:p w14:paraId="497B1E0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2835" w:type="dxa"/>
            <w:gridSpan w:val="10"/>
            <w:tcMar>
              <w:left w:w="28" w:type="dxa"/>
              <w:right w:w="28" w:type="dxa"/>
            </w:tcMar>
            <w:vAlign w:val="center"/>
          </w:tcPr>
          <w:p w14:paraId="133C194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加载工况</w:t>
            </w:r>
          </w:p>
        </w:tc>
        <w:tc>
          <w:tcPr>
            <w:tcW w:w="6113" w:type="dxa"/>
            <w:gridSpan w:val="16"/>
            <w:tcMar>
              <w:left w:w="28" w:type="dxa"/>
              <w:right w:w="28" w:type="dxa"/>
            </w:tcMar>
            <w:vAlign w:val="center"/>
          </w:tcPr>
          <w:p w14:paraId="03A1D89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821799" w14:paraId="3F1F1AC9" w14:textId="77777777" w:rsidTr="003D68E4">
        <w:trPr>
          <w:jc w:val="center"/>
        </w:trPr>
        <w:tc>
          <w:tcPr>
            <w:tcW w:w="983" w:type="dxa"/>
            <w:vMerge/>
            <w:vAlign w:val="center"/>
          </w:tcPr>
          <w:p w14:paraId="32A4398E"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6140C17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45" w:type="dxa"/>
            <w:gridSpan w:val="4"/>
            <w:vAlign w:val="center"/>
          </w:tcPr>
          <w:p w14:paraId="0C4A097C"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45" w:type="dxa"/>
            <w:gridSpan w:val="4"/>
            <w:tcMar>
              <w:left w:w="28" w:type="dxa"/>
              <w:right w:w="28" w:type="dxa"/>
            </w:tcMar>
            <w:vAlign w:val="center"/>
          </w:tcPr>
          <w:p w14:paraId="0F5A9013"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567"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055DAF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w:t>
            </w:r>
          </w:p>
        </w:tc>
        <w:tc>
          <w:tcPr>
            <w:tcW w:w="1134" w:type="dxa"/>
            <w:gridSpan w:val="5"/>
            <w:tcBorders>
              <w:top w:val="single" w:sz="8" w:space="0" w:color="auto"/>
              <w:left w:val="single" w:sz="8" w:space="0" w:color="auto"/>
              <w:bottom w:val="single" w:sz="8" w:space="0" w:color="auto"/>
              <w:right w:val="single" w:sz="8" w:space="0" w:color="auto"/>
            </w:tcBorders>
            <w:vAlign w:val="center"/>
          </w:tcPr>
          <w:p w14:paraId="18BDA95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1417" w:type="dxa"/>
            <w:gridSpan w:val="3"/>
            <w:tcBorders>
              <w:top w:val="single" w:sz="8" w:space="0" w:color="auto"/>
              <w:left w:val="single" w:sz="8" w:space="0" w:color="auto"/>
              <w:right w:val="single" w:sz="8" w:space="0" w:color="auto"/>
            </w:tcBorders>
            <w:vAlign w:val="center"/>
          </w:tcPr>
          <w:p w14:paraId="3F17561D"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c>
          <w:tcPr>
            <w:tcW w:w="567" w:type="dxa"/>
            <w:tcBorders>
              <w:top w:val="single" w:sz="8" w:space="0" w:color="auto"/>
              <w:left w:val="single" w:sz="8" w:space="0" w:color="auto"/>
              <w:right w:val="single" w:sz="8" w:space="0" w:color="auto"/>
            </w:tcBorders>
            <w:vAlign w:val="center"/>
          </w:tcPr>
          <w:p w14:paraId="7D4F5DA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w:t>
            </w:r>
          </w:p>
        </w:tc>
        <w:tc>
          <w:tcPr>
            <w:tcW w:w="1134" w:type="dxa"/>
            <w:gridSpan w:val="3"/>
            <w:tcBorders>
              <w:top w:val="single" w:sz="8" w:space="0" w:color="auto"/>
              <w:left w:val="single" w:sz="8" w:space="0" w:color="auto"/>
              <w:bottom w:val="single" w:sz="8" w:space="0" w:color="auto"/>
              <w:right w:val="single" w:sz="8" w:space="0" w:color="auto"/>
            </w:tcBorders>
            <w:vAlign w:val="center"/>
          </w:tcPr>
          <w:p w14:paraId="68C844E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1294" w:type="dxa"/>
            <w:tcBorders>
              <w:top w:val="single" w:sz="8" w:space="0" w:color="auto"/>
              <w:left w:val="single" w:sz="8" w:space="0" w:color="auto"/>
              <w:bottom w:val="single" w:sz="8" w:space="0" w:color="auto"/>
              <w:right w:val="single" w:sz="12" w:space="0" w:color="auto"/>
            </w:tcBorders>
            <w:vAlign w:val="center"/>
          </w:tcPr>
          <w:p w14:paraId="66073F95"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821799" w14:paraId="52CBF6C3" w14:textId="77777777" w:rsidTr="003D68E4">
        <w:trPr>
          <w:jc w:val="center"/>
        </w:trPr>
        <w:tc>
          <w:tcPr>
            <w:tcW w:w="983" w:type="dxa"/>
            <w:vMerge/>
            <w:vAlign w:val="center"/>
          </w:tcPr>
          <w:p w14:paraId="27535AD3"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43D0274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45" w:type="dxa"/>
            <w:gridSpan w:val="4"/>
            <w:vAlign w:val="center"/>
          </w:tcPr>
          <w:p w14:paraId="237F5B02"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45" w:type="dxa"/>
            <w:gridSpan w:val="4"/>
            <w:tcMar>
              <w:left w:w="28" w:type="dxa"/>
              <w:right w:w="28" w:type="dxa"/>
            </w:tcMar>
            <w:vAlign w:val="center"/>
          </w:tcPr>
          <w:p w14:paraId="67D32681"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567"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79075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134" w:type="dxa"/>
            <w:gridSpan w:val="5"/>
            <w:tcBorders>
              <w:top w:val="single" w:sz="8" w:space="0" w:color="auto"/>
              <w:left w:val="single" w:sz="8" w:space="0" w:color="auto"/>
              <w:bottom w:val="single" w:sz="8" w:space="0" w:color="auto"/>
              <w:right w:val="single" w:sz="8" w:space="0" w:color="auto"/>
            </w:tcBorders>
            <w:vAlign w:val="center"/>
          </w:tcPr>
          <w:p w14:paraId="001B84B4"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1417" w:type="dxa"/>
            <w:gridSpan w:val="3"/>
            <w:tcBorders>
              <w:left w:val="single" w:sz="8" w:space="0" w:color="auto"/>
              <w:right w:val="single" w:sz="8" w:space="0" w:color="auto"/>
            </w:tcBorders>
            <w:vAlign w:val="center"/>
          </w:tcPr>
          <w:p w14:paraId="3ABE96AD"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c>
          <w:tcPr>
            <w:tcW w:w="567" w:type="dxa"/>
            <w:tcBorders>
              <w:left w:val="single" w:sz="8" w:space="0" w:color="auto"/>
              <w:right w:val="single" w:sz="8" w:space="0" w:color="auto"/>
            </w:tcBorders>
            <w:vAlign w:val="center"/>
          </w:tcPr>
          <w:p w14:paraId="3CA747E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134" w:type="dxa"/>
            <w:gridSpan w:val="3"/>
            <w:tcBorders>
              <w:top w:val="single" w:sz="8" w:space="0" w:color="auto"/>
              <w:left w:val="single" w:sz="8" w:space="0" w:color="auto"/>
              <w:bottom w:val="single" w:sz="8" w:space="0" w:color="auto"/>
              <w:right w:val="single" w:sz="8" w:space="0" w:color="auto"/>
            </w:tcBorders>
            <w:vAlign w:val="center"/>
          </w:tcPr>
          <w:p w14:paraId="787E8E6E"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1294" w:type="dxa"/>
            <w:tcBorders>
              <w:top w:val="single" w:sz="8" w:space="0" w:color="auto"/>
              <w:left w:val="single" w:sz="8" w:space="0" w:color="auto"/>
              <w:bottom w:val="single" w:sz="8" w:space="0" w:color="auto"/>
              <w:right w:val="single" w:sz="12" w:space="0" w:color="auto"/>
            </w:tcBorders>
            <w:vAlign w:val="center"/>
          </w:tcPr>
          <w:p w14:paraId="2A2B1B88"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821799" w14:paraId="5C3A5AEA" w14:textId="77777777" w:rsidTr="003D68E4">
        <w:trPr>
          <w:jc w:val="center"/>
        </w:trPr>
        <w:tc>
          <w:tcPr>
            <w:tcW w:w="983" w:type="dxa"/>
            <w:vMerge w:val="restart"/>
            <w:vAlign w:val="center"/>
          </w:tcPr>
          <w:p w14:paraId="75C6862E"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5C168FC4"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6896322F"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65102910"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38042B8C" w14:textId="77777777" w:rsidR="003D03CF" w:rsidRPr="00821799" w:rsidRDefault="003D03CF" w:rsidP="003D68E4">
            <w:pPr>
              <w:snapToGrid w:val="0"/>
              <w:spacing w:line="240" w:lineRule="auto"/>
              <w:jc w:val="center"/>
              <w:rPr>
                <w:rFonts w:ascii="宋体" w:hAnsi="宋体"/>
              </w:rPr>
            </w:pPr>
            <w:r w:rsidRPr="00821799">
              <w:rPr>
                <w:rFonts w:ascii="宋体" w:hAnsi="宋体"/>
              </w:rPr>
              <w:t>1</w:t>
            </w:r>
          </w:p>
        </w:tc>
        <w:tc>
          <w:tcPr>
            <w:tcW w:w="1134" w:type="dxa"/>
            <w:gridSpan w:val="5"/>
            <w:vAlign w:val="center"/>
          </w:tcPr>
          <w:p w14:paraId="13076072"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1D0BACF0"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63F63D84" w14:textId="77777777" w:rsidR="003D03CF" w:rsidRPr="00821799" w:rsidRDefault="003D03CF" w:rsidP="003D68E4">
            <w:pPr>
              <w:snapToGrid w:val="0"/>
              <w:spacing w:line="240" w:lineRule="auto"/>
              <w:jc w:val="center"/>
              <w:rPr>
                <w:rFonts w:ascii="宋体" w:hAnsi="宋体"/>
              </w:rPr>
            </w:pPr>
            <w:r w:rsidRPr="00821799">
              <w:rPr>
                <w:rFonts w:ascii="宋体" w:hAnsi="宋体"/>
              </w:rPr>
              <w:t>16</w:t>
            </w:r>
          </w:p>
        </w:tc>
        <w:tc>
          <w:tcPr>
            <w:tcW w:w="1134" w:type="dxa"/>
            <w:gridSpan w:val="3"/>
            <w:vAlign w:val="center"/>
          </w:tcPr>
          <w:p w14:paraId="78A2D1FB"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195E9301" w14:textId="77777777" w:rsidR="003D03CF" w:rsidRPr="00821799" w:rsidRDefault="003D03CF" w:rsidP="003D68E4">
            <w:pPr>
              <w:snapToGrid w:val="0"/>
              <w:spacing w:line="240" w:lineRule="auto"/>
              <w:jc w:val="center"/>
              <w:rPr>
                <w:rFonts w:ascii="宋体" w:hAnsi="宋体"/>
              </w:rPr>
            </w:pPr>
          </w:p>
        </w:tc>
      </w:tr>
      <w:tr w:rsidR="003D03CF" w:rsidRPr="00821799" w14:paraId="7F5841D5" w14:textId="77777777" w:rsidTr="003D68E4">
        <w:trPr>
          <w:jc w:val="center"/>
        </w:trPr>
        <w:tc>
          <w:tcPr>
            <w:tcW w:w="983" w:type="dxa"/>
            <w:vMerge/>
            <w:vAlign w:val="center"/>
          </w:tcPr>
          <w:p w14:paraId="45BE9CC6"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C9122A2"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6EA7E5D"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0CFE83A4"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B0CD37E" w14:textId="77777777" w:rsidR="003D03CF" w:rsidRPr="00821799" w:rsidRDefault="003D03CF" w:rsidP="003D68E4">
            <w:pPr>
              <w:snapToGrid w:val="0"/>
              <w:spacing w:line="240" w:lineRule="auto"/>
              <w:jc w:val="center"/>
              <w:rPr>
                <w:rFonts w:ascii="宋体" w:hAnsi="宋体"/>
              </w:rPr>
            </w:pPr>
            <w:r w:rsidRPr="00821799">
              <w:rPr>
                <w:rFonts w:ascii="宋体" w:hAnsi="宋体"/>
              </w:rPr>
              <w:t>2</w:t>
            </w:r>
          </w:p>
        </w:tc>
        <w:tc>
          <w:tcPr>
            <w:tcW w:w="1134" w:type="dxa"/>
            <w:gridSpan w:val="5"/>
            <w:vAlign w:val="center"/>
          </w:tcPr>
          <w:p w14:paraId="561A42FE"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4888E948"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476A5549" w14:textId="77777777" w:rsidR="003D03CF" w:rsidRPr="00821799" w:rsidRDefault="003D03CF" w:rsidP="003D68E4">
            <w:pPr>
              <w:snapToGrid w:val="0"/>
              <w:spacing w:line="240" w:lineRule="auto"/>
              <w:jc w:val="center"/>
              <w:rPr>
                <w:rFonts w:ascii="宋体" w:hAnsi="宋体"/>
              </w:rPr>
            </w:pPr>
            <w:r w:rsidRPr="00821799">
              <w:rPr>
                <w:rFonts w:ascii="宋体" w:hAnsi="宋体"/>
              </w:rPr>
              <w:t>17</w:t>
            </w:r>
          </w:p>
        </w:tc>
        <w:tc>
          <w:tcPr>
            <w:tcW w:w="1134" w:type="dxa"/>
            <w:gridSpan w:val="3"/>
            <w:vAlign w:val="center"/>
          </w:tcPr>
          <w:p w14:paraId="55569B19"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7688F628" w14:textId="77777777" w:rsidR="003D03CF" w:rsidRPr="00821799" w:rsidRDefault="003D03CF" w:rsidP="003D68E4">
            <w:pPr>
              <w:snapToGrid w:val="0"/>
              <w:spacing w:line="240" w:lineRule="auto"/>
              <w:jc w:val="center"/>
              <w:rPr>
                <w:rFonts w:ascii="宋体" w:hAnsi="宋体"/>
              </w:rPr>
            </w:pPr>
          </w:p>
        </w:tc>
      </w:tr>
      <w:tr w:rsidR="003D03CF" w:rsidRPr="00821799" w14:paraId="4AB9D834" w14:textId="77777777" w:rsidTr="003D68E4">
        <w:trPr>
          <w:jc w:val="center"/>
        </w:trPr>
        <w:tc>
          <w:tcPr>
            <w:tcW w:w="983" w:type="dxa"/>
            <w:vMerge/>
            <w:vAlign w:val="center"/>
          </w:tcPr>
          <w:p w14:paraId="77E27865"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4631A9CF"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A4C526C"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D02EC79"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5436C5E2" w14:textId="77777777" w:rsidR="003D03CF" w:rsidRPr="00821799" w:rsidRDefault="003D03CF" w:rsidP="003D68E4">
            <w:pPr>
              <w:snapToGrid w:val="0"/>
              <w:spacing w:line="240" w:lineRule="auto"/>
              <w:jc w:val="center"/>
              <w:rPr>
                <w:rFonts w:ascii="宋体" w:hAnsi="宋体"/>
              </w:rPr>
            </w:pPr>
            <w:r w:rsidRPr="00821799">
              <w:rPr>
                <w:rFonts w:ascii="宋体" w:hAnsi="宋体"/>
              </w:rPr>
              <w:t>3</w:t>
            </w:r>
          </w:p>
        </w:tc>
        <w:tc>
          <w:tcPr>
            <w:tcW w:w="1134" w:type="dxa"/>
            <w:gridSpan w:val="5"/>
            <w:vAlign w:val="center"/>
          </w:tcPr>
          <w:p w14:paraId="54524678"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73663B7D"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340518B5" w14:textId="77777777" w:rsidR="003D03CF" w:rsidRPr="00821799" w:rsidRDefault="003D03CF" w:rsidP="003D68E4">
            <w:pPr>
              <w:snapToGrid w:val="0"/>
              <w:spacing w:line="240" w:lineRule="auto"/>
              <w:jc w:val="center"/>
              <w:rPr>
                <w:rFonts w:ascii="宋体" w:hAnsi="宋体"/>
              </w:rPr>
            </w:pPr>
            <w:r w:rsidRPr="00821799">
              <w:rPr>
                <w:rFonts w:ascii="宋体" w:hAnsi="宋体"/>
              </w:rPr>
              <w:t>18</w:t>
            </w:r>
          </w:p>
        </w:tc>
        <w:tc>
          <w:tcPr>
            <w:tcW w:w="1134" w:type="dxa"/>
            <w:gridSpan w:val="3"/>
            <w:vAlign w:val="center"/>
          </w:tcPr>
          <w:p w14:paraId="4291999E"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66BF0F46" w14:textId="77777777" w:rsidR="003D03CF" w:rsidRPr="00821799" w:rsidRDefault="003D03CF" w:rsidP="003D68E4">
            <w:pPr>
              <w:snapToGrid w:val="0"/>
              <w:spacing w:line="240" w:lineRule="auto"/>
              <w:jc w:val="center"/>
              <w:rPr>
                <w:rFonts w:ascii="宋体" w:hAnsi="宋体"/>
              </w:rPr>
            </w:pPr>
          </w:p>
        </w:tc>
      </w:tr>
      <w:tr w:rsidR="003D03CF" w:rsidRPr="00821799" w14:paraId="1B4213BE" w14:textId="77777777" w:rsidTr="003D68E4">
        <w:trPr>
          <w:jc w:val="center"/>
        </w:trPr>
        <w:tc>
          <w:tcPr>
            <w:tcW w:w="983" w:type="dxa"/>
            <w:vMerge/>
            <w:vAlign w:val="center"/>
          </w:tcPr>
          <w:p w14:paraId="56A832AF"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0DAD3DB7"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4A255CA9"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1660AEAA"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6197F7C" w14:textId="77777777" w:rsidR="003D03CF" w:rsidRPr="00821799" w:rsidRDefault="003D03CF" w:rsidP="003D68E4">
            <w:pPr>
              <w:snapToGrid w:val="0"/>
              <w:spacing w:line="240" w:lineRule="auto"/>
              <w:jc w:val="center"/>
              <w:rPr>
                <w:rFonts w:ascii="宋体" w:hAnsi="宋体"/>
              </w:rPr>
            </w:pPr>
            <w:r w:rsidRPr="00821799">
              <w:rPr>
                <w:rFonts w:ascii="宋体" w:hAnsi="宋体"/>
              </w:rPr>
              <w:t>4</w:t>
            </w:r>
          </w:p>
        </w:tc>
        <w:tc>
          <w:tcPr>
            <w:tcW w:w="1134" w:type="dxa"/>
            <w:gridSpan w:val="5"/>
            <w:vAlign w:val="center"/>
          </w:tcPr>
          <w:p w14:paraId="6B3C75B6"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097CB3C4"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1009285E" w14:textId="77777777" w:rsidR="003D03CF" w:rsidRPr="00821799" w:rsidRDefault="003D03CF" w:rsidP="003D68E4">
            <w:pPr>
              <w:snapToGrid w:val="0"/>
              <w:spacing w:line="240" w:lineRule="auto"/>
              <w:jc w:val="center"/>
              <w:rPr>
                <w:rFonts w:ascii="宋体" w:hAnsi="宋体"/>
              </w:rPr>
            </w:pPr>
            <w:r w:rsidRPr="00821799">
              <w:rPr>
                <w:rFonts w:ascii="宋体" w:hAnsi="宋体"/>
              </w:rPr>
              <w:t>19</w:t>
            </w:r>
          </w:p>
        </w:tc>
        <w:tc>
          <w:tcPr>
            <w:tcW w:w="1134" w:type="dxa"/>
            <w:gridSpan w:val="3"/>
            <w:vAlign w:val="center"/>
          </w:tcPr>
          <w:p w14:paraId="4A5E6089"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21AA3F10" w14:textId="77777777" w:rsidR="003D03CF" w:rsidRPr="00821799" w:rsidRDefault="003D03CF" w:rsidP="003D68E4">
            <w:pPr>
              <w:snapToGrid w:val="0"/>
              <w:spacing w:line="240" w:lineRule="auto"/>
              <w:jc w:val="center"/>
              <w:rPr>
                <w:rFonts w:ascii="宋体" w:hAnsi="宋体"/>
              </w:rPr>
            </w:pPr>
          </w:p>
        </w:tc>
      </w:tr>
      <w:tr w:rsidR="003D03CF" w:rsidRPr="00821799" w14:paraId="73638145" w14:textId="77777777" w:rsidTr="003D68E4">
        <w:trPr>
          <w:jc w:val="center"/>
        </w:trPr>
        <w:tc>
          <w:tcPr>
            <w:tcW w:w="983" w:type="dxa"/>
            <w:vMerge/>
            <w:vAlign w:val="center"/>
          </w:tcPr>
          <w:p w14:paraId="50FC2C13"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7533BCC0"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CDD0883"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269C5FAF"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580F8B19" w14:textId="77777777" w:rsidR="003D03CF" w:rsidRPr="00821799" w:rsidRDefault="003D03CF" w:rsidP="003D68E4">
            <w:pPr>
              <w:snapToGrid w:val="0"/>
              <w:spacing w:line="240" w:lineRule="auto"/>
              <w:jc w:val="center"/>
              <w:rPr>
                <w:rFonts w:ascii="宋体" w:hAnsi="宋体"/>
              </w:rPr>
            </w:pPr>
            <w:r w:rsidRPr="00821799">
              <w:rPr>
                <w:rFonts w:ascii="宋体" w:hAnsi="宋体"/>
              </w:rPr>
              <w:t>5</w:t>
            </w:r>
          </w:p>
        </w:tc>
        <w:tc>
          <w:tcPr>
            <w:tcW w:w="1134" w:type="dxa"/>
            <w:gridSpan w:val="5"/>
            <w:vAlign w:val="center"/>
          </w:tcPr>
          <w:p w14:paraId="675825B5"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3BAB729C"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3B58AD0E" w14:textId="77777777" w:rsidR="003D03CF" w:rsidRPr="00821799" w:rsidRDefault="003D03CF" w:rsidP="003D68E4">
            <w:pPr>
              <w:snapToGrid w:val="0"/>
              <w:spacing w:line="240" w:lineRule="auto"/>
              <w:jc w:val="center"/>
              <w:rPr>
                <w:rFonts w:ascii="宋体" w:hAnsi="宋体"/>
              </w:rPr>
            </w:pPr>
            <w:r w:rsidRPr="00821799">
              <w:rPr>
                <w:rFonts w:ascii="宋体" w:hAnsi="宋体"/>
              </w:rPr>
              <w:t>20</w:t>
            </w:r>
          </w:p>
        </w:tc>
        <w:tc>
          <w:tcPr>
            <w:tcW w:w="1134" w:type="dxa"/>
            <w:gridSpan w:val="3"/>
            <w:vAlign w:val="center"/>
          </w:tcPr>
          <w:p w14:paraId="53F3B885"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47FA9644" w14:textId="77777777" w:rsidR="003D03CF" w:rsidRPr="00821799" w:rsidRDefault="003D03CF" w:rsidP="003D68E4">
            <w:pPr>
              <w:snapToGrid w:val="0"/>
              <w:spacing w:line="240" w:lineRule="auto"/>
              <w:jc w:val="center"/>
              <w:rPr>
                <w:rFonts w:ascii="宋体" w:hAnsi="宋体"/>
              </w:rPr>
            </w:pPr>
          </w:p>
        </w:tc>
      </w:tr>
      <w:tr w:rsidR="003D03CF" w:rsidRPr="00821799" w14:paraId="24A5C4A9" w14:textId="77777777" w:rsidTr="003D68E4">
        <w:trPr>
          <w:jc w:val="center"/>
        </w:trPr>
        <w:tc>
          <w:tcPr>
            <w:tcW w:w="983" w:type="dxa"/>
            <w:vMerge/>
            <w:vAlign w:val="center"/>
          </w:tcPr>
          <w:p w14:paraId="4B633AB6"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8D041B1"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874FA85"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2ABB8447"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76CE67F7" w14:textId="77777777" w:rsidR="003D03CF" w:rsidRPr="00821799" w:rsidRDefault="003D03CF" w:rsidP="003D68E4">
            <w:pPr>
              <w:snapToGrid w:val="0"/>
              <w:spacing w:line="240" w:lineRule="auto"/>
              <w:jc w:val="center"/>
              <w:rPr>
                <w:rFonts w:ascii="宋体" w:hAnsi="宋体"/>
              </w:rPr>
            </w:pPr>
            <w:r w:rsidRPr="00821799">
              <w:rPr>
                <w:rFonts w:ascii="宋体" w:hAnsi="宋体"/>
              </w:rPr>
              <w:t>6</w:t>
            </w:r>
          </w:p>
        </w:tc>
        <w:tc>
          <w:tcPr>
            <w:tcW w:w="1134" w:type="dxa"/>
            <w:gridSpan w:val="5"/>
            <w:vAlign w:val="center"/>
          </w:tcPr>
          <w:p w14:paraId="67775634"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6833033F"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0810797B" w14:textId="77777777" w:rsidR="003D03CF" w:rsidRPr="00821799" w:rsidRDefault="003D03CF" w:rsidP="003D68E4">
            <w:pPr>
              <w:snapToGrid w:val="0"/>
              <w:spacing w:line="240" w:lineRule="auto"/>
              <w:jc w:val="center"/>
              <w:rPr>
                <w:rFonts w:ascii="宋体" w:hAnsi="宋体"/>
              </w:rPr>
            </w:pPr>
            <w:r w:rsidRPr="00821799">
              <w:rPr>
                <w:rFonts w:ascii="宋体" w:hAnsi="宋体"/>
              </w:rPr>
              <w:t>21</w:t>
            </w:r>
          </w:p>
        </w:tc>
        <w:tc>
          <w:tcPr>
            <w:tcW w:w="1134" w:type="dxa"/>
            <w:gridSpan w:val="3"/>
            <w:vAlign w:val="center"/>
          </w:tcPr>
          <w:p w14:paraId="7B11253E"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5BCEB940" w14:textId="77777777" w:rsidR="003D03CF" w:rsidRPr="00821799" w:rsidRDefault="003D03CF" w:rsidP="003D68E4">
            <w:pPr>
              <w:snapToGrid w:val="0"/>
              <w:spacing w:line="240" w:lineRule="auto"/>
              <w:jc w:val="center"/>
              <w:rPr>
                <w:rFonts w:ascii="宋体" w:hAnsi="宋体"/>
              </w:rPr>
            </w:pPr>
          </w:p>
        </w:tc>
      </w:tr>
      <w:tr w:rsidR="003D03CF" w:rsidRPr="00821799" w14:paraId="637BB31E" w14:textId="77777777" w:rsidTr="003D68E4">
        <w:trPr>
          <w:jc w:val="center"/>
        </w:trPr>
        <w:tc>
          <w:tcPr>
            <w:tcW w:w="983" w:type="dxa"/>
            <w:vMerge/>
            <w:vAlign w:val="center"/>
          </w:tcPr>
          <w:p w14:paraId="06765D44"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05E4B354"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31C044C7"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81B6707"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E4C3E21" w14:textId="77777777" w:rsidR="003D03CF" w:rsidRPr="00821799" w:rsidRDefault="003D03CF" w:rsidP="003D68E4">
            <w:pPr>
              <w:snapToGrid w:val="0"/>
              <w:spacing w:line="240" w:lineRule="auto"/>
              <w:jc w:val="center"/>
              <w:rPr>
                <w:rFonts w:ascii="宋体" w:hAnsi="宋体"/>
              </w:rPr>
            </w:pPr>
            <w:r w:rsidRPr="00821799">
              <w:rPr>
                <w:rFonts w:ascii="宋体" w:hAnsi="宋体"/>
              </w:rPr>
              <w:t>7</w:t>
            </w:r>
          </w:p>
        </w:tc>
        <w:tc>
          <w:tcPr>
            <w:tcW w:w="1134" w:type="dxa"/>
            <w:gridSpan w:val="5"/>
            <w:vAlign w:val="center"/>
          </w:tcPr>
          <w:p w14:paraId="1DF82F83"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55437EEB"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1968DE68" w14:textId="77777777" w:rsidR="003D03CF" w:rsidRPr="00821799" w:rsidRDefault="003D03CF" w:rsidP="003D68E4">
            <w:pPr>
              <w:snapToGrid w:val="0"/>
              <w:spacing w:line="240" w:lineRule="auto"/>
              <w:jc w:val="center"/>
              <w:rPr>
                <w:rFonts w:ascii="宋体" w:hAnsi="宋体"/>
              </w:rPr>
            </w:pPr>
            <w:r w:rsidRPr="00821799">
              <w:rPr>
                <w:rFonts w:ascii="宋体" w:hAnsi="宋体"/>
              </w:rPr>
              <w:t>22</w:t>
            </w:r>
          </w:p>
        </w:tc>
        <w:tc>
          <w:tcPr>
            <w:tcW w:w="1134" w:type="dxa"/>
            <w:gridSpan w:val="3"/>
            <w:vAlign w:val="center"/>
          </w:tcPr>
          <w:p w14:paraId="6728F7DF"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29BA19C7" w14:textId="77777777" w:rsidR="003D03CF" w:rsidRPr="00821799" w:rsidRDefault="003D03CF" w:rsidP="003D68E4">
            <w:pPr>
              <w:snapToGrid w:val="0"/>
              <w:spacing w:line="240" w:lineRule="auto"/>
              <w:jc w:val="center"/>
              <w:rPr>
                <w:rFonts w:ascii="宋体" w:hAnsi="宋体"/>
              </w:rPr>
            </w:pPr>
          </w:p>
        </w:tc>
      </w:tr>
      <w:tr w:rsidR="003D03CF" w:rsidRPr="00821799" w14:paraId="56B84D23" w14:textId="77777777" w:rsidTr="003D68E4">
        <w:trPr>
          <w:jc w:val="center"/>
        </w:trPr>
        <w:tc>
          <w:tcPr>
            <w:tcW w:w="983" w:type="dxa"/>
            <w:vMerge/>
            <w:vAlign w:val="center"/>
          </w:tcPr>
          <w:p w14:paraId="1B937F36"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0483F105"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4C1FB59"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0D45774"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5D2BD9FA" w14:textId="77777777" w:rsidR="003D03CF" w:rsidRPr="00821799" w:rsidRDefault="003D03CF" w:rsidP="003D68E4">
            <w:pPr>
              <w:snapToGrid w:val="0"/>
              <w:spacing w:line="240" w:lineRule="auto"/>
              <w:jc w:val="center"/>
              <w:rPr>
                <w:rFonts w:ascii="宋体" w:hAnsi="宋体"/>
              </w:rPr>
            </w:pPr>
            <w:r w:rsidRPr="00821799">
              <w:rPr>
                <w:rFonts w:ascii="宋体" w:hAnsi="宋体"/>
              </w:rPr>
              <w:t>8</w:t>
            </w:r>
          </w:p>
        </w:tc>
        <w:tc>
          <w:tcPr>
            <w:tcW w:w="1134" w:type="dxa"/>
            <w:gridSpan w:val="5"/>
            <w:vAlign w:val="center"/>
          </w:tcPr>
          <w:p w14:paraId="765627AE"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623D3293"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60CA0EB0" w14:textId="77777777" w:rsidR="003D03CF" w:rsidRPr="00821799" w:rsidRDefault="003D03CF" w:rsidP="003D68E4">
            <w:pPr>
              <w:snapToGrid w:val="0"/>
              <w:spacing w:line="240" w:lineRule="auto"/>
              <w:jc w:val="center"/>
              <w:rPr>
                <w:rFonts w:ascii="宋体" w:hAnsi="宋体"/>
              </w:rPr>
            </w:pPr>
            <w:r w:rsidRPr="00821799">
              <w:rPr>
                <w:rFonts w:ascii="宋体" w:hAnsi="宋体"/>
              </w:rPr>
              <w:t>23</w:t>
            </w:r>
          </w:p>
        </w:tc>
        <w:tc>
          <w:tcPr>
            <w:tcW w:w="1134" w:type="dxa"/>
            <w:gridSpan w:val="3"/>
            <w:vAlign w:val="center"/>
          </w:tcPr>
          <w:p w14:paraId="42A2553F"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68AD2D86" w14:textId="77777777" w:rsidR="003D03CF" w:rsidRPr="00821799" w:rsidRDefault="003D03CF" w:rsidP="003D68E4">
            <w:pPr>
              <w:snapToGrid w:val="0"/>
              <w:spacing w:line="240" w:lineRule="auto"/>
              <w:jc w:val="center"/>
              <w:rPr>
                <w:rFonts w:ascii="宋体" w:hAnsi="宋体"/>
              </w:rPr>
            </w:pPr>
          </w:p>
        </w:tc>
      </w:tr>
      <w:tr w:rsidR="003D03CF" w:rsidRPr="00821799" w14:paraId="1E574B5F" w14:textId="77777777" w:rsidTr="003D68E4">
        <w:trPr>
          <w:jc w:val="center"/>
        </w:trPr>
        <w:tc>
          <w:tcPr>
            <w:tcW w:w="983" w:type="dxa"/>
            <w:vMerge/>
            <w:vAlign w:val="center"/>
          </w:tcPr>
          <w:p w14:paraId="77742149"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D2DEB1A"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5A10868"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2DCC4DF5"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1D7711F" w14:textId="77777777" w:rsidR="003D03CF" w:rsidRPr="00821799" w:rsidRDefault="003D03CF" w:rsidP="003D68E4">
            <w:pPr>
              <w:snapToGrid w:val="0"/>
              <w:spacing w:line="240" w:lineRule="auto"/>
              <w:jc w:val="center"/>
              <w:rPr>
                <w:rFonts w:ascii="宋体" w:hAnsi="宋体"/>
              </w:rPr>
            </w:pPr>
            <w:r w:rsidRPr="00821799">
              <w:rPr>
                <w:rFonts w:ascii="宋体" w:hAnsi="宋体"/>
              </w:rPr>
              <w:t>9</w:t>
            </w:r>
          </w:p>
        </w:tc>
        <w:tc>
          <w:tcPr>
            <w:tcW w:w="1134" w:type="dxa"/>
            <w:gridSpan w:val="5"/>
            <w:vAlign w:val="center"/>
          </w:tcPr>
          <w:p w14:paraId="111B5FD2"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6237BF8C"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0FBC49E9" w14:textId="77777777" w:rsidR="003D03CF" w:rsidRPr="00821799" w:rsidRDefault="003D03CF" w:rsidP="003D68E4">
            <w:pPr>
              <w:snapToGrid w:val="0"/>
              <w:spacing w:line="240" w:lineRule="auto"/>
              <w:jc w:val="center"/>
              <w:rPr>
                <w:rFonts w:ascii="宋体" w:hAnsi="宋体"/>
              </w:rPr>
            </w:pPr>
            <w:r w:rsidRPr="00821799">
              <w:rPr>
                <w:rFonts w:ascii="宋体" w:hAnsi="宋体"/>
              </w:rPr>
              <w:t>24</w:t>
            </w:r>
          </w:p>
        </w:tc>
        <w:tc>
          <w:tcPr>
            <w:tcW w:w="1134" w:type="dxa"/>
            <w:gridSpan w:val="3"/>
            <w:vAlign w:val="center"/>
          </w:tcPr>
          <w:p w14:paraId="456C2046"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601EF2D9" w14:textId="77777777" w:rsidR="003D03CF" w:rsidRPr="00821799" w:rsidRDefault="003D03CF" w:rsidP="003D68E4">
            <w:pPr>
              <w:snapToGrid w:val="0"/>
              <w:spacing w:line="240" w:lineRule="auto"/>
              <w:jc w:val="center"/>
              <w:rPr>
                <w:rFonts w:ascii="宋体" w:hAnsi="宋体"/>
              </w:rPr>
            </w:pPr>
          </w:p>
        </w:tc>
      </w:tr>
      <w:tr w:rsidR="003D03CF" w:rsidRPr="00821799" w14:paraId="177F4D73" w14:textId="77777777" w:rsidTr="003D68E4">
        <w:trPr>
          <w:jc w:val="center"/>
        </w:trPr>
        <w:tc>
          <w:tcPr>
            <w:tcW w:w="983" w:type="dxa"/>
            <w:vMerge/>
            <w:vAlign w:val="center"/>
          </w:tcPr>
          <w:p w14:paraId="15F33B81"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2F3E7BFC"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0B274E43"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DF22066"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CD1F4DF" w14:textId="77777777" w:rsidR="003D03CF" w:rsidRPr="00821799" w:rsidRDefault="003D03CF" w:rsidP="003D68E4">
            <w:pPr>
              <w:snapToGrid w:val="0"/>
              <w:spacing w:line="240" w:lineRule="auto"/>
              <w:jc w:val="center"/>
              <w:rPr>
                <w:rFonts w:ascii="宋体" w:hAnsi="宋体"/>
              </w:rPr>
            </w:pPr>
            <w:r w:rsidRPr="00821799">
              <w:rPr>
                <w:rFonts w:ascii="宋体" w:hAnsi="宋体"/>
              </w:rPr>
              <w:t>10</w:t>
            </w:r>
          </w:p>
        </w:tc>
        <w:tc>
          <w:tcPr>
            <w:tcW w:w="1134" w:type="dxa"/>
            <w:gridSpan w:val="5"/>
            <w:vAlign w:val="center"/>
          </w:tcPr>
          <w:p w14:paraId="2DABE6C1"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36C0487D"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09A9BD1A" w14:textId="77777777" w:rsidR="003D03CF" w:rsidRPr="00821799" w:rsidRDefault="003D03CF" w:rsidP="003D68E4">
            <w:pPr>
              <w:snapToGrid w:val="0"/>
              <w:spacing w:line="240" w:lineRule="auto"/>
              <w:jc w:val="center"/>
              <w:rPr>
                <w:rFonts w:ascii="宋体" w:hAnsi="宋体"/>
              </w:rPr>
            </w:pPr>
            <w:r w:rsidRPr="00821799">
              <w:rPr>
                <w:rFonts w:ascii="宋体" w:hAnsi="宋体"/>
              </w:rPr>
              <w:t>25</w:t>
            </w:r>
          </w:p>
        </w:tc>
        <w:tc>
          <w:tcPr>
            <w:tcW w:w="1134" w:type="dxa"/>
            <w:gridSpan w:val="3"/>
            <w:vAlign w:val="center"/>
          </w:tcPr>
          <w:p w14:paraId="4FC8522E"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53059057" w14:textId="77777777" w:rsidR="003D03CF" w:rsidRPr="00821799" w:rsidRDefault="003D03CF" w:rsidP="003D68E4">
            <w:pPr>
              <w:snapToGrid w:val="0"/>
              <w:spacing w:line="240" w:lineRule="auto"/>
              <w:jc w:val="center"/>
              <w:rPr>
                <w:rFonts w:ascii="宋体" w:hAnsi="宋体"/>
              </w:rPr>
            </w:pPr>
          </w:p>
        </w:tc>
      </w:tr>
      <w:tr w:rsidR="003D03CF" w:rsidRPr="00821799" w14:paraId="740F91EB" w14:textId="77777777" w:rsidTr="003D68E4">
        <w:trPr>
          <w:jc w:val="center"/>
        </w:trPr>
        <w:tc>
          <w:tcPr>
            <w:tcW w:w="983" w:type="dxa"/>
            <w:vMerge/>
            <w:vAlign w:val="center"/>
          </w:tcPr>
          <w:p w14:paraId="09CAE137"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472EA371"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6341032F"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02419CF"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3FEFE15" w14:textId="77777777" w:rsidR="003D03CF" w:rsidRPr="00821799" w:rsidRDefault="003D03CF" w:rsidP="003D68E4">
            <w:pPr>
              <w:snapToGrid w:val="0"/>
              <w:spacing w:line="240" w:lineRule="auto"/>
              <w:jc w:val="center"/>
              <w:rPr>
                <w:rFonts w:ascii="宋体" w:hAnsi="宋体"/>
              </w:rPr>
            </w:pPr>
            <w:r w:rsidRPr="00821799">
              <w:rPr>
                <w:rFonts w:ascii="宋体" w:hAnsi="宋体"/>
              </w:rPr>
              <w:t>11</w:t>
            </w:r>
          </w:p>
        </w:tc>
        <w:tc>
          <w:tcPr>
            <w:tcW w:w="1134" w:type="dxa"/>
            <w:gridSpan w:val="5"/>
            <w:vAlign w:val="center"/>
          </w:tcPr>
          <w:p w14:paraId="386623FA"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417EF813"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3EFFCAF7" w14:textId="77777777" w:rsidR="003D03CF" w:rsidRPr="00821799" w:rsidRDefault="003D03CF" w:rsidP="003D68E4">
            <w:pPr>
              <w:snapToGrid w:val="0"/>
              <w:spacing w:line="240" w:lineRule="auto"/>
              <w:jc w:val="center"/>
              <w:rPr>
                <w:rFonts w:ascii="宋体" w:hAnsi="宋体"/>
              </w:rPr>
            </w:pPr>
            <w:r w:rsidRPr="00821799">
              <w:rPr>
                <w:rFonts w:ascii="宋体" w:hAnsi="宋体"/>
              </w:rPr>
              <w:t>26</w:t>
            </w:r>
          </w:p>
        </w:tc>
        <w:tc>
          <w:tcPr>
            <w:tcW w:w="1134" w:type="dxa"/>
            <w:gridSpan w:val="3"/>
            <w:vAlign w:val="center"/>
          </w:tcPr>
          <w:p w14:paraId="761A4C4E"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69EE3FB9" w14:textId="77777777" w:rsidR="003D03CF" w:rsidRPr="00821799" w:rsidRDefault="003D03CF" w:rsidP="003D68E4">
            <w:pPr>
              <w:snapToGrid w:val="0"/>
              <w:spacing w:line="240" w:lineRule="auto"/>
              <w:jc w:val="center"/>
              <w:rPr>
                <w:rFonts w:ascii="宋体" w:hAnsi="宋体"/>
              </w:rPr>
            </w:pPr>
          </w:p>
        </w:tc>
      </w:tr>
      <w:tr w:rsidR="003D03CF" w:rsidRPr="00821799" w14:paraId="310BA9B8" w14:textId="77777777" w:rsidTr="003D68E4">
        <w:trPr>
          <w:jc w:val="center"/>
        </w:trPr>
        <w:tc>
          <w:tcPr>
            <w:tcW w:w="983" w:type="dxa"/>
            <w:vMerge/>
            <w:vAlign w:val="center"/>
          </w:tcPr>
          <w:p w14:paraId="145DCBED"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6D64F7C5"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5823501"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F384BB0"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2DBCA775" w14:textId="77777777" w:rsidR="003D03CF" w:rsidRPr="00821799" w:rsidRDefault="003D03CF" w:rsidP="003D68E4">
            <w:pPr>
              <w:snapToGrid w:val="0"/>
              <w:spacing w:line="240" w:lineRule="auto"/>
              <w:jc w:val="center"/>
              <w:rPr>
                <w:rFonts w:ascii="宋体" w:hAnsi="宋体"/>
              </w:rPr>
            </w:pPr>
            <w:r w:rsidRPr="00821799">
              <w:rPr>
                <w:rFonts w:ascii="宋体" w:hAnsi="宋体"/>
              </w:rPr>
              <w:t>12</w:t>
            </w:r>
          </w:p>
        </w:tc>
        <w:tc>
          <w:tcPr>
            <w:tcW w:w="1134" w:type="dxa"/>
            <w:gridSpan w:val="5"/>
            <w:vAlign w:val="center"/>
          </w:tcPr>
          <w:p w14:paraId="39710B8C"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40D4BDBF"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3C801198" w14:textId="77777777" w:rsidR="003D03CF" w:rsidRPr="00821799" w:rsidRDefault="003D03CF" w:rsidP="003D68E4">
            <w:pPr>
              <w:snapToGrid w:val="0"/>
              <w:spacing w:line="240" w:lineRule="auto"/>
              <w:jc w:val="center"/>
              <w:rPr>
                <w:rFonts w:ascii="宋体" w:hAnsi="宋体"/>
              </w:rPr>
            </w:pPr>
            <w:r w:rsidRPr="00821799">
              <w:rPr>
                <w:rFonts w:ascii="宋体" w:hAnsi="宋体"/>
              </w:rPr>
              <w:t>27</w:t>
            </w:r>
          </w:p>
        </w:tc>
        <w:tc>
          <w:tcPr>
            <w:tcW w:w="1134" w:type="dxa"/>
            <w:gridSpan w:val="3"/>
            <w:vAlign w:val="center"/>
          </w:tcPr>
          <w:p w14:paraId="182FB975"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79EA6AAF" w14:textId="77777777" w:rsidR="003D03CF" w:rsidRPr="00821799" w:rsidRDefault="003D03CF" w:rsidP="003D68E4">
            <w:pPr>
              <w:snapToGrid w:val="0"/>
              <w:spacing w:line="240" w:lineRule="auto"/>
              <w:jc w:val="center"/>
              <w:rPr>
                <w:rFonts w:ascii="宋体" w:hAnsi="宋体"/>
              </w:rPr>
            </w:pPr>
          </w:p>
        </w:tc>
      </w:tr>
      <w:tr w:rsidR="003D03CF" w:rsidRPr="00821799" w14:paraId="02D0DF68" w14:textId="77777777" w:rsidTr="003D68E4">
        <w:trPr>
          <w:jc w:val="center"/>
        </w:trPr>
        <w:tc>
          <w:tcPr>
            <w:tcW w:w="983" w:type="dxa"/>
            <w:vMerge/>
            <w:vAlign w:val="center"/>
          </w:tcPr>
          <w:p w14:paraId="277AD249"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2DE1F736"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0D5B167"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1038DA4"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705DA285" w14:textId="77777777" w:rsidR="003D03CF" w:rsidRPr="00821799" w:rsidRDefault="003D03CF" w:rsidP="003D68E4">
            <w:pPr>
              <w:snapToGrid w:val="0"/>
              <w:spacing w:line="240" w:lineRule="auto"/>
              <w:jc w:val="center"/>
              <w:rPr>
                <w:rFonts w:ascii="宋体" w:hAnsi="宋体"/>
              </w:rPr>
            </w:pPr>
            <w:r w:rsidRPr="00821799">
              <w:rPr>
                <w:rFonts w:ascii="宋体" w:hAnsi="宋体"/>
              </w:rPr>
              <w:t>13</w:t>
            </w:r>
          </w:p>
        </w:tc>
        <w:tc>
          <w:tcPr>
            <w:tcW w:w="1134" w:type="dxa"/>
            <w:gridSpan w:val="5"/>
            <w:vAlign w:val="center"/>
          </w:tcPr>
          <w:p w14:paraId="5330AF44"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0DC0B3B9"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34BB88E3" w14:textId="77777777" w:rsidR="003D03CF" w:rsidRPr="00821799" w:rsidRDefault="003D03CF" w:rsidP="003D68E4">
            <w:pPr>
              <w:snapToGrid w:val="0"/>
              <w:spacing w:line="240" w:lineRule="auto"/>
              <w:jc w:val="center"/>
              <w:rPr>
                <w:rFonts w:ascii="宋体" w:hAnsi="宋体"/>
              </w:rPr>
            </w:pPr>
            <w:r w:rsidRPr="00821799">
              <w:rPr>
                <w:rFonts w:ascii="宋体" w:hAnsi="宋体"/>
              </w:rPr>
              <w:t>28</w:t>
            </w:r>
          </w:p>
        </w:tc>
        <w:tc>
          <w:tcPr>
            <w:tcW w:w="1134" w:type="dxa"/>
            <w:gridSpan w:val="3"/>
            <w:vAlign w:val="center"/>
          </w:tcPr>
          <w:p w14:paraId="197F4DA6"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43D2A355" w14:textId="77777777" w:rsidR="003D03CF" w:rsidRPr="00821799" w:rsidRDefault="003D03CF" w:rsidP="003D68E4">
            <w:pPr>
              <w:snapToGrid w:val="0"/>
              <w:spacing w:line="240" w:lineRule="auto"/>
              <w:jc w:val="center"/>
              <w:rPr>
                <w:rFonts w:ascii="宋体" w:hAnsi="宋体"/>
              </w:rPr>
            </w:pPr>
          </w:p>
        </w:tc>
      </w:tr>
      <w:tr w:rsidR="003D03CF" w:rsidRPr="00821799" w14:paraId="54759AC2" w14:textId="77777777" w:rsidTr="003D68E4">
        <w:trPr>
          <w:jc w:val="center"/>
        </w:trPr>
        <w:tc>
          <w:tcPr>
            <w:tcW w:w="983" w:type="dxa"/>
            <w:vMerge/>
            <w:vAlign w:val="center"/>
          </w:tcPr>
          <w:p w14:paraId="22173EFF"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70D8888A"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3DFB070D"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624A4D5F"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57871292" w14:textId="77777777" w:rsidR="003D03CF" w:rsidRPr="00821799" w:rsidRDefault="003D03CF" w:rsidP="003D68E4">
            <w:pPr>
              <w:snapToGrid w:val="0"/>
              <w:spacing w:line="240" w:lineRule="auto"/>
              <w:jc w:val="center"/>
              <w:rPr>
                <w:rFonts w:ascii="宋体" w:hAnsi="宋体"/>
              </w:rPr>
            </w:pPr>
            <w:r w:rsidRPr="00821799">
              <w:rPr>
                <w:rFonts w:ascii="宋体" w:hAnsi="宋体"/>
              </w:rPr>
              <w:t>14</w:t>
            </w:r>
          </w:p>
        </w:tc>
        <w:tc>
          <w:tcPr>
            <w:tcW w:w="1134" w:type="dxa"/>
            <w:gridSpan w:val="5"/>
            <w:vAlign w:val="center"/>
          </w:tcPr>
          <w:p w14:paraId="73E05BCE"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012ED5D7"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7CCE5113" w14:textId="77777777" w:rsidR="003D03CF" w:rsidRPr="00821799" w:rsidRDefault="003D03CF" w:rsidP="003D68E4">
            <w:pPr>
              <w:snapToGrid w:val="0"/>
              <w:spacing w:line="240" w:lineRule="auto"/>
              <w:jc w:val="center"/>
              <w:rPr>
                <w:rFonts w:ascii="宋体" w:hAnsi="宋体"/>
              </w:rPr>
            </w:pPr>
            <w:r w:rsidRPr="00821799">
              <w:rPr>
                <w:rFonts w:ascii="宋体" w:hAnsi="宋体"/>
              </w:rPr>
              <w:t>29</w:t>
            </w:r>
          </w:p>
        </w:tc>
        <w:tc>
          <w:tcPr>
            <w:tcW w:w="1134" w:type="dxa"/>
            <w:gridSpan w:val="3"/>
            <w:vAlign w:val="center"/>
          </w:tcPr>
          <w:p w14:paraId="12093A0C"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07048BD8" w14:textId="77777777" w:rsidR="003D03CF" w:rsidRPr="00821799" w:rsidRDefault="003D03CF" w:rsidP="003D68E4">
            <w:pPr>
              <w:snapToGrid w:val="0"/>
              <w:spacing w:line="240" w:lineRule="auto"/>
              <w:jc w:val="center"/>
              <w:rPr>
                <w:rFonts w:ascii="宋体" w:hAnsi="宋体"/>
              </w:rPr>
            </w:pPr>
          </w:p>
        </w:tc>
      </w:tr>
      <w:tr w:rsidR="003D03CF" w:rsidRPr="00821799" w14:paraId="4ED0F8E4" w14:textId="77777777" w:rsidTr="003D68E4">
        <w:trPr>
          <w:jc w:val="center"/>
        </w:trPr>
        <w:tc>
          <w:tcPr>
            <w:tcW w:w="983" w:type="dxa"/>
            <w:vMerge/>
            <w:vAlign w:val="center"/>
          </w:tcPr>
          <w:p w14:paraId="3EBEF4A5"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EBC348F"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5392AE3"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0D2F379C"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677519C9" w14:textId="77777777" w:rsidR="003D03CF" w:rsidRPr="00821799" w:rsidRDefault="003D03CF" w:rsidP="003D68E4">
            <w:pPr>
              <w:snapToGrid w:val="0"/>
              <w:spacing w:line="240" w:lineRule="auto"/>
              <w:jc w:val="center"/>
              <w:rPr>
                <w:rFonts w:ascii="宋体" w:hAnsi="宋体"/>
              </w:rPr>
            </w:pPr>
            <w:r w:rsidRPr="00821799">
              <w:rPr>
                <w:rFonts w:ascii="宋体" w:hAnsi="宋体"/>
              </w:rPr>
              <w:t>15</w:t>
            </w:r>
          </w:p>
        </w:tc>
        <w:tc>
          <w:tcPr>
            <w:tcW w:w="1134" w:type="dxa"/>
            <w:gridSpan w:val="5"/>
            <w:vAlign w:val="center"/>
          </w:tcPr>
          <w:p w14:paraId="126B241E"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33553C2F"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67F2B42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3</w:t>
            </w:r>
            <w:r w:rsidRPr="00821799">
              <w:rPr>
                <w:rFonts w:ascii="宋体" w:hAnsi="宋体"/>
              </w:rPr>
              <w:t>0</w:t>
            </w:r>
          </w:p>
        </w:tc>
        <w:tc>
          <w:tcPr>
            <w:tcW w:w="1134" w:type="dxa"/>
            <w:gridSpan w:val="3"/>
            <w:vAlign w:val="center"/>
          </w:tcPr>
          <w:p w14:paraId="64F56D1E"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3667FFE6" w14:textId="77777777" w:rsidR="003D03CF" w:rsidRPr="00821799" w:rsidRDefault="003D03CF" w:rsidP="003D68E4">
            <w:pPr>
              <w:snapToGrid w:val="0"/>
              <w:spacing w:line="240" w:lineRule="auto"/>
              <w:jc w:val="center"/>
              <w:rPr>
                <w:rFonts w:ascii="宋体" w:hAnsi="宋体"/>
              </w:rPr>
            </w:pPr>
          </w:p>
        </w:tc>
      </w:tr>
      <w:tr w:rsidR="003D03CF" w:rsidRPr="00821799" w14:paraId="252ED29E" w14:textId="77777777" w:rsidTr="003D68E4">
        <w:trPr>
          <w:jc w:val="center"/>
        </w:trPr>
        <w:tc>
          <w:tcPr>
            <w:tcW w:w="9931" w:type="dxa"/>
            <w:gridSpan w:val="27"/>
            <w:vAlign w:val="center"/>
          </w:tcPr>
          <w:p w14:paraId="41E9109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耐腐蚀性能试验结果</w:t>
            </w:r>
          </w:p>
        </w:tc>
      </w:tr>
      <w:tr w:rsidR="003D03CF" w:rsidRPr="00821799" w14:paraId="43ABEC14" w14:textId="77777777" w:rsidTr="003D68E4">
        <w:trPr>
          <w:jc w:val="center"/>
        </w:trPr>
        <w:tc>
          <w:tcPr>
            <w:tcW w:w="983" w:type="dxa"/>
            <w:vAlign w:val="center"/>
          </w:tcPr>
          <w:p w14:paraId="1052B5B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2835" w:type="dxa"/>
            <w:gridSpan w:val="10"/>
            <w:tcMar>
              <w:left w:w="28" w:type="dxa"/>
              <w:right w:w="28" w:type="dxa"/>
            </w:tcMar>
            <w:vAlign w:val="center"/>
          </w:tcPr>
          <w:p w14:paraId="5012F24B" w14:textId="77777777" w:rsidR="003D03CF" w:rsidRPr="00821799" w:rsidRDefault="003D03CF" w:rsidP="003D68E4">
            <w:pPr>
              <w:snapToGrid w:val="0"/>
              <w:spacing w:line="240" w:lineRule="auto"/>
              <w:jc w:val="center"/>
              <w:rPr>
                <w:rFonts w:ascii="宋体" w:hAnsi="宋体"/>
              </w:rPr>
            </w:pPr>
          </w:p>
        </w:tc>
        <w:tc>
          <w:tcPr>
            <w:tcW w:w="1701" w:type="dxa"/>
            <w:gridSpan w:val="8"/>
            <w:tcMar>
              <w:left w:w="28" w:type="dxa"/>
              <w:right w:w="28" w:type="dxa"/>
            </w:tcMar>
            <w:vAlign w:val="center"/>
          </w:tcPr>
          <w:p w14:paraId="01E610E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耐腐蚀性测定</w:t>
            </w:r>
          </w:p>
        </w:tc>
        <w:tc>
          <w:tcPr>
            <w:tcW w:w="4412" w:type="dxa"/>
            <w:gridSpan w:val="8"/>
            <w:vAlign w:val="center"/>
          </w:tcPr>
          <w:p w14:paraId="7222FF60" w14:textId="77777777" w:rsidR="003D03CF" w:rsidRPr="00821799" w:rsidRDefault="003D03CF" w:rsidP="003D68E4">
            <w:pPr>
              <w:snapToGrid w:val="0"/>
              <w:spacing w:line="240" w:lineRule="auto"/>
              <w:jc w:val="center"/>
              <w:rPr>
                <w:rFonts w:ascii="宋体" w:hAnsi="宋体"/>
              </w:rPr>
            </w:pPr>
          </w:p>
        </w:tc>
      </w:tr>
      <w:tr w:rsidR="003D03CF" w:rsidRPr="00821799" w14:paraId="6F51E6AF" w14:textId="77777777" w:rsidTr="003D68E4">
        <w:trPr>
          <w:jc w:val="center"/>
        </w:trPr>
        <w:tc>
          <w:tcPr>
            <w:tcW w:w="9931" w:type="dxa"/>
            <w:gridSpan w:val="27"/>
            <w:vAlign w:val="center"/>
          </w:tcPr>
          <w:p w14:paraId="358CA2E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密封性能试验结果</w:t>
            </w:r>
          </w:p>
        </w:tc>
      </w:tr>
      <w:tr w:rsidR="003D03CF" w:rsidRPr="00821799" w14:paraId="7AE0DED6" w14:textId="77777777" w:rsidTr="003D68E4">
        <w:trPr>
          <w:jc w:val="center"/>
        </w:trPr>
        <w:tc>
          <w:tcPr>
            <w:tcW w:w="983" w:type="dxa"/>
            <w:vAlign w:val="center"/>
          </w:tcPr>
          <w:p w14:paraId="340BA9F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1890" w:type="dxa"/>
            <w:gridSpan w:val="6"/>
            <w:tcMar>
              <w:left w:w="28" w:type="dxa"/>
              <w:right w:w="28" w:type="dxa"/>
            </w:tcMar>
            <w:vAlign w:val="center"/>
          </w:tcPr>
          <w:p w14:paraId="3E83E28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加载值（</w:t>
            </w:r>
            <w:proofErr w:type="spellStart"/>
            <w:r w:rsidRPr="00821799">
              <w:rPr>
                <w:rFonts w:ascii="宋体" w:hAnsi="宋体"/>
              </w:rPr>
              <w:t>kN</w:t>
            </w:r>
            <w:proofErr w:type="spellEnd"/>
            <w:r w:rsidRPr="00821799">
              <w:rPr>
                <w:rFonts w:ascii="宋体" w:hAnsi="宋体" w:hint="eastAsia"/>
              </w:rPr>
              <w:t>）</w:t>
            </w:r>
          </w:p>
        </w:tc>
        <w:tc>
          <w:tcPr>
            <w:tcW w:w="2646" w:type="dxa"/>
            <w:gridSpan w:val="12"/>
            <w:tcMar>
              <w:left w:w="28" w:type="dxa"/>
              <w:right w:w="28" w:type="dxa"/>
            </w:tcMar>
            <w:vAlign w:val="center"/>
          </w:tcPr>
          <w:p w14:paraId="6495928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正向加载后有无渗漏</w:t>
            </w:r>
          </w:p>
        </w:tc>
        <w:tc>
          <w:tcPr>
            <w:tcW w:w="3118" w:type="dxa"/>
            <w:gridSpan w:val="7"/>
            <w:vAlign w:val="center"/>
          </w:tcPr>
          <w:p w14:paraId="592253AD"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反向加载后有无渗漏</w:t>
            </w:r>
          </w:p>
        </w:tc>
        <w:tc>
          <w:tcPr>
            <w:tcW w:w="1294" w:type="dxa"/>
            <w:vAlign w:val="center"/>
          </w:tcPr>
          <w:p w14:paraId="14F0F48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备注</w:t>
            </w:r>
          </w:p>
        </w:tc>
      </w:tr>
      <w:tr w:rsidR="003D03CF" w:rsidRPr="00821799" w14:paraId="219F74D9" w14:textId="77777777" w:rsidTr="003D68E4">
        <w:trPr>
          <w:jc w:val="center"/>
        </w:trPr>
        <w:tc>
          <w:tcPr>
            <w:tcW w:w="983" w:type="dxa"/>
            <w:vAlign w:val="center"/>
          </w:tcPr>
          <w:p w14:paraId="1FD1C01D" w14:textId="77777777" w:rsidR="003D03CF" w:rsidRPr="00821799" w:rsidRDefault="003D03CF" w:rsidP="003D68E4">
            <w:pPr>
              <w:snapToGrid w:val="0"/>
              <w:spacing w:line="240" w:lineRule="auto"/>
              <w:jc w:val="center"/>
              <w:rPr>
                <w:rFonts w:ascii="宋体" w:hAnsi="宋体"/>
              </w:rPr>
            </w:pPr>
          </w:p>
        </w:tc>
        <w:tc>
          <w:tcPr>
            <w:tcW w:w="1890" w:type="dxa"/>
            <w:gridSpan w:val="6"/>
            <w:tcMar>
              <w:left w:w="28" w:type="dxa"/>
              <w:right w:w="28" w:type="dxa"/>
            </w:tcMar>
            <w:vAlign w:val="center"/>
          </w:tcPr>
          <w:p w14:paraId="4CC3E27D" w14:textId="77777777" w:rsidR="003D03CF" w:rsidRPr="00821799" w:rsidRDefault="003D03CF" w:rsidP="003D68E4">
            <w:pPr>
              <w:snapToGrid w:val="0"/>
              <w:spacing w:line="240" w:lineRule="auto"/>
              <w:jc w:val="center"/>
              <w:rPr>
                <w:rFonts w:ascii="宋体" w:hAnsi="宋体"/>
              </w:rPr>
            </w:pPr>
          </w:p>
        </w:tc>
        <w:tc>
          <w:tcPr>
            <w:tcW w:w="2646" w:type="dxa"/>
            <w:gridSpan w:val="12"/>
            <w:tcMar>
              <w:left w:w="28" w:type="dxa"/>
              <w:right w:w="28" w:type="dxa"/>
            </w:tcMar>
            <w:vAlign w:val="center"/>
          </w:tcPr>
          <w:p w14:paraId="11D4B9F8" w14:textId="77777777" w:rsidR="003D03CF" w:rsidRPr="00821799" w:rsidRDefault="003D03CF" w:rsidP="003D68E4">
            <w:pPr>
              <w:snapToGrid w:val="0"/>
              <w:spacing w:line="240" w:lineRule="auto"/>
              <w:jc w:val="center"/>
              <w:rPr>
                <w:rFonts w:ascii="宋体" w:hAnsi="宋体"/>
              </w:rPr>
            </w:pPr>
          </w:p>
        </w:tc>
        <w:tc>
          <w:tcPr>
            <w:tcW w:w="3118" w:type="dxa"/>
            <w:gridSpan w:val="7"/>
            <w:vAlign w:val="center"/>
          </w:tcPr>
          <w:p w14:paraId="28EF096E"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75498C7C" w14:textId="77777777" w:rsidR="003D03CF" w:rsidRPr="00821799" w:rsidRDefault="003D03CF" w:rsidP="003D68E4">
            <w:pPr>
              <w:snapToGrid w:val="0"/>
              <w:spacing w:line="240" w:lineRule="auto"/>
              <w:jc w:val="center"/>
              <w:rPr>
                <w:rFonts w:ascii="宋体" w:hAnsi="宋体"/>
              </w:rPr>
            </w:pPr>
          </w:p>
        </w:tc>
      </w:tr>
      <w:tr w:rsidR="003D03CF" w:rsidRPr="00821799" w14:paraId="5E9772BF" w14:textId="77777777" w:rsidTr="003D68E4">
        <w:trPr>
          <w:jc w:val="center"/>
        </w:trPr>
        <w:tc>
          <w:tcPr>
            <w:tcW w:w="9931" w:type="dxa"/>
            <w:gridSpan w:val="27"/>
            <w:vAlign w:val="center"/>
          </w:tcPr>
          <w:p w14:paraId="7D526FC9" w14:textId="77777777" w:rsidR="003D03CF" w:rsidRPr="00821799" w:rsidRDefault="003D03CF" w:rsidP="00821799">
            <w:pPr>
              <w:snapToGrid w:val="0"/>
              <w:spacing w:line="240" w:lineRule="auto"/>
              <w:jc w:val="left"/>
              <w:rPr>
                <w:rFonts w:ascii="宋体" w:hAnsi="宋体"/>
              </w:rPr>
            </w:pPr>
            <w:r w:rsidRPr="00821799">
              <w:rPr>
                <w:rFonts w:ascii="宋体" w:hAnsi="宋体" w:hint="eastAsia"/>
              </w:rPr>
              <w:t>附：</w:t>
            </w:r>
            <w:proofErr w:type="gramStart"/>
            <w:r w:rsidRPr="00821799">
              <w:rPr>
                <w:rFonts w:ascii="宋体" w:hAnsi="宋体" w:hint="eastAsia"/>
              </w:rPr>
              <w:t>滞回曲线</w:t>
            </w:r>
            <w:proofErr w:type="gramEnd"/>
            <w:r w:rsidRPr="00821799">
              <w:rPr>
                <w:rFonts w:ascii="宋体" w:hAnsi="宋体" w:hint="eastAsia"/>
              </w:rPr>
              <w:t>及试验照片</w:t>
            </w:r>
          </w:p>
        </w:tc>
      </w:tr>
    </w:tbl>
    <w:p w14:paraId="7319E59F" w14:textId="77777777" w:rsidR="003D03CF" w:rsidRDefault="003D03CF" w:rsidP="003D03CF">
      <w:pPr>
        <w:pStyle w:val="aff2"/>
        <w:spacing w:before="156" w:after="156"/>
      </w:pPr>
      <w:r>
        <w:rPr>
          <w:rFonts w:hint="eastAsia"/>
        </w:rPr>
        <w:t>电涡流阻尼器</w:t>
      </w:r>
      <w:r w:rsidRPr="00ED5D68">
        <w:rPr>
          <w:rFonts w:hint="eastAsia"/>
        </w:rPr>
        <w:t>力学性能试验（检测）报告（模板）</w:t>
      </w:r>
    </w:p>
    <w:p w14:paraId="438AF59B" w14:textId="77777777" w:rsidR="003D03CF" w:rsidRPr="00821799" w:rsidRDefault="003D03CF" w:rsidP="003D03CF">
      <w:pPr>
        <w:pStyle w:val="affff9"/>
        <w:ind w:firstLine="420"/>
        <w:jc w:val="center"/>
        <w:rPr>
          <w:rFonts w:ascii="黑体" w:eastAsia="黑体" w:hAnsi="黑体"/>
        </w:rPr>
      </w:pPr>
      <w:r w:rsidRPr="00821799">
        <w:rPr>
          <w:rFonts w:ascii="黑体" w:eastAsia="黑体" w:hAnsi="黑体" w:hint="eastAsia"/>
        </w:rPr>
        <w:t>电涡流阻尼器力学性能试验（检测）结果表</w:t>
      </w:r>
    </w:p>
    <w:tbl>
      <w:tblPr>
        <w:tblW w:w="9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83"/>
        <w:gridCol w:w="290"/>
        <w:gridCol w:w="655"/>
        <w:gridCol w:w="47"/>
        <w:gridCol w:w="47"/>
        <w:gridCol w:w="201"/>
        <w:gridCol w:w="650"/>
        <w:gridCol w:w="94"/>
        <w:gridCol w:w="94"/>
        <w:gridCol w:w="402"/>
        <w:gridCol w:w="355"/>
        <w:gridCol w:w="141"/>
        <w:gridCol w:w="142"/>
        <w:gridCol w:w="284"/>
        <w:gridCol w:w="318"/>
        <w:gridCol w:w="173"/>
        <w:gridCol w:w="75"/>
        <w:gridCol w:w="284"/>
        <w:gridCol w:w="284"/>
        <w:gridCol w:w="425"/>
        <w:gridCol w:w="605"/>
        <w:gridCol w:w="387"/>
        <w:gridCol w:w="567"/>
        <w:gridCol w:w="142"/>
        <w:gridCol w:w="292"/>
        <w:gridCol w:w="700"/>
        <w:gridCol w:w="1294"/>
      </w:tblGrid>
      <w:tr w:rsidR="003D03CF" w:rsidRPr="00821799" w14:paraId="26F50C98" w14:textId="77777777" w:rsidTr="003D68E4">
        <w:trPr>
          <w:jc w:val="center"/>
        </w:trPr>
        <w:tc>
          <w:tcPr>
            <w:tcW w:w="1273" w:type="dxa"/>
            <w:gridSpan w:val="2"/>
            <w:vAlign w:val="center"/>
          </w:tcPr>
          <w:p w14:paraId="44FD0410" w14:textId="77777777" w:rsidR="003D03CF" w:rsidRPr="00821799" w:rsidRDefault="003D03CF" w:rsidP="003D68E4">
            <w:pPr>
              <w:snapToGrid w:val="0"/>
              <w:spacing w:line="240" w:lineRule="auto"/>
              <w:jc w:val="center"/>
              <w:rPr>
                <w:rFonts w:ascii="宋体" w:hAnsi="宋体"/>
              </w:rPr>
            </w:pPr>
            <w:r w:rsidRPr="00821799">
              <w:rPr>
                <w:rFonts w:ascii="宋体" w:hAnsi="宋体"/>
              </w:rPr>
              <w:t>样品名称</w:t>
            </w:r>
          </w:p>
        </w:tc>
        <w:tc>
          <w:tcPr>
            <w:tcW w:w="3603" w:type="dxa"/>
            <w:gridSpan w:val="14"/>
            <w:vAlign w:val="center"/>
          </w:tcPr>
          <w:p w14:paraId="3991C1F7" w14:textId="77777777" w:rsidR="003D03CF" w:rsidRPr="00821799" w:rsidRDefault="003D03CF" w:rsidP="003D68E4">
            <w:pPr>
              <w:snapToGrid w:val="0"/>
              <w:spacing w:line="240" w:lineRule="auto"/>
              <w:jc w:val="center"/>
              <w:rPr>
                <w:rFonts w:ascii="宋体" w:hAnsi="宋体"/>
              </w:rPr>
            </w:pPr>
          </w:p>
        </w:tc>
        <w:tc>
          <w:tcPr>
            <w:tcW w:w="1673" w:type="dxa"/>
            <w:gridSpan w:val="5"/>
            <w:vAlign w:val="center"/>
          </w:tcPr>
          <w:p w14:paraId="27CAE6A4"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382" w:type="dxa"/>
            <w:gridSpan w:val="6"/>
            <w:vAlign w:val="center"/>
          </w:tcPr>
          <w:p w14:paraId="2DFEE71D" w14:textId="77777777" w:rsidR="003D03CF" w:rsidRPr="00821799" w:rsidRDefault="003D03CF" w:rsidP="003D68E4">
            <w:pPr>
              <w:snapToGrid w:val="0"/>
              <w:spacing w:line="240" w:lineRule="auto"/>
              <w:jc w:val="center"/>
              <w:rPr>
                <w:rFonts w:ascii="宋体" w:hAnsi="宋体"/>
              </w:rPr>
            </w:pPr>
          </w:p>
        </w:tc>
      </w:tr>
      <w:tr w:rsidR="003D03CF" w:rsidRPr="00821799" w14:paraId="6DA01BE9" w14:textId="77777777" w:rsidTr="003D68E4">
        <w:trPr>
          <w:jc w:val="center"/>
        </w:trPr>
        <w:tc>
          <w:tcPr>
            <w:tcW w:w="1273" w:type="dxa"/>
            <w:gridSpan w:val="2"/>
            <w:vAlign w:val="center"/>
          </w:tcPr>
          <w:p w14:paraId="21F0DA85" w14:textId="77777777" w:rsidR="003D03CF" w:rsidRPr="00821799" w:rsidRDefault="003D03CF" w:rsidP="003D68E4">
            <w:pPr>
              <w:snapToGrid w:val="0"/>
              <w:spacing w:line="240" w:lineRule="auto"/>
              <w:jc w:val="center"/>
              <w:rPr>
                <w:rFonts w:ascii="宋体" w:hAnsi="宋体"/>
              </w:rPr>
            </w:pPr>
            <w:r w:rsidRPr="00821799">
              <w:rPr>
                <w:rFonts w:ascii="宋体" w:hAnsi="宋体"/>
              </w:rPr>
              <w:t>外观情况</w:t>
            </w:r>
          </w:p>
        </w:tc>
        <w:tc>
          <w:tcPr>
            <w:tcW w:w="3603" w:type="dxa"/>
            <w:gridSpan w:val="14"/>
            <w:vAlign w:val="center"/>
          </w:tcPr>
          <w:p w14:paraId="2FFBD5BE" w14:textId="77777777" w:rsidR="003D03CF" w:rsidRPr="00821799" w:rsidRDefault="003D03CF" w:rsidP="003D68E4">
            <w:pPr>
              <w:snapToGrid w:val="0"/>
              <w:spacing w:line="240" w:lineRule="auto"/>
              <w:jc w:val="center"/>
              <w:rPr>
                <w:rFonts w:ascii="宋体" w:hAnsi="宋体"/>
              </w:rPr>
            </w:pPr>
          </w:p>
        </w:tc>
        <w:tc>
          <w:tcPr>
            <w:tcW w:w="1673" w:type="dxa"/>
            <w:gridSpan w:val="5"/>
            <w:vAlign w:val="center"/>
          </w:tcPr>
          <w:p w14:paraId="6B43A10E"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试验环境温度</w:t>
            </w:r>
          </w:p>
        </w:tc>
        <w:tc>
          <w:tcPr>
            <w:tcW w:w="3382" w:type="dxa"/>
            <w:gridSpan w:val="6"/>
            <w:vAlign w:val="center"/>
          </w:tcPr>
          <w:p w14:paraId="1C86776C" w14:textId="77777777" w:rsidR="003D03CF" w:rsidRPr="00821799" w:rsidRDefault="003D03CF" w:rsidP="003D68E4">
            <w:pPr>
              <w:snapToGrid w:val="0"/>
              <w:spacing w:line="240" w:lineRule="auto"/>
              <w:jc w:val="center"/>
              <w:rPr>
                <w:rFonts w:ascii="宋体" w:hAnsi="宋体"/>
              </w:rPr>
            </w:pPr>
          </w:p>
        </w:tc>
      </w:tr>
      <w:tr w:rsidR="003D03CF" w:rsidRPr="00821799" w14:paraId="00AB518D" w14:textId="77777777" w:rsidTr="003D68E4">
        <w:trPr>
          <w:jc w:val="center"/>
        </w:trPr>
        <w:tc>
          <w:tcPr>
            <w:tcW w:w="9931" w:type="dxa"/>
            <w:gridSpan w:val="27"/>
            <w:vAlign w:val="center"/>
          </w:tcPr>
          <w:p w14:paraId="325BA3E5" w14:textId="77777777" w:rsidR="003D03CF" w:rsidRPr="00821799" w:rsidRDefault="003D03CF" w:rsidP="003D68E4">
            <w:pPr>
              <w:snapToGrid w:val="0"/>
              <w:spacing w:line="240" w:lineRule="auto"/>
              <w:jc w:val="center"/>
              <w:rPr>
                <w:rFonts w:ascii="宋体" w:hAnsi="宋体"/>
              </w:rPr>
            </w:pPr>
            <w:r w:rsidRPr="00821799">
              <w:rPr>
                <w:rFonts w:ascii="宋体" w:hAnsi="宋体"/>
              </w:rPr>
              <w:t>力学性能试验结果</w:t>
            </w:r>
          </w:p>
        </w:tc>
      </w:tr>
      <w:tr w:rsidR="003D03CF" w:rsidRPr="00821799" w14:paraId="752F4656" w14:textId="77777777" w:rsidTr="003D68E4">
        <w:trPr>
          <w:jc w:val="center"/>
        </w:trPr>
        <w:tc>
          <w:tcPr>
            <w:tcW w:w="983" w:type="dxa"/>
            <w:vMerge w:val="restart"/>
            <w:vAlign w:val="center"/>
          </w:tcPr>
          <w:p w14:paraId="47643B08"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118" w:type="dxa"/>
            <w:gridSpan w:val="12"/>
            <w:vAlign w:val="center"/>
          </w:tcPr>
          <w:p w14:paraId="6B396D35" w14:textId="77777777" w:rsidR="003D03CF" w:rsidRPr="00821799" w:rsidRDefault="003D03CF" w:rsidP="003D68E4">
            <w:pPr>
              <w:snapToGrid w:val="0"/>
              <w:spacing w:line="240" w:lineRule="auto"/>
              <w:jc w:val="center"/>
              <w:rPr>
                <w:rFonts w:ascii="宋体" w:hAnsi="宋体"/>
              </w:rPr>
            </w:pPr>
            <w:r w:rsidRPr="00821799">
              <w:rPr>
                <w:rFonts w:ascii="宋体" w:hAnsi="宋体"/>
              </w:rPr>
              <w:t>试验工况</w:t>
            </w:r>
          </w:p>
        </w:tc>
        <w:tc>
          <w:tcPr>
            <w:tcW w:w="5830" w:type="dxa"/>
            <w:gridSpan w:val="14"/>
            <w:vAlign w:val="center"/>
          </w:tcPr>
          <w:p w14:paraId="151F849D"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821799" w14:paraId="127B57A3" w14:textId="77777777" w:rsidTr="003D68E4">
        <w:trPr>
          <w:trHeight w:val="341"/>
          <w:jc w:val="center"/>
        </w:trPr>
        <w:tc>
          <w:tcPr>
            <w:tcW w:w="983" w:type="dxa"/>
            <w:vMerge/>
            <w:vAlign w:val="center"/>
          </w:tcPr>
          <w:p w14:paraId="31AA4023"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6B6B51F5" w14:textId="77777777" w:rsidR="003D03CF" w:rsidRPr="00821799" w:rsidRDefault="003D03CF" w:rsidP="003D68E4">
            <w:pPr>
              <w:snapToGrid w:val="0"/>
              <w:spacing w:line="240" w:lineRule="auto"/>
              <w:jc w:val="center"/>
              <w:rPr>
                <w:rFonts w:ascii="宋体" w:hAnsi="宋体"/>
              </w:rPr>
            </w:pPr>
            <w:r w:rsidRPr="00821799">
              <w:rPr>
                <w:rFonts w:ascii="宋体" w:hAnsi="宋体"/>
              </w:rPr>
              <w:t>加载波形</w:t>
            </w:r>
          </w:p>
        </w:tc>
        <w:tc>
          <w:tcPr>
            <w:tcW w:w="1039" w:type="dxa"/>
            <w:gridSpan w:val="4"/>
            <w:tcMar>
              <w:left w:w="28" w:type="dxa"/>
              <w:right w:w="28" w:type="dxa"/>
            </w:tcMar>
            <w:vAlign w:val="center"/>
          </w:tcPr>
          <w:p w14:paraId="0F341CA4"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1040" w:type="dxa"/>
            <w:gridSpan w:val="4"/>
            <w:tcMar>
              <w:left w:w="28" w:type="dxa"/>
              <w:right w:w="28" w:type="dxa"/>
            </w:tcMar>
            <w:vAlign w:val="center"/>
          </w:tcPr>
          <w:p w14:paraId="5D3B8423"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1134" w:type="dxa"/>
            <w:gridSpan w:val="5"/>
            <w:tcMar>
              <w:left w:w="28" w:type="dxa"/>
              <w:right w:w="28" w:type="dxa"/>
            </w:tcMar>
            <w:vAlign w:val="center"/>
          </w:tcPr>
          <w:p w14:paraId="4F49144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2410" w:type="dxa"/>
            <w:gridSpan w:val="6"/>
            <w:vAlign w:val="center"/>
          </w:tcPr>
          <w:p w14:paraId="419B87F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数据点（速度，阻尼力）</w:t>
            </w:r>
          </w:p>
        </w:tc>
        <w:tc>
          <w:tcPr>
            <w:tcW w:w="992" w:type="dxa"/>
            <w:gridSpan w:val="2"/>
            <w:tcMar>
              <w:left w:w="28" w:type="dxa"/>
              <w:right w:w="28" w:type="dxa"/>
            </w:tcMar>
            <w:vAlign w:val="center"/>
          </w:tcPr>
          <w:p w14:paraId="06BAD91C" w14:textId="77777777" w:rsidR="003D03CF" w:rsidRPr="00821799" w:rsidRDefault="003D03CF" w:rsidP="003D68E4">
            <w:pPr>
              <w:snapToGrid w:val="0"/>
              <w:spacing w:line="240" w:lineRule="auto"/>
              <w:jc w:val="center"/>
              <w:rPr>
                <w:rFonts w:ascii="宋体" w:hAnsi="宋体"/>
              </w:rPr>
            </w:pPr>
            <w:r w:rsidRPr="00821799">
              <w:rPr>
                <w:rFonts w:ascii="宋体" w:hAnsi="宋体"/>
              </w:rPr>
              <w:t>极限位移</w:t>
            </w:r>
          </w:p>
        </w:tc>
        <w:tc>
          <w:tcPr>
            <w:tcW w:w="1294" w:type="dxa"/>
            <w:tcBorders>
              <w:top w:val="single" w:sz="8" w:space="0" w:color="auto"/>
              <w:left w:val="single" w:sz="8" w:space="0" w:color="auto"/>
              <w:bottom w:val="single" w:sz="8" w:space="0" w:color="auto"/>
              <w:right w:val="single" w:sz="12" w:space="0" w:color="auto"/>
            </w:tcBorders>
            <w:vAlign w:val="center"/>
          </w:tcPr>
          <w:p w14:paraId="4927AF42"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821799" w14:paraId="1293D4F9" w14:textId="77777777" w:rsidTr="003D68E4">
        <w:trPr>
          <w:trHeight w:val="235"/>
          <w:jc w:val="center"/>
        </w:trPr>
        <w:tc>
          <w:tcPr>
            <w:tcW w:w="983" w:type="dxa"/>
            <w:vMerge/>
            <w:vAlign w:val="center"/>
          </w:tcPr>
          <w:p w14:paraId="20DDC7D5"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7747F20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039" w:type="dxa"/>
            <w:gridSpan w:val="4"/>
            <w:tcMar>
              <w:left w:w="28" w:type="dxa"/>
              <w:right w:w="28" w:type="dxa"/>
            </w:tcMar>
            <w:vAlign w:val="center"/>
          </w:tcPr>
          <w:p w14:paraId="1E1C9A23"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1040" w:type="dxa"/>
            <w:gridSpan w:val="4"/>
            <w:tcMar>
              <w:left w:w="28" w:type="dxa"/>
              <w:right w:w="28" w:type="dxa"/>
            </w:tcMar>
            <w:vAlign w:val="center"/>
          </w:tcPr>
          <w:p w14:paraId="4A51EEFB"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134" w:type="dxa"/>
            <w:gridSpan w:val="5"/>
            <w:tcMar>
              <w:left w:w="28" w:type="dxa"/>
              <w:right w:w="28" w:type="dxa"/>
            </w:tcMar>
            <w:vAlign w:val="center"/>
          </w:tcPr>
          <w:p w14:paraId="4449EADA"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2410" w:type="dxa"/>
            <w:gridSpan w:val="6"/>
            <w:vAlign w:val="center"/>
          </w:tcPr>
          <w:p w14:paraId="62C3749A"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（mm</w:t>
            </w:r>
            <w:r w:rsidRPr="00821799">
              <w:rPr>
                <w:rFonts w:ascii="宋体" w:hAnsi="宋体"/>
              </w:rPr>
              <w:t>/s</w:t>
            </w:r>
            <w:r w:rsidRPr="00821799">
              <w:rPr>
                <w:rFonts w:ascii="宋体" w:hAnsi="宋体" w:hint="eastAsia"/>
              </w:rPr>
              <w:t>，</w:t>
            </w:r>
            <w:proofErr w:type="spellStart"/>
            <w:r w:rsidRPr="00821799">
              <w:rPr>
                <w:rFonts w:ascii="宋体" w:hAnsi="宋体" w:hint="eastAsia"/>
              </w:rPr>
              <w:t>k</w:t>
            </w:r>
            <w:r w:rsidRPr="00821799">
              <w:rPr>
                <w:rFonts w:ascii="宋体" w:hAnsi="宋体"/>
              </w:rPr>
              <w:t>N</w:t>
            </w:r>
            <w:proofErr w:type="spellEnd"/>
            <w:r w:rsidRPr="00821799">
              <w:rPr>
                <w:rFonts w:ascii="宋体" w:hAnsi="宋体" w:hint="eastAsia"/>
              </w:rPr>
              <w:t>）</w:t>
            </w:r>
          </w:p>
        </w:tc>
        <w:tc>
          <w:tcPr>
            <w:tcW w:w="992" w:type="dxa"/>
            <w:gridSpan w:val="2"/>
            <w:tcMar>
              <w:left w:w="28" w:type="dxa"/>
              <w:right w:w="28" w:type="dxa"/>
            </w:tcMar>
            <w:vAlign w:val="center"/>
          </w:tcPr>
          <w:p w14:paraId="7F5D15C1"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294" w:type="dxa"/>
            <w:tcBorders>
              <w:top w:val="single" w:sz="8" w:space="0" w:color="auto"/>
              <w:left w:val="single" w:sz="8" w:space="0" w:color="auto"/>
              <w:bottom w:val="single" w:sz="8" w:space="0" w:color="auto"/>
              <w:right w:val="single" w:sz="12" w:space="0" w:color="auto"/>
            </w:tcBorders>
            <w:vAlign w:val="center"/>
          </w:tcPr>
          <w:p w14:paraId="311876D7"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821799" w14:paraId="3EE70C95" w14:textId="77777777" w:rsidTr="003D68E4">
        <w:trPr>
          <w:jc w:val="center"/>
        </w:trPr>
        <w:tc>
          <w:tcPr>
            <w:tcW w:w="983" w:type="dxa"/>
            <w:vMerge w:val="restart"/>
            <w:vAlign w:val="center"/>
          </w:tcPr>
          <w:p w14:paraId="4C5E1725"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50AAB33E"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3FAB3255"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25B6B46E"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6D34B9B9"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1AC5DF47"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34135E0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660A9445" w14:textId="77777777" w:rsidR="003D03CF" w:rsidRPr="00821799" w:rsidRDefault="003D03CF" w:rsidP="003D68E4">
            <w:pPr>
              <w:snapToGrid w:val="0"/>
              <w:spacing w:line="240" w:lineRule="auto"/>
              <w:jc w:val="center"/>
              <w:rPr>
                <w:rFonts w:ascii="宋体" w:hAnsi="宋体"/>
              </w:rPr>
            </w:pPr>
          </w:p>
        </w:tc>
      </w:tr>
      <w:tr w:rsidR="003D03CF" w:rsidRPr="00821799" w14:paraId="13DC8595" w14:textId="77777777" w:rsidTr="003D68E4">
        <w:trPr>
          <w:jc w:val="center"/>
        </w:trPr>
        <w:tc>
          <w:tcPr>
            <w:tcW w:w="983" w:type="dxa"/>
            <w:vMerge/>
            <w:vAlign w:val="center"/>
          </w:tcPr>
          <w:p w14:paraId="40DA9116"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1BFCD47B"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4D704435"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66F570B4"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70F1A638"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0182A3B7"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0BCF503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2B451251" w14:textId="77777777" w:rsidR="003D03CF" w:rsidRPr="00821799" w:rsidRDefault="003D03CF" w:rsidP="003D68E4">
            <w:pPr>
              <w:snapToGrid w:val="0"/>
              <w:spacing w:line="240" w:lineRule="auto"/>
              <w:jc w:val="center"/>
              <w:rPr>
                <w:rFonts w:ascii="宋体" w:hAnsi="宋体"/>
              </w:rPr>
            </w:pPr>
          </w:p>
        </w:tc>
      </w:tr>
      <w:tr w:rsidR="003D03CF" w:rsidRPr="00821799" w14:paraId="2D0426BB" w14:textId="77777777" w:rsidTr="003D68E4">
        <w:trPr>
          <w:jc w:val="center"/>
        </w:trPr>
        <w:tc>
          <w:tcPr>
            <w:tcW w:w="983" w:type="dxa"/>
            <w:vMerge/>
            <w:vAlign w:val="center"/>
          </w:tcPr>
          <w:p w14:paraId="0DFD604A"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4C63A6B9"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25FFF35E"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67282B5F"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0B14CDA2"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38216577"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743E671C"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1906980F" w14:textId="77777777" w:rsidR="003D03CF" w:rsidRPr="00821799" w:rsidRDefault="003D03CF" w:rsidP="003D68E4">
            <w:pPr>
              <w:snapToGrid w:val="0"/>
              <w:spacing w:line="240" w:lineRule="auto"/>
              <w:jc w:val="center"/>
              <w:rPr>
                <w:rFonts w:ascii="宋体" w:hAnsi="宋体"/>
              </w:rPr>
            </w:pPr>
          </w:p>
        </w:tc>
      </w:tr>
      <w:tr w:rsidR="003D03CF" w:rsidRPr="00821799" w14:paraId="197E47C7" w14:textId="77777777" w:rsidTr="003D68E4">
        <w:trPr>
          <w:jc w:val="center"/>
        </w:trPr>
        <w:tc>
          <w:tcPr>
            <w:tcW w:w="983" w:type="dxa"/>
            <w:vMerge/>
            <w:vAlign w:val="center"/>
          </w:tcPr>
          <w:p w14:paraId="134E9F04"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4A371014"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3D70AEE0"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26F19886"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1D751BA8"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30B2C0BE"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5499022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0CF476CD" w14:textId="77777777" w:rsidR="003D03CF" w:rsidRPr="00821799" w:rsidRDefault="003D03CF" w:rsidP="003D68E4">
            <w:pPr>
              <w:snapToGrid w:val="0"/>
              <w:spacing w:line="240" w:lineRule="auto"/>
              <w:jc w:val="center"/>
              <w:rPr>
                <w:rFonts w:ascii="宋体" w:hAnsi="宋体"/>
              </w:rPr>
            </w:pPr>
          </w:p>
        </w:tc>
      </w:tr>
      <w:tr w:rsidR="003D03CF" w:rsidRPr="00821799" w14:paraId="4A4FF75F" w14:textId="77777777" w:rsidTr="003D68E4">
        <w:trPr>
          <w:jc w:val="center"/>
        </w:trPr>
        <w:tc>
          <w:tcPr>
            <w:tcW w:w="983" w:type="dxa"/>
            <w:vMerge/>
            <w:vAlign w:val="center"/>
          </w:tcPr>
          <w:p w14:paraId="1C9464B4"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03E804D7"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770E6F77"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7FD70D61"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78294AD4" w14:textId="77777777" w:rsidR="003D03CF" w:rsidRPr="00821799" w:rsidRDefault="003D03CF" w:rsidP="003D68E4">
            <w:pPr>
              <w:snapToGrid w:val="0"/>
              <w:spacing w:line="240" w:lineRule="auto"/>
              <w:jc w:val="center"/>
              <w:rPr>
                <w:rFonts w:ascii="宋体" w:hAnsi="宋体"/>
              </w:rPr>
            </w:pPr>
          </w:p>
        </w:tc>
        <w:tc>
          <w:tcPr>
            <w:tcW w:w="2410" w:type="dxa"/>
            <w:gridSpan w:val="6"/>
            <w:vAlign w:val="center"/>
          </w:tcPr>
          <w:p w14:paraId="6328AC50" w14:textId="77777777" w:rsidR="003D03CF" w:rsidRPr="00821799" w:rsidRDefault="003D03CF" w:rsidP="003D68E4">
            <w:pPr>
              <w:snapToGrid w:val="0"/>
              <w:spacing w:line="240" w:lineRule="auto"/>
              <w:jc w:val="center"/>
              <w:rPr>
                <w:rFonts w:ascii="宋体" w:hAnsi="宋体"/>
              </w:rPr>
            </w:pPr>
          </w:p>
        </w:tc>
        <w:tc>
          <w:tcPr>
            <w:tcW w:w="992" w:type="dxa"/>
            <w:gridSpan w:val="2"/>
            <w:tcMar>
              <w:left w:w="28" w:type="dxa"/>
              <w:right w:w="28" w:type="dxa"/>
            </w:tcMar>
            <w:vAlign w:val="center"/>
          </w:tcPr>
          <w:p w14:paraId="2A67584C"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94" w:type="dxa"/>
            <w:vAlign w:val="center"/>
          </w:tcPr>
          <w:p w14:paraId="59B33047" w14:textId="77777777" w:rsidR="003D03CF" w:rsidRPr="00821799" w:rsidRDefault="003D03CF" w:rsidP="003D68E4">
            <w:pPr>
              <w:snapToGrid w:val="0"/>
              <w:spacing w:line="240" w:lineRule="auto"/>
              <w:jc w:val="center"/>
              <w:rPr>
                <w:rFonts w:ascii="宋体" w:hAnsi="宋体"/>
              </w:rPr>
            </w:pPr>
          </w:p>
        </w:tc>
      </w:tr>
      <w:tr w:rsidR="003D03CF" w:rsidRPr="00821799" w14:paraId="1E69029C" w14:textId="77777777" w:rsidTr="003D68E4">
        <w:trPr>
          <w:jc w:val="center"/>
        </w:trPr>
        <w:tc>
          <w:tcPr>
            <w:tcW w:w="983" w:type="dxa"/>
            <w:vMerge/>
            <w:vAlign w:val="center"/>
          </w:tcPr>
          <w:p w14:paraId="78D1E0B5"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26A680DB" w14:textId="77777777" w:rsidR="003D03CF" w:rsidRPr="00821799" w:rsidRDefault="003D03CF" w:rsidP="003D68E4">
            <w:pPr>
              <w:snapToGrid w:val="0"/>
              <w:spacing w:line="240" w:lineRule="auto"/>
              <w:jc w:val="center"/>
              <w:rPr>
                <w:rFonts w:ascii="宋体" w:hAnsi="宋体"/>
              </w:rPr>
            </w:pPr>
          </w:p>
        </w:tc>
        <w:tc>
          <w:tcPr>
            <w:tcW w:w="1039" w:type="dxa"/>
            <w:gridSpan w:val="4"/>
            <w:tcMar>
              <w:left w:w="28" w:type="dxa"/>
              <w:right w:w="28" w:type="dxa"/>
            </w:tcMar>
            <w:vAlign w:val="center"/>
          </w:tcPr>
          <w:p w14:paraId="5CAA2A33" w14:textId="77777777" w:rsidR="003D03CF" w:rsidRPr="00821799" w:rsidRDefault="003D03CF" w:rsidP="003D68E4">
            <w:pPr>
              <w:snapToGrid w:val="0"/>
              <w:spacing w:line="240" w:lineRule="auto"/>
              <w:jc w:val="center"/>
              <w:rPr>
                <w:rFonts w:ascii="宋体" w:hAnsi="宋体"/>
              </w:rPr>
            </w:pPr>
          </w:p>
        </w:tc>
        <w:tc>
          <w:tcPr>
            <w:tcW w:w="1040" w:type="dxa"/>
            <w:gridSpan w:val="4"/>
            <w:tcMar>
              <w:left w:w="28" w:type="dxa"/>
              <w:right w:w="28" w:type="dxa"/>
            </w:tcMar>
            <w:vAlign w:val="center"/>
          </w:tcPr>
          <w:p w14:paraId="0721BBCD"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342E4FB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2410" w:type="dxa"/>
            <w:gridSpan w:val="6"/>
            <w:vAlign w:val="center"/>
          </w:tcPr>
          <w:p w14:paraId="6FB4C15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2"/>
            <w:tcMar>
              <w:left w:w="28" w:type="dxa"/>
              <w:right w:w="28" w:type="dxa"/>
            </w:tcMar>
            <w:vAlign w:val="center"/>
          </w:tcPr>
          <w:p w14:paraId="046A5112"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7DB4DC0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r>
      <w:tr w:rsidR="003D03CF" w:rsidRPr="00821799" w14:paraId="37A7D2C1" w14:textId="77777777" w:rsidTr="003D68E4">
        <w:trPr>
          <w:jc w:val="center"/>
        </w:trPr>
        <w:tc>
          <w:tcPr>
            <w:tcW w:w="9931" w:type="dxa"/>
            <w:gridSpan w:val="27"/>
            <w:vAlign w:val="center"/>
          </w:tcPr>
          <w:p w14:paraId="3D95D20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温度相关性</w:t>
            </w:r>
            <w:r w:rsidRPr="00821799">
              <w:rPr>
                <w:rFonts w:ascii="宋体" w:hAnsi="宋体"/>
              </w:rPr>
              <w:t>试验结果</w:t>
            </w:r>
          </w:p>
        </w:tc>
      </w:tr>
      <w:tr w:rsidR="003D03CF" w:rsidRPr="00821799" w14:paraId="5D094D65" w14:textId="77777777" w:rsidTr="003D68E4">
        <w:trPr>
          <w:jc w:val="center"/>
        </w:trPr>
        <w:tc>
          <w:tcPr>
            <w:tcW w:w="983" w:type="dxa"/>
            <w:vMerge w:val="restart"/>
            <w:vAlign w:val="center"/>
          </w:tcPr>
          <w:p w14:paraId="3C4CF906"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4961" w:type="dxa"/>
            <w:gridSpan w:val="19"/>
            <w:vAlign w:val="center"/>
          </w:tcPr>
          <w:p w14:paraId="6FFA3CE2"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加载工况</w:t>
            </w:r>
          </w:p>
        </w:tc>
        <w:tc>
          <w:tcPr>
            <w:tcW w:w="3987" w:type="dxa"/>
            <w:gridSpan w:val="7"/>
            <w:vAlign w:val="center"/>
          </w:tcPr>
          <w:p w14:paraId="6DFEA4E8"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821799" w14:paraId="143D1B92" w14:textId="77777777" w:rsidTr="003D68E4">
        <w:trPr>
          <w:trHeight w:val="265"/>
          <w:jc w:val="center"/>
        </w:trPr>
        <w:tc>
          <w:tcPr>
            <w:tcW w:w="983" w:type="dxa"/>
            <w:vMerge/>
            <w:vAlign w:val="center"/>
          </w:tcPr>
          <w:p w14:paraId="48EAF1EF"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78503A48" w14:textId="77777777" w:rsidR="003D03CF" w:rsidRPr="00821799" w:rsidRDefault="003D03CF" w:rsidP="003D68E4">
            <w:pPr>
              <w:snapToGrid w:val="0"/>
              <w:spacing w:line="240" w:lineRule="auto"/>
              <w:jc w:val="center"/>
              <w:rPr>
                <w:rFonts w:ascii="宋体" w:hAnsi="宋体"/>
              </w:rPr>
            </w:pPr>
            <w:r w:rsidRPr="00821799">
              <w:rPr>
                <w:rFonts w:ascii="宋体" w:hAnsi="宋体"/>
              </w:rPr>
              <w:t>加载</w:t>
            </w:r>
            <w:r w:rsidRPr="00821799">
              <w:rPr>
                <w:rFonts w:ascii="宋体" w:hAnsi="宋体" w:hint="eastAsia"/>
              </w:rPr>
              <w:t>温度</w:t>
            </w:r>
          </w:p>
        </w:tc>
        <w:tc>
          <w:tcPr>
            <w:tcW w:w="992" w:type="dxa"/>
            <w:gridSpan w:val="4"/>
            <w:tcMar>
              <w:left w:w="28" w:type="dxa"/>
              <w:right w:w="28" w:type="dxa"/>
            </w:tcMar>
            <w:vAlign w:val="center"/>
          </w:tcPr>
          <w:p w14:paraId="38D8E1E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92" w:type="dxa"/>
            <w:gridSpan w:val="4"/>
            <w:vAlign w:val="center"/>
          </w:tcPr>
          <w:p w14:paraId="735F3D99" w14:textId="77777777" w:rsidR="003D03CF" w:rsidRPr="00821799" w:rsidRDefault="003D03CF" w:rsidP="003D68E4">
            <w:pPr>
              <w:snapToGrid w:val="0"/>
              <w:spacing w:line="240" w:lineRule="auto"/>
              <w:jc w:val="center"/>
              <w:rPr>
                <w:rFonts w:ascii="宋体" w:hAnsi="宋体"/>
              </w:rPr>
            </w:pPr>
            <w:r w:rsidRPr="00821799">
              <w:rPr>
                <w:rFonts w:ascii="宋体" w:hAnsi="宋体"/>
              </w:rPr>
              <w:t>加载</w:t>
            </w:r>
            <w:r w:rsidRPr="00821799">
              <w:rPr>
                <w:rFonts w:ascii="宋体" w:hAnsi="宋体" w:hint="eastAsia"/>
              </w:rPr>
              <w:t>频率</w:t>
            </w:r>
          </w:p>
        </w:tc>
        <w:tc>
          <w:tcPr>
            <w:tcW w:w="992" w:type="dxa"/>
            <w:gridSpan w:val="5"/>
            <w:tcMar>
              <w:left w:w="28" w:type="dxa"/>
              <w:right w:w="28" w:type="dxa"/>
            </w:tcMar>
            <w:vAlign w:val="center"/>
          </w:tcPr>
          <w:p w14:paraId="27CAF8E4"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993" w:type="dxa"/>
            <w:gridSpan w:val="3"/>
            <w:vAlign w:val="center"/>
          </w:tcPr>
          <w:p w14:paraId="30BB024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循环次数</w:t>
            </w:r>
          </w:p>
        </w:tc>
        <w:tc>
          <w:tcPr>
            <w:tcW w:w="1993" w:type="dxa"/>
            <w:gridSpan w:val="5"/>
            <w:vAlign w:val="center"/>
          </w:tcPr>
          <w:p w14:paraId="1153CB5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1994" w:type="dxa"/>
            <w:gridSpan w:val="2"/>
            <w:tcBorders>
              <w:top w:val="single" w:sz="8" w:space="0" w:color="auto"/>
              <w:left w:val="single" w:sz="8" w:space="0" w:color="auto"/>
              <w:bottom w:val="single" w:sz="8" w:space="0" w:color="auto"/>
              <w:right w:val="single" w:sz="12" w:space="0" w:color="auto"/>
            </w:tcBorders>
            <w:vAlign w:val="center"/>
          </w:tcPr>
          <w:p w14:paraId="56ABB49F"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821799" w14:paraId="32B2981A" w14:textId="77777777" w:rsidTr="003D68E4">
        <w:trPr>
          <w:trHeight w:val="265"/>
          <w:jc w:val="center"/>
        </w:trPr>
        <w:tc>
          <w:tcPr>
            <w:tcW w:w="983" w:type="dxa"/>
            <w:vMerge/>
            <w:vAlign w:val="center"/>
          </w:tcPr>
          <w:p w14:paraId="0757616C"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3E41143F" w14:textId="77777777" w:rsidR="003D03CF" w:rsidRPr="00821799" w:rsidRDefault="003D03CF" w:rsidP="003D68E4">
            <w:pPr>
              <w:snapToGrid w:val="0"/>
              <w:spacing w:line="240" w:lineRule="auto"/>
              <w:jc w:val="center"/>
              <w:rPr>
                <w:rFonts w:ascii="宋体" w:hAnsi="宋体"/>
              </w:rPr>
            </w:pPr>
            <w:r w:rsidRPr="00821799">
              <w:rPr>
                <w:rFonts w:ascii="宋体" w:hAnsi="宋体"/>
                <w:kern w:val="0"/>
              </w:rPr>
              <w:t>℃</w:t>
            </w:r>
          </w:p>
        </w:tc>
        <w:tc>
          <w:tcPr>
            <w:tcW w:w="992" w:type="dxa"/>
            <w:gridSpan w:val="4"/>
            <w:tcMar>
              <w:left w:w="28" w:type="dxa"/>
              <w:right w:w="28" w:type="dxa"/>
            </w:tcMar>
            <w:vAlign w:val="center"/>
          </w:tcPr>
          <w:p w14:paraId="61B28E9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4"/>
            <w:vAlign w:val="center"/>
          </w:tcPr>
          <w:p w14:paraId="1A14878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Hz</w:t>
            </w:r>
          </w:p>
        </w:tc>
        <w:tc>
          <w:tcPr>
            <w:tcW w:w="992" w:type="dxa"/>
            <w:gridSpan w:val="5"/>
            <w:tcMar>
              <w:left w:w="28" w:type="dxa"/>
              <w:right w:w="28" w:type="dxa"/>
            </w:tcMar>
            <w:vAlign w:val="center"/>
          </w:tcPr>
          <w:p w14:paraId="209F1B22"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93" w:type="dxa"/>
            <w:gridSpan w:val="3"/>
            <w:vAlign w:val="center"/>
          </w:tcPr>
          <w:p w14:paraId="12E0B4D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993" w:type="dxa"/>
            <w:gridSpan w:val="5"/>
            <w:vAlign w:val="center"/>
          </w:tcPr>
          <w:p w14:paraId="5185FBD0"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p>
        </w:tc>
        <w:tc>
          <w:tcPr>
            <w:tcW w:w="1994" w:type="dxa"/>
            <w:gridSpan w:val="2"/>
            <w:tcBorders>
              <w:top w:val="single" w:sz="8" w:space="0" w:color="auto"/>
              <w:left w:val="single" w:sz="8" w:space="0" w:color="auto"/>
              <w:bottom w:val="single" w:sz="8" w:space="0" w:color="auto"/>
              <w:right w:val="single" w:sz="12" w:space="0" w:color="auto"/>
            </w:tcBorders>
            <w:vAlign w:val="center"/>
          </w:tcPr>
          <w:p w14:paraId="1C1A2964"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821799" w14:paraId="7ECC722D" w14:textId="77777777" w:rsidTr="003D68E4">
        <w:trPr>
          <w:jc w:val="center"/>
        </w:trPr>
        <w:tc>
          <w:tcPr>
            <w:tcW w:w="983" w:type="dxa"/>
            <w:vMerge w:val="restart"/>
            <w:vAlign w:val="center"/>
          </w:tcPr>
          <w:p w14:paraId="0881EED2"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7BB3ABCD"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36D2DC8C"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5263B11D"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558E7F99"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56C1F728"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6A33ACEB"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5B7DA915" w14:textId="77777777" w:rsidR="003D03CF" w:rsidRPr="00821799" w:rsidRDefault="003D03CF" w:rsidP="003D68E4">
            <w:pPr>
              <w:snapToGrid w:val="0"/>
              <w:spacing w:line="240" w:lineRule="auto"/>
              <w:jc w:val="center"/>
              <w:rPr>
                <w:rFonts w:ascii="宋体" w:hAnsi="宋体"/>
              </w:rPr>
            </w:pPr>
          </w:p>
        </w:tc>
      </w:tr>
      <w:tr w:rsidR="003D03CF" w:rsidRPr="00821799" w14:paraId="43E97B31" w14:textId="77777777" w:rsidTr="003D68E4">
        <w:trPr>
          <w:jc w:val="center"/>
        </w:trPr>
        <w:tc>
          <w:tcPr>
            <w:tcW w:w="983" w:type="dxa"/>
            <w:vMerge/>
            <w:vAlign w:val="center"/>
          </w:tcPr>
          <w:p w14:paraId="0445299A"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6C59B928"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492126EC"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17DEFB16"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60533C2E"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74388B99"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38505316"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7C90390C" w14:textId="77777777" w:rsidR="003D03CF" w:rsidRPr="00821799" w:rsidRDefault="003D03CF" w:rsidP="003D68E4">
            <w:pPr>
              <w:snapToGrid w:val="0"/>
              <w:spacing w:line="240" w:lineRule="auto"/>
              <w:jc w:val="center"/>
              <w:rPr>
                <w:rFonts w:ascii="宋体" w:hAnsi="宋体"/>
              </w:rPr>
            </w:pPr>
          </w:p>
        </w:tc>
      </w:tr>
      <w:tr w:rsidR="003D03CF" w:rsidRPr="00821799" w14:paraId="08287F7D" w14:textId="77777777" w:rsidTr="003D68E4">
        <w:trPr>
          <w:jc w:val="center"/>
        </w:trPr>
        <w:tc>
          <w:tcPr>
            <w:tcW w:w="983" w:type="dxa"/>
            <w:vMerge/>
            <w:vAlign w:val="center"/>
          </w:tcPr>
          <w:p w14:paraId="6F27EE20"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69E72DF8"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64DB761B"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524EE30B"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3768F2CA"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50370866"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6A4A02CD"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345A52D5" w14:textId="77777777" w:rsidR="003D03CF" w:rsidRPr="00821799" w:rsidRDefault="003D03CF" w:rsidP="003D68E4">
            <w:pPr>
              <w:snapToGrid w:val="0"/>
              <w:spacing w:line="240" w:lineRule="auto"/>
              <w:jc w:val="center"/>
              <w:rPr>
                <w:rFonts w:ascii="宋体" w:hAnsi="宋体"/>
              </w:rPr>
            </w:pPr>
          </w:p>
        </w:tc>
      </w:tr>
      <w:tr w:rsidR="003D03CF" w:rsidRPr="00821799" w14:paraId="5E1586EC" w14:textId="77777777" w:rsidTr="003D68E4">
        <w:trPr>
          <w:jc w:val="center"/>
        </w:trPr>
        <w:tc>
          <w:tcPr>
            <w:tcW w:w="983" w:type="dxa"/>
            <w:vMerge/>
            <w:vAlign w:val="center"/>
          </w:tcPr>
          <w:p w14:paraId="14AF842D"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2C6E7ACE"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2569FD1D"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6E2017ED"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6042C97F"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7D38E446"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0A9A5B27"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5EA7953F" w14:textId="77777777" w:rsidR="003D03CF" w:rsidRPr="00821799" w:rsidRDefault="003D03CF" w:rsidP="003D68E4">
            <w:pPr>
              <w:snapToGrid w:val="0"/>
              <w:spacing w:line="240" w:lineRule="auto"/>
              <w:jc w:val="center"/>
              <w:rPr>
                <w:rFonts w:ascii="宋体" w:hAnsi="宋体"/>
              </w:rPr>
            </w:pPr>
          </w:p>
        </w:tc>
      </w:tr>
      <w:tr w:rsidR="003D03CF" w:rsidRPr="00821799" w14:paraId="05B62EF2" w14:textId="77777777" w:rsidTr="003D68E4">
        <w:trPr>
          <w:jc w:val="center"/>
        </w:trPr>
        <w:tc>
          <w:tcPr>
            <w:tcW w:w="983" w:type="dxa"/>
            <w:vMerge/>
            <w:vAlign w:val="center"/>
          </w:tcPr>
          <w:p w14:paraId="7AE6014B"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64CC9A39"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18455FD7"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387A7A7F"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4DBA273D"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79802579"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442A9CC0"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31CC4D17" w14:textId="77777777" w:rsidR="003D03CF" w:rsidRPr="00821799" w:rsidRDefault="003D03CF" w:rsidP="003D68E4">
            <w:pPr>
              <w:snapToGrid w:val="0"/>
              <w:spacing w:line="240" w:lineRule="auto"/>
              <w:jc w:val="center"/>
              <w:rPr>
                <w:rFonts w:ascii="宋体" w:hAnsi="宋体"/>
              </w:rPr>
            </w:pPr>
          </w:p>
        </w:tc>
      </w:tr>
      <w:tr w:rsidR="003D03CF" w:rsidRPr="00821799" w14:paraId="17D994E5" w14:textId="77777777" w:rsidTr="003D68E4">
        <w:trPr>
          <w:jc w:val="center"/>
        </w:trPr>
        <w:tc>
          <w:tcPr>
            <w:tcW w:w="983" w:type="dxa"/>
            <w:vMerge/>
            <w:vAlign w:val="center"/>
          </w:tcPr>
          <w:p w14:paraId="3933A73F"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0DA3F19C"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6578995A"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5EA00DED"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3D431D15"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52BF7C41"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170EAA59"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28A9DEEB" w14:textId="77777777" w:rsidR="003D03CF" w:rsidRPr="00821799" w:rsidRDefault="003D03CF" w:rsidP="003D68E4">
            <w:pPr>
              <w:snapToGrid w:val="0"/>
              <w:spacing w:line="240" w:lineRule="auto"/>
              <w:jc w:val="center"/>
              <w:rPr>
                <w:rFonts w:ascii="宋体" w:hAnsi="宋体"/>
              </w:rPr>
            </w:pPr>
          </w:p>
        </w:tc>
      </w:tr>
      <w:tr w:rsidR="003D03CF" w:rsidRPr="00821799" w14:paraId="3ECB0861" w14:textId="77777777" w:rsidTr="003D68E4">
        <w:trPr>
          <w:jc w:val="center"/>
        </w:trPr>
        <w:tc>
          <w:tcPr>
            <w:tcW w:w="983" w:type="dxa"/>
            <w:vMerge/>
            <w:vAlign w:val="center"/>
          </w:tcPr>
          <w:p w14:paraId="1131DF86"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4158D259"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078A82CB"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67C84CC8"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0A3686DA"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68E005C7" w14:textId="77777777" w:rsidR="003D03CF" w:rsidRPr="00821799" w:rsidRDefault="003D03CF" w:rsidP="003D68E4">
            <w:pPr>
              <w:snapToGrid w:val="0"/>
              <w:spacing w:line="240" w:lineRule="auto"/>
              <w:jc w:val="center"/>
              <w:rPr>
                <w:rFonts w:ascii="宋体" w:hAnsi="宋体"/>
              </w:rPr>
            </w:pPr>
          </w:p>
        </w:tc>
        <w:tc>
          <w:tcPr>
            <w:tcW w:w="1993" w:type="dxa"/>
            <w:gridSpan w:val="5"/>
            <w:vAlign w:val="center"/>
          </w:tcPr>
          <w:p w14:paraId="754A800D"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461F6DFB" w14:textId="77777777" w:rsidR="003D03CF" w:rsidRPr="00821799" w:rsidRDefault="003D03CF" w:rsidP="003D68E4">
            <w:pPr>
              <w:snapToGrid w:val="0"/>
              <w:spacing w:line="240" w:lineRule="auto"/>
              <w:jc w:val="center"/>
              <w:rPr>
                <w:rFonts w:ascii="宋体" w:hAnsi="宋体"/>
              </w:rPr>
            </w:pPr>
          </w:p>
        </w:tc>
      </w:tr>
      <w:tr w:rsidR="003D03CF" w:rsidRPr="00821799" w14:paraId="30845EBD" w14:textId="77777777" w:rsidTr="003D68E4">
        <w:trPr>
          <w:jc w:val="center"/>
        </w:trPr>
        <w:tc>
          <w:tcPr>
            <w:tcW w:w="9931" w:type="dxa"/>
            <w:gridSpan w:val="27"/>
            <w:vAlign w:val="center"/>
          </w:tcPr>
          <w:p w14:paraId="0E0D550C"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速度相关性试验结果</w:t>
            </w:r>
          </w:p>
        </w:tc>
      </w:tr>
      <w:tr w:rsidR="003D03CF" w:rsidRPr="00821799" w14:paraId="5B85E913" w14:textId="77777777" w:rsidTr="003D68E4">
        <w:trPr>
          <w:jc w:val="center"/>
        </w:trPr>
        <w:tc>
          <w:tcPr>
            <w:tcW w:w="983" w:type="dxa"/>
            <w:vMerge w:val="restart"/>
            <w:vAlign w:val="center"/>
          </w:tcPr>
          <w:p w14:paraId="6133470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4961" w:type="dxa"/>
            <w:gridSpan w:val="19"/>
            <w:tcMar>
              <w:left w:w="28" w:type="dxa"/>
              <w:right w:w="28" w:type="dxa"/>
            </w:tcMar>
            <w:vAlign w:val="center"/>
          </w:tcPr>
          <w:p w14:paraId="0738FDF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加载工况</w:t>
            </w:r>
          </w:p>
        </w:tc>
        <w:tc>
          <w:tcPr>
            <w:tcW w:w="3987" w:type="dxa"/>
            <w:gridSpan w:val="7"/>
            <w:vAlign w:val="center"/>
          </w:tcPr>
          <w:p w14:paraId="30738A1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821799" w14:paraId="004F6F7A" w14:textId="77777777" w:rsidTr="003D68E4">
        <w:trPr>
          <w:jc w:val="center"/>
        </w:trPr>
        <w:tc>
          <w:tcPr>
            <w:tcW w:w="983" w:type="dxa"/>
            <w:vMerge/>
            <w:vAlign w:val="center"/>
          </w:tcPr>
          <w:p w14:paraId="3B4B71BE"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585758D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1240" w:type="dxa"/>
            <w:gridSpan w:val="4"/>
            <w:vAlign w:val="center"/>
          </w:tcPr>
          <w:p w14:paraId="29F73F1E"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1240" w:type="dxa"/>
            <w:gridSpan w:val="5"/>
            <w:tcMar>
              <w:left w:w="28" w:type="dxa"/>
              <w:right w:w="28" w:type="dxa"/>
            </w:tcMar>
            <w:vAlign w:val="center"/>
          </w:tcPr>
          <w:p w14:paraId="0D3D18AD"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1241" w:type="dxa"/>
            <w:gridSpan w:val="5"/>
            <w:tcMar>
              <w:left w:w="28" w:type="dxa"/>
              <w:right w:w="28" w:type="dxa"/>
            </w:tcMar>
            <w:vAlign w:val="center"/>
          </w:tcPr>
          <w:p w14:paraId="7BE84FDA" w14:textId="77777777" w:rsidR="003D03CF" w:rsidRPr="00821799" w:rsidRDefault="003D03CF" w:rsidP="003D68E4">
            <w:pPr>
              <w:snapToGrid w:val="0"/>
              <w:spacing w:line="240" w:lineRule="auto"/>
              <w:jc w:val="center"/>
              <w:rPr>
                <w:rFonts w:ascii="宋体" w:hAnsi="宋体"/>
              </w:rPr>
            </w:pPr>
            <w:r w:rsidRPr="00821799">
              <w:rPr>
                <w:rFonts w:ascii="宋体" w:hAnsi="宋体"/>
              </w:rPr>
              <w:t>循环次数</w:t>
            </w:r>
          </w:p>
        </w:tc>
        <w:tc>
          <w:tcPr>
            <w:tcW w:w="3987" w:type="dxa"/>
            <w:gridSpan w:val="7"/>
            <w:vAlign w:val="center"/>
          </w:tcPr>
          <w:p w14:paraId="1A4C687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r>
      <w:tr w:rsidR="003D03CF" w:rsidRPr="00821799" w14:paraId="50EAC801" w14:textId="77777777" w:rsidTr="003D68E4">
        <w:trPr>
          <w:jc w:val="center"/>
        </w:trPr>
        <w:tc>
          <w:tcPr>
            <w:tcW w:w="983" w:type="dxa"/>
            <w:vMerge/>
            <w:vAlign w:val="center"/>
          </w:tcPr>
          <w:p w14:paraId="0274462F"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41B528A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240" w:type="dxa"/>
            <w:gridSpan w:val="4"/>
            <w:vAlign w:val="center"/>
          </w:tcPr>
          <w:p w14:paraId="5DE583FE"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1240" w:type="dxa"/>
            <w:gridSpan w:val="5"/>
            <w:tcMar>
              <w:left w:w="28" w:type="dxa"/>
              <w:right w:w="28" w:type="dxa"/>
            </w:tcMar>
            <w:vAlign w:val="center"/>
          </w:tcPr>
          <w:p w14:paraId="4905926C"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241" w:type="dxa"/>
            <w:gridSpan w:val="5"/>
            <w:tcMar>
              <w:left w:w="28" w:type="dxa"/>
              <w:right w:w="28" w:type="dxa"/>
            </w:tcMar>
            <w:vAlign w:val="center"/>
          </w:tcPr>
          <w:p w14:paraId="75CF095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3987" w:type="dxa"/>
            <w:gridSpan w:val="7"/>
            <w:vAlign w:val="center"/>
          </w:tcPr>
          <w:p w14:paraId="22A5E263"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p>
        </w:tc>
      </w:tr>
      <w:tr w:rsidR="003D03CF" w:rsidRPr="00821799" w14:paraId="4D06D6E4" w14:textId="77777777" w:rsidTr="003D68E4">
        <w:trPr>
          <w:jc w:val="center"/>
        </w:trPr>
        <w:tc>
          <w:tcPr>
            <w:tcW w:w="983" w:type="dxa"/>
            <w:vMerge w:val="restart"/>
            <w:vAlign w:val="center"/>
          </w:tcPr>
          <w:p w14:paraId="5A07B89C"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7542283D" w14:textId="77777777" w:rsidR="003D03CF" w:rsidRPr="00821799" w:rsidRDefault="003D03CF" w:rsidP="003D68E4">
            <w:pPr>
              <w:snapToGrid w:val="0"/>
              <w:spacing w:line="240" w:lineRule="auto"/>
              <w:jc w:val="center"/>
              <w:rPr>
                <w:rFonts w:ascii="宋体" w:hAnsi="宋体"/>
              </w:rPr>
            </w:pPr>
          </w:p>
        </w:tc>
        <w:tc>
          <w:tcPr>
            <w:tcW w:w="1240" w:type="dxa"/>
            <w:gridSpan w:val="4"/>
            <w:vAlign w:val="center"/>
          </w:tcPr>
          <w:p w14:paraId="060E97C3"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78E0C105" w14:textId="77777777" w:rsidR="003D03CF" w:rsidRPr="00821799" w:rsidRDefault="003D03CF" w:rsidP="003D68E4">
            <w:pPr>
              <w:snapToGrid w:val="0"/>
              <w:spacing w:line="240" w:lineRule="auto"/>
              <w:jc w:val="center"/>
              <w:rPr>
                <w:rFonts w:ascii="宋体" w:hAnsi="宋体"/>
              </w:rPr>
            </w:pPr>
          </w:p>
        </w:tc>
        <w:tc>
          <w:tcPr>
            <w:tcW w:w="1241" w:type="dxa"/>
            <w:gridSpan w:val="5"/>
            <w:tcMar>
              <w:left w:w="28" w:type="dxa"/>
              <w:right w:w="28" w:type="dxa"/>
            </w:tcMar>
            <w:vAlign w:val="center"/>
          </w:tcPr>
          <w:p w14:paraId="6159CAF6" w14:textId="77777777" w:rsidR="003D03CF" w:rsidRPr="00821799" w:rsidRDefault="003D03CF" w:rsidP="003D68E4">
            <w:pPr>
              <w:snapToGrid w:val="0"/>
              <w:spacing w:line="240" w:lineRule="auto"/>
              <w:jc w:val="center"/>
              <w:rPr>
                <w:rFonts w:ascii="宋体" w:hAnsi="宋体"/>
              </w:rPr>
            </w:pPr>
          </w:p>
        </w:tc>
        <w:tc>
          <w:tcPr>
            <w:tcW w:w="3987" w:type="dxa"/>
            <w:gridSpan w:val="7"/>
            <w:vAlign w:val="center"/>
          </w:tcPr>
          <w:p w14:paraId="4CCC19CE" w14:textId="77777777" w:rsidR="003D03CF" w:rsidRPr="00821799" w:rsidRDefault="003D03CF" w:rsidP="003D68E4">
            <w:pPr>
              <w:snapToGrid w:val="0"/>
              <w:spacing w:line="240" w:lineRule="auto"/>
              <w:jc w:val="center"/>
              <w:rPr>
                <w:rFonts w:ascii="宋体" w:hAnsi="宋体"/>
              </w:rPr>
            </w:pPr>
          </w:p>
        </w:tc>
      </w:tr>
      <w:tr w:rsidR="003D03CF" w:rsidRPr="00821799" w14:paraId="60FF8523" w14:textId="77777777" w:rsidTr="003D68E4">
        <w:trPr>
          <w:jc w:val="center"/>
        </w:trPr>
        <w:tc>
          <w:tcPr>
            <w:tcW w:w="983" w:type="dxa"/>
            <w:vMerge/>
            <w:vAlign w:val="center"/>
          </w:tcPr>
          <w:p w14:paraId="1A6EC79D"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26ECA342" w14:textId="77777777" w:rsidR="003D03CF" w:rsidRPr="00821799" w:rsidRDefault="003D03CF" w:rsidP="003D68E4">
            <w:pPr>
              <w:snapToGrid w:val="0"/>
              <w:spacing w:line="240" w:lineRule="auto"/>
              <w:jc w:val="center"/>
              <w:rPr>
                <w:rFonts w:ascii="宋体" w:hAnsi="宋体"/>
              </w:rPr>
            </w:pPr>
          </w:p>
        </w:tc>
        <w:tc>
          <w:tcPr>
            <w:tcW w:w="1240" w:type="dxa"/>
            <w:gridSpan w:val="4"/>
            <w:vAlign w:val="center"/>
          </w:tcPr>
          <w:p w14:paraId="5F3FF0EB"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330A4E53" w14:textId="77777777" w:rsidR="003D03CF" w:rsidRPr="00821799" w:rsidRDefault="003D03CF" w:rsidP="003D68E4">
            <w:pPr>
              <w:snapToGrid w:val="0"/>
              <w:spacing w:line="240" w:lineRule="auto"/>
              <w:jc w:val="center"/>
              <w:rPr>
                <w:rFonts w:ascii="宋体" w:hAnsi="宋体"/>
              </w:rPr>
            </w:pPr>
          </w:p>
        </w:tc>
        <w:tc>
          <w:tcPr>
            <w:tcW w:w="1241" w:type="dxa"/>
            <w:gridSpan w:val="5"/>
            <w:tcMar>
              <w:left w:w="28" w:type="dxa"/>
              <w:right w:w="28" w:type="dxa"/>
            </w:tcMar>
            <w:vAlign w:val="center"/>
          </w:tcPr>
          <w:p w14:paraId="2D6B8FA9" w14:textId="77777777" w:rsidR="003D03CF" w:rsidRPr="00821799" w:rsidRDefault="003D03CF" w:rsidP="003D68E4">
            <w:pPr>
              <w:snapToGrid w:val="0"/>
              <w:spacing w:line="240" w:lineRule="auto"/>
              <w:jc w:val="center"/>
              <w:rPr>
                <w:rFonts w:ascii="宋体" w:hAnsi="宋体"/>
              </w:rPr>
            </w:pPr>
          </w:p>
        </w:tc>
        <w:tc>
          <w:tcPr>
            <w:tcW w:w="3987" w:type="dxa"/>
            <w:gridSpan w:val="7"/>
            <w:vAlign w:val="center"/>
          </w:tcPr>
          <w:p w14:paraId="12730124" w14:textId="77777777" w:rsidR="003D03CF" w:rsidRPr="00821799" w:rsidRDefault="003D03CF" w:rsidP="003D68E4">
            <w:pPr>
              <w:snapToGrid w:val="0"/>
              <w:spacing w:line="240" w:lineRule="auto"/>
              <w:jc w:val="center"/>
              <w:rPr>
                <w:rFonts w:ascii="宋体" w:hAnsi="宋体"/>
              </w:rPr>
            </w:pPr>
          </w:p>
        </w:tc>
      </w:tr>
      <w:tr w:rsidR="003D03CF" w:rsidRPr="00821799" w14:paraId="25E82410" w14:textId="77777777" w:rsidTr="003D68E4">
        <w:trPr>
          <w:jc w:val="center"/>
        </w:trPr>
        <w:tc>
          <w:tcPr>
            <w:tcW w:w="983" w:type="dxa"/>
            <w:vMerge/>
            <w:vAlign w:val="center"/>
          </w:tcPr>
          <w:p w14:paraId="45A37F5C"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2C59B8A0" w14:textId="77777777" w:rsidR="003D03CF" w:rsidRPr="00821799" w:rsidRDefault="003D03CF" w:rsidP="003D68E4">
            <w:pPr>
              <w:snapToGrid w:val="0"/>
              <w:spacing w:line="240" w:lineRule="auto"/>
              <w:jc w:val="center"/>
              <w:rPr>
                <w:rFonts w:ascii="宋体" w:hAnsi="宋体"/>
              </w:rPr>
            </w:pPr>
          </w:p>
        </w:tc>
        <w:tc>
          <w:tcPr>
            <w:tcW w:w="1240" w:type="dxa"/>
            <w:gridSpan w:val="4"/>
            <w:vAlign w:val="center"/>
          </w:tcPr>
          <w:p w14:paraId="090CA18D" w14:textId="77777777" w:rsidR="003D03CF" w:rsidRPr="00821799" w:rsidRDefault="003D03CF" w:rsidP="003D68E4">
            <w:pPr>
              <w:snapToGrid w:val="0"/>
              <w:spacing w:line="240" w:lineRule="auto"/>
              <w:jc w:val="center"/>
              <w:rPr>
                <w:rFonts w:ascii="宋体" w:hAnsi="宋体"/>
              </w:rPr>
            </w:pPr>
          </w:p>
        </w:tc>
        <w:tc>
          <w:tcPr>
            <w:tcW w:w="1240" w:type="dxa"/>
            <w:gridSpan w:val="5"/>
            <w:tcMar>
              <w:left w:w="28" w:type="dxa"/>
              <w:right w:w="28" w:type="dxa"/>
            </w:tcMar>
            <w:vAlign w:val="center"/>
          </w:tcPr>
          <w:p w14:paraId="449E6661" w14:textId="77777777" w:rsidR="003D03CF" w:rsidRPr="00821799" w:rsidRDefault="003D03CF" w:rsidP="003D68E4">
            <w:pPr>
              <w:snapToGrid w:val="0"/>
              <w:spacing w:line="240" w:lineRule="auto"/>
              <w:jc w:val="center"/>
              <w:rPr>
                <w:rFonts w:ascii="宋体" w:hAnsi="宋体"/>
              </w:rPr>
            </w:pPr>
          </w:p>
        </w:tc>
        <w:tc>
          <w:tcPr>
            <w:tcW w:w="1241" w:type="dxa"/>
            <w:gridSpan w:val="5"/>
            <w:tcMar>
              <w:left w:w="28" w:type="dxa"/>
              <w:right w:w="28" w:type="dxa"/>
            </w:tcMar>
            <w:vAlign w:val="center"/>
          </w:tcPr>
          <w:p w14:paraId="0BCA6E02" w14:textId="77777777" w:rsidR="003D03CF" w:rsidRPr="00821799" w:rsidRDefault="003D03CF" w:rsidP="003D68E4">
            <w:pPr>
              <w:snapToGrid w:val="0"/>
              <w:spacing w:line="240" w:lineRule="auto"/>
              <w:jc w:val="center"/>
              <w:rPr>
                <w:rFonts w:ascii="宋体" w:hAnsi="宋体"/>
              </w:rPr>
            </w:pPr>
          </w:p>
        </w:tc>
        <w:tc>
          <w:tcPr>
            <w:tcW w:w="3987" w:type="dxa"/>
            <w:gridSpan w:val="7"/>
            <w:vAlign w:val="center"/>
          </w:tcPr>
          <w:p w14:paraId="6FEB033D" w14:textId="77777777" w:rsidR="003D03CF" w:rsidRPr="00821799" w:rsidRDefault="003D03CF" w:rsidP="003D68E4">
            <w:pPr>
              <w:snapToGrid w:val="0"/>
              <w:spacing w:line="240" w:lineRule="auto"/>
              <w:jc w:val="center"/>
              <w:rPr>
                <w:rFonts w:ascii="宋体" w:hAnsi="宋体"/>
              </w:rPr>
            </w:pPr>
          </w:p>
        </w:tc>
      </w:tr>
      <w:tr w:rsidR="003D03CF" w:rsidRPr="00821799" w14:paraId="30D72DE6" w14:textId="77777777" w:rsidTr="003D68E4">
        <w:trPr>
          <w:jc w:val="center"/>
        </w:trPr>
        <w:tc>
          <w:tcPr>
            <w:tcW w:w="9931" w:type="dxa"/>
            <w:gridSpan w:val="27"/>
            <w:vAlign w:val="center"/>
          </w:tcPr>
          <w:p w14:paraId="55BC38AD"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多次往复相关性试验结果</w:t>
            </w:r>
          </w:p>
        </w:tc>
      </w:tr>
      <w:tr w:rsidR="003D03CF" w:rsidRPr="00821799" w14:paraId="7CD7F44A" w14:textId="77777777" w:rsidTr="003D68E4">
        <w:trPr>
          <w:jc w:val="center"/>
        </w:trPr>
        <w:tc>
          <w:tcPr>
            <w:tcW w:w="983" w:type="dxa"/>
            <w:vMerge w:val="restart"/>
            <w:vAlign w:val="center"/>
          </w:tcPr>
          <w:p w14:paraId="4A089D5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2835" w:type="dxa"/>
            <w:gridSpan w:val="10"/>
            <w:tcMar>
              <w:left w:w="28" w:type="dxa"/>
              <w:right w:w="28" w:type="dxa"/>
            </w:tcMar>
            <w:vAlign w:val="center"/>
          </w:tcPr>
          <w:p w14:paraId="47898CD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加载工况</w:t>
            </w:r>
          </w:p>
        </w:tc>
        <w:tc>
          <w:tcPr>
            <w:tcW w:w="6113" w:type="dxa"/>
            <w:gridSpan w:val="16"/>
            <w:tcMar>
              <w:left w:w="28" w:type="dxa"/>
              <w:right w:w="28" w:type="dxa"/>
            </w:tcMar>
            <w:vAlign w:val="center"/>
          </w:tcPr>
          <w:p w14:paraId="02EDEE3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821799" w14:paraId="155C0B9B" w14:textId="77777777" w:rsidTr="003D68E4">
        <w:trPr>
          <w:jc w:val="center"/>
        </w:trPr>
        <w:tc>
          <w:tcPr>
            <w:tcW w:w="983" w:type="dxa"/>
            <w:vMerge/>
            <w:vAlign w:val="center"/>
          </w:tcPr>
          <w:p w14:paraId="03C3ABF5"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04A87DC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45" w:type="dxa"/>
            <w:gridSpan w:val="4"/>
            <w:vAlign w:val="center"/>
          </w:tcPr>
          <w:p w14:paraId="4EEE9988"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45" w:type="dxa"/>
            <w:gridSpan w:val="4"/>
            <w:tcMar>
              <w:left w:w="28" w:type="dxa"/>
              <w:right w:w="28" w:type="dxa"/>
            </w:tcMar>
            <w:vAlign w:val="center"/>
          </w:tcPr>
          <w:p w14:paraId="3284C681"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567"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C0235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w:t>
            </w:r>
          </w:p>
        </w:tc>
        <w:tc>
          <w:tcPr>
            <w:tcW w:w="1134" w:type="dxa"/>
            <w:gridSpan w:val="5"/>
            <w:tcBorders>
              <w:top w:val="single" w:sz="8" w:space="0" w:color="auto"/>
              <w:left w:val="single" w:sz="8" w:space="0" w:color="auto"/>
              <w:bottom w:val="single" w:sz="8" w:space="0" w:color="auto"/>
              <w:right w:val="single" w:sz="8" w:space="0" w:color="auto"/>
            </w:tcBorders>
            <w:vAlign w:val="center"/>
          </w:tcPr>
          <w:p w14:paraId="2819CB8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1417" w:type="dxa"/>
            <w:gridSpan w:val="3"/>
            <w:tcBorders>
              <w:top w:val="single" w:sz="8" w:space="0" w:color="auto"/>
              <w:left w:val="single" w:sz="8" w:space="0" w:color="auto"/>
              <w:right w:val="single" w:sz="8" w:space="0" w:color="auto"/>
            </w:tcBorders>
            <w:vAlign w:val="center"/>
          </w:tcPr>
          <w:p w14:paraId="00A2CA7A"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c>
          <w:tcPr>
            <w:tcW w:w="567" w:type="dxa"/>
            <w:tcBorders>
              <w:top w:val="single" w:sz="8" w:space="0" w:color="auto"/>
              <w:left w:val="single" w:sz="8" w:space="0" w:color="auto"/>
              <w:right w:val="single" w:sz="8" w:space="0" w:color="auto"/>
            </w:tcBorders>
            <w:vAlign w:val="center"/>
          </w:tcPr>
          <w:p w14:paraId="003E4D2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w:t>
            </w:r>
          </w:p>
        </w:tc>
        <w:tc>
          <w:tcPr>
            <w:tcW w:w="1134" w:type="dxa"/>
            <w:gridSpan w:val="3"/>
            <w:tcBorders>
              <w:top w:val="single" w:sz="8" w:space="0" w:color="auto"/>
              <w:left w:val="single" w:sz="8" w:space="0" w:color="auto"/>
              <w:bottom w:val="single" w:sz="8" w:space="0" w:color="auto"/>
              <w:right w:val="single" w:sz="8" w:space="0" w:color="auto"/>
            </w:tcBorders>
            <w:vAlign w:val="center"/>
          </w:tcPr>
          <w:p w14:paraId="7123097D"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1294" w:type="dxa"/>
            <w:tcBorders>
              <w:top w:val="single" w:sz="8" w:space="0" w:color="auto"/>
              <w:left w:val="single" w:sz="8" w:space="0" w:color="auto"/>
              <w:bottom w:val="single" w:sz="8" w:space="0" w:color="auto"/>
              <w:right w:val="single" w:sz="12" w:space="0" w:color="auto"/>
            </w:tcBorders>
            <w:vAlign w:val="center"/>
          </w:tcPr>
          <w:p w14:paraId="683005D1"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r w:rsidRPr="00821799">
              <w:rPr>
                <w:rFonts w:ascii="宋体" w:hAnsi="宋体" w:hint="eastAsia"/>
              </w:rPr>
              <w:t>面积</w:t>
            </w:r>
          </w:p>
        </w:tc>
      </w:tr>
      <w:tr w:rsidR="003D03CF" w:rsidRPr="00821799" w14:paraId="55630C7F" w14:textId="77777777" w:rsidTr="003D68E4">
        <w:trPr>
          <w:jc w:val="center"/>
        </w:trPr>
        <w:tc>
          <w:tcPr>
            <w:tcW w:w="983" w:type="dxa"/>
            <w:vMerge/>
            <w:vAlign w:val="center"/>
          </w:tcPr>
          <w:p w14:paraId="0735E346"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95C9D1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45" w:type="dxa"/>
            <w:gridSpan w:val="4"/>
            <w:vAlign w:val="center"/>
          </w:tcPr>
          <w:p w14:paraId="31045394"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45" w:type="dxa"/>
            <w:gridSpan w:val="4"/>
            <w:tcMar>
              <w:left w:w="28" w:type="dxa"/>
              <w:right w:w="28" w:type="dxa"/>
            </w:tcMar>
            <w:vAlign w:val="center"/>
          </w:tcPr>
          <w:p w14:paraId="0E0719C7"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567"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174A5E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134" w:type="dxa"/>
            <w:gridSpan w:val="5"/>
            <w:tcBorders>
              <w:top w:val="single" w:sz="8" w:space="0" w:color="auto"/>
              <w:left w:val="single" w:sz="8" w:space="0" w:color="auto"/>
              <w:bottom w:val="single" w:sz="8" w:space="0" w:color="auto"/>
              <w:right w:val="single" w:sz="8" w:space="0" w:color="auto"/>
            </w:tcBorders>
            <w:vAlign w:val="center"/>
          </w:tcPr>
          <w:p w14:paraId="330E95F8"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1417" w:type="dxa"/>
            <w:gridSpan w:val="3"/>
            <w:tcBorders>
              <w:left w:val="single" w:sz="8" w:space="0" w:color="auto"/>
              <w:right w:val="single" w:sz="8" w:space="0" w:color="auto"/>
            </w:tcBorders>
            <w:vAlign w:val="center"/>
          </w:tcPr>
          <w:p w14:paraId="519C2442"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c>
          <w:tcPr>
            <w:tcW w:w="567" w:type="dxa"/>
            <w:tcBorders>
              <w:left w:val="single" w:sz="8" w:space="0" w:color="auto"/>
              <w:right w:val="single" w:sz="8" w:space="0" w:color="auto"/>
            </w:tcBorders>
            <w:vAlign w:val="center"/>
          </w:tcPr>
          <w:p w14:paraId="6E27D7A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134" w:type="dxa"/>
            <w:gridSpan w:val="3"/>
            <w:tcBorders>
              <w:top w:val="single" w:sz="8" w:space="0" w:color="auto"/>
              <w:left w:val="single" w:sz="8" w:space="0" w:color="auto"/>
              <w:bottom w:val="single" w:sz="8" w:space="0" w:color="auto"/>
              <w:right w:val="single" w:sz="8" w:space="0" w:color="auto"/>
            </w:tcBorders>
            <w:vAlign w:val="center"/>
          </w:tcPr>
          <w:p w14:paraId="09894684"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p>
        </w:tc>
        <w:tc>
          <w:tcPr>
            <w:tcW w:w="1294" w:type="dxa"/>
            <w:tcBorders>
              <w:top w:val="single" w:sz="8" w:space="0" w:color="auto"/>
              <w:left w:val="single" w:sz="8" w:space="0" w:color="auto"/>
              <w:bottom w:val="single" w:sz="8" w:space="0" w:color="auto"/>
              <w:right w:val="single" w:sz="12" w:space="0" w:color="auto"/>
            </w:tcBorders>
            <w:vAlign w:val="center"/>
          </w:tcPr>
          <w:p w14:paraId="7262DA71"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821799" w14:paraId="20731CDC" w14:textId="77777777" w:rsidTr="003D68E4">
        <w:trPr>
          <w:jc w:val="center"/>
        </w:trPr>
        <w:tc>
          <w:tcPr>
            <w:tcW w:w="983" w:type="dxa"/>
            <w:vMerge w:val="restart"/>
            <w:vAlign w:val="center"/>
          </w:tcPr>
          <w:p w14:paraId="53E35042"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528AD1F0"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32A4B57C"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3D332F5"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856C3D7" w14:textId="77777777" w:rsidR="003D03CF" w:rsidRPr="00821799" w:rsidRDefault="003D03CF" w:rsidP="003D68E4">
            <w:pPr>
              <w:snapToGrid w:val="0"/>
              <w:spacing w:line="240" w:lineRule="auto"/>
              <w:jc w:val="center"/>
              <w:rPr>
                <w:rFonts w:ascii="宋体" w:hAnsi="宋体"/>
              </w:rPr>
            </w:pPr>
            <w:r w:rsidRPr="00821799">
              <w:rPr>
                <w:rFonts w:ascii="宋体" w:hAnsi="宋体"/>
              </w:rPr>
              <w:t>1</w:t>
            </w:r>
          </w:p>
        </w:tc>
        <w:tc>
          <w:tcPr>
            <w:tcW w:w="1134" w:type="dxa"/>
            <w:gridSpan w:val="5"/>
            <w:vAlign w:val="center"/>
          </w:tcPr>
          <w:p w14:paraId="03A3B2B3"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3A0B3B38"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5BEBA40A" w14:textId="77777777" w:rsidR="003D03CF" w:rsidRPr="00821799" w:rsidRDefault="003D03CF" w:rsidP="003D68E4">
            <w:pPr>
              <w:snapToGrid w:val="0"/>
              <w:spacing w:line="240" w:lineRule="auto"/>
              <w:jc w:val="center"/>
              <w:rPr>
                <w:rFonts w:ascii="宋体" w:hAnsi="宋体"/>
              </w:rPr>
            </w:pPr>
            <w:r w:rsidRPr="00821799">
              <w:rPr>
                <w:rFonts w:ascii="宋体" w:hAnsi="宋体"/>
              </w:rPr>
              <w:t>16</w:t>
            </w:r>
          </w:p>
        </w:tc>
        <w:tc>
          <w:tcPr>
            <w:tcW w:w="1134" w:type="dxa"/>
            <w:gridSpan w:val="3"/>
            <w:vAlign w:val="center"/>
          </w:tcPr>
          <w:p w14:paraId="7A010585"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143DC31E" w14:textId="77777777" w:rsidR="003D03CF" w:rsidRPr="00821799" w:rsidRDefault="003D03CF" w:rsidP="003D68E4">
            <w:pPr>
              <w:snapToGrid w:val="0"/>
              <w:spacing w:line="240" w:lineRule="auto"/>
              <w:jc w:val="center"/>
              <w:rPr>
                <w:rFonts w:ascii="宋体" w:hAnsi="宋体"/>
              </w:rPr>
            </w:pPr>
          </w:p>
        </w:tc>
      </w:tr>
      <w:tr w:rsidR="003D03CF" w:rsidRPr="00821799" w14:paraId="7FC20D6B" w14:textId="77777777" w:rsidTr="003D68E4">
        <w:trPr>
          <w:jc w:val="center"/>
        </w:trPr>
        <w:tc>
          <w:tcPr>
            <w:tcW w:w="983" w:type="dxa"/>
            <w:vMerge/>
            <w:vAlign w:val="center"/>
          </w:tcPr>
          <w:p w14:paraId="7B26D7EB"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1C3654D3"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6B60DF44"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E6231E1"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8208073" w14:textId="77777777" w:rsidR="003D03CF" w:rsidRPr="00821799" w:rsidRDefault="003D03CF" w:rsidP="003D68E4">
            <w:pPr>
              <w:snapToGrid w:val="0"/>
              <w:spacing w:line="240" w:lineRule="auto"/>
              <w:jc w:val="center"/>
              <w:rPr>
                <w:rFonts w:ascii="宋体" w:hAnsi="宋体"/>
              </w:rPr>
            </w:pPr>
            <w:r w:rsidRPr="00821799">
              <w:rPr>
                <w:rFonts w:ascii="宋体" w:hAnsi="宋体"/>
              </w:rPr>
              <w:t>2</w:t>
            </w:r>
          </w:p>
        </w:tc>
        <w:tc>
          <w:tcPr>
            <w:tcW w:w="1134" w:type="dxa"/>
            <w:gridSpan w:val="5"/>
            <w:vAlign w:val="center"/>
          </w:tcPr>
          <w:p w14:paraId="31EC6B0F"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55D3E987"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3DB2BA08" w14:textId="77777777" w:rsidR="003D03CF" w:rsidRPr="00821799" w:rsidRDefault="003D03CF" w:rsidP="003D68E4">
            <w:pPr>
              <w:snapToGrid w:val="0"/>
              <w:spacing w:line="240" w:lineRule="auto"/>
              <w:jc w:val="center"/>
              <w:rPr>
                <w:rFonts w:ascii="宋体" w:hAnsi="宋体"/>
              </w:rPr>
            </w:pPr>
            <w:r w:rsidRPr="00821799">
              <w:rPr>
                <w:rFonts w:ascii="宋体" w:hAnsi="宋体"/>
              </w:rPr>
              <w:t>17</w:t>
            </w:r>
          </w:p>
        </w:tc>
        <w:tc>
          <w:tcPr>
            <w:tcW w:w="1134" w:type="dxa"/>
            <w:gridSpan w:val="3"/>
            <w:vAlign w:val="center"/>
          </w:tcPr>
          <w:p w14:paraId="0C97A485"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308F2D1A" w14:textId="77777777" w:rsidR="003D03CF" w:rsidRPr="00821799" w:rsidRDefault="003D03CF" w:rsidP="003D68E4">
            <w:pPr>
              <w:snapToGrid w:val="0"/>
              <w:spacing w:line="240" w:lineRule="auto"/>
              <w:jc w:val="center"/>
              <w:rPr>
                <w:rFonts w:ascii="宋体" w:hAnsi="宋体"/>
              </w:rPr>
            </w:pPr>
          </w:p>
        </w:tc>
      </w:tr>
      <w:tr w:rsidR="003D03CF" w:rsidRPr="00821799" w14:paraId="3FEFC560" w14:textId="77777777" w:rsidTr="003D68E4">
        <w:trPr>
          <w:jc w:val="center"/>
        </w:trPr>
        <w:tc>
          <w:tcPr>
            <w:tcW w:w="983" w:type="dxa"/>
            <w:vMerge/>
            <w:vAlign w:val="center"/>
          </w:tcPr>
          <w:p w14:paraId="5289ACF1"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06BC891F"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09E52F80"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85BEEAF"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39E0775B" w14:textId="77777777" w:rsidR="003D03CF" w:rsidRPr="00821799" w:rsidRDefault="003D03CF" w:rsidP="003D68E4">
            <w:pPr>
              <w:snapToGrid w:val="0"/>
              <w:spacing w:line="240" w:lineRule="auto"/>
              <w:jc w:val="center"/>
              <w:rPr>
                <w:rFonts w:ascii="宋体" w:hAnsi="宋体"/>
              </w:rPr>
            </w:pPr>
            <w:r w:rsidRPr="00821799">
              <w:rPr>
                <w:rFonts w:ascii="宋体" w:hAnsi="宋体"/>
              </w:rPr>
              <w:t>3</w:t>
            </w:r>
          </w:p>
        </w:tc>
        <w:tc>
          <w:tcPr>
            <w:tcW w:w="1134" w:type="dxa"/>
            <w:gridSpan w:val="5"/>
            <w:vAlign w:val="center"/>
          </w:tcPr>
          <w:p w14:paraId="734FB858"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54600373"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027139CF" w14:textId="77777777" w:rsidR="003D03CF" w:rsidRPr="00821799" w:rsidRDefault="003D03CF" w:rsidP="003D68E4">
            <w:pPr>
              <w:snapToGrid w:val="0"/>
              <w:spacing w:line="240" w:lineRule="auto"/>
              <w:jc w:val="center"/>
              <w:rPr>
                <w:rFonts w:ascii="宋体" w:hAnsi="宋体"/>
              </w:rPr>
            </w:pPr>
            <w:r w:rsidRPr="00821799">
              <w:rPr>
                <w:rFonts w:ascii="宋体" w:hAnsi="宋体"/>
              </w:rPr>
              <w:t>18</w:t>
            </w:r>
          </w:p>
        </w:tc>
        <w:tc>
          <w:tcPr>
            <w:tcW w:w="1134" w:type="dxa"/>
            <w:gridSpan w:val="3"/>
            <w:vAlign w:val="center"/>
          </w:tcPr>
          <w:p w14:paraId="4CC3644F"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7EEC07AF" w14:textId="77777777" w:rsidR="003D03CF" w:rsidRPr="00821799" w:rsidRDefault="003D03CF" w:rsidP="003D68E4">
            <w:pPr>
              <w:snapToGrid w:val="0"/>
              <w:spacing w:line="240" w:lineRule="auto"/>
              <w:jc w:val="center"/>
              <w:rPr>
                <w:rFonts w:ascii="宋体" w:hAnsi="宋体"/>
              </w:rPr>
            </w:pPr>
          </w:p>
        </w:tc>
      </w:tr>
      <w:tr w:rsidR="003D03CF" w:rsidRPr="00821799" w14:paraId="5DD1C88F" w14:textId="77777777" w:rsidTr="003D68E4">
        <w:trPr>
          <w:jc w:val="center"/>
        </w:trPr>
        <w:tc>
          <w:tcPr>
            <w:tcW w:w="983" w:type="dxa"/>
            <w:vMerge/>
            <w:vAlign w:val="center"/>
          </w:tcPr>
          <w:p w14:paraId="6C73D701"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30C271E"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4457726"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27F8D110"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F7907CA" w14:textId="77777777" w:rsidR="003D03CF" w:rsidRPr="00821799" w:rsidRDefault="003D03CF" w:rsidP="003D68E4">
            <w:pPr>
              <w:snapToGrid w:val="0"/>
              <w:spacing w:line="240" w:lineRule="auto"/>
              <w:jc w:val="center"/>
              <w:rPr>
                <w:rFonts w:ascii="宋体" w:hAnsi="宋体"/>
              </w:rPr>
            </w:pPr>
            <w:r w:rsidRPr="00821799">
              <w:rPr>
                <w:rFonts w:ascii="宋体" w:hAnsi="宋体"/>
              </w:rPr>
              <w:t>4</w:t>
            </w:r>
          </w:p>
        </w:tc>
        <w:tc>
          <w:tcPr>
            <w:tcW w:w="1134" w:type="dxa"/>
            <w:gridSpan w:val="5"/>
            <w:vAlign w:val="center"/>
          </w:tcPr>
          <w:p w14:paraId="312C93F8"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163564CB"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19686F1A" w14:textId="77777777" w:rsidR="003D03CF" w:rsidRPr="00821799" w:rsidRDefault="003D03CF" w:rsidP="003D68E4">
            <w:pPr>
              <w:snapToGrid w:val="0"/>
              <w:spacing w:line="240" w:lineRule="auto"/>
              <w:jc w:val="center"/>
              <w:rPr>
                <w:rFonts w:ascii="宋体" w:hAnsi="宋体"/>
              </w:rPr>
            </w:pPr>
            <w:r w:rsidRPr="00821799">
              <w:rPr>
                <w:rFonts w:ascii="宋体" w:hAnsi="宋体"/>
              </w:rPr>
              <w:t>19</w:t>
            </w:r>
          </w:p>
        </w:tc>
        <w:tc>
          <w:tcPr>
            <w:tcW w:w="1134" w:type="dxa"/>
            <w:gridSpan w:val="3"/>
            <w:vAlign w:val="center"/>
          </w:tcPr>
          <w:p w14:paraId="567B0A7E"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494E59A4" w14:textId="77777777" w:rsidR="003D03CF" w:rsidRPr="00821799" w:rsidRDefault="003D03CF" w:rsidP="003D68E4">
            <w:pPr>
              <w:snapToGrid w:val="0"/>
              <w:spacing w:line="240" w:lineRule="auto"/>
              <w:jc w:val="center"/>
              <w:rPr>
                <w:rFonts w:ascii="宋体" w:hAnsi="宋体"/>
              </w:rPr>
            </w:pPr>
          </w:p>
        </w:tc>
      </w:tr>
      <w:tr w:rsidR="003D03CF" w:rsidRPr="00821799" w14:paraId="1A0A5A3E" w14:textId="77777777" w:rsidTr="003D68E4">
        <w:trPr>
          <w:jc w:val="center"/>
        </w:trPr>
        <w:tc>
          <w:tcPr>
            <w:tcW w:w="983" w:type="dxa"/>
            <w:vMerge/>
            <w:vAlign w:val="center"/>
          </w:tcPr>
          <w:p w14:paraId="540809F0"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53721CEB"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BCC5051"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48321150"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3CEF464" w14:textId="77777777" w:rsidR="003D03CF" w:rsidRPr="00821799" w:rsidRDefault="003D03CF" w:rsidP="003D68E4">
            <w:pPr>
              <w:snapToGrid w:val="0"/>
              <w:spacing w:line="240" w:lineRule="auto"/>
              <w:jc w:val="center"/>
              <w:rPr>
                <w:rFonts w:ascii="宋体" w:hAnsi="宋体"/>
              </w:rPr>
            </w:pPr>
            <w:r w:rsidRPr="00821799">
              <w:rPr>
                <w:rFonts w:ascii="宋体" w:hAnsi="宋体"/>
              </w:rPr>
              <w:t>5</w:t>
            </w:r>
          </w:p>
        </w:tc>
        <w:tc>
          <w:tcPr>
            <w:tcW w:w="1134" w:type="dxa"/>
            <w:gridSpan w:val="5"/>
            <w:vAlign w:val="center"/>
          </w:tcPr>
          <w:p w14:paraId="7582815B"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2AA988E1"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44F4ED4A" w14:textId="77777777" w:rsidR="003D03CF" w:rsidRPr="00821799" w:rsidRDefault="003D03CF" w:rsidP="003D68E4">
            <w:pPr>
              <w:snapToGrid w:val="0"/>
              <w:spacing w:line="240" w:lineRule="auto"/>
              <w:jc w:val="center"/>
              <w:rPr>
                <w:rFonts w:ascii="宋体" w:hAnsi="宋体"/>
              </w:rPr>
            </w:pPr>
            <w:r w:rsidRPr="00821799">
              <w:rPr>
                <w:rFonts w:ascii="宋体" w:hAnsi="宋体"/>
              </w:rPr>
              <w:t>20</w:t>
            </w:r>
          </w:p>
        </w:tc>
        <w:tc>
          <w:tcPr>
            <w:tcW w:w="1134" w:type="dxa"/>
            <w:gridSpan w:val="3"/>
            <w:vAlign w:val="center"/>
          </w:tcPr>
          <w:p w14:paraId="034009A7"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4ABEF002" w14:textId="77777777" w:rsidR="003D03CF" w:rsidRPr="00821799" w:rsidRDefault="003D03CF" w:rsidP="003D68E4">
            <w:pPr>
              <w:snapToGrid w:val="0"/>
              <w:spacing w:line="240" w:lineRule="auto"/>
              <w:jc w:val="center"/>
              <w:rPr>
                <w:rFonts w:ascii="宋体" w:hAnsi="宋体"/>
              </w:rPr>
            </w:pPr>
          </w:p>
        </w:tc>
      </w:tr>
      <w:tr w:rsidR="003D03CF" w:rsidRPr="00821799" w14:paraId="654699CC" w14:textId="77777777" w:rsidTr="003D68E4">
        <w:trPr>
          <w:jc w:val="center"/>
        </w:trPr>
        <w:tc>
          <w:tcPr>
            <w:tcW w:w="983" w:type="dxa"/>
            <w:vMerge/>
            <w:vAlign w:val="center"/>
          </w:tcPr>
          <w:p w14:paraId="1A34BB04"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73F74EA8"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1918ACC"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786B967"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683AA05" w14:textId="77777777" w:rsidR="003D03CF" w:rsidRPr="00821799" w:rsidRDefault="003D03CF" w:rsidP="003D68E4">
            <w:pPr>
              <w:snapToGrid w:val="0"/>
              <w:spacing w:line="240" w:lineRule="auto"/>
              <w:jc w:val="center"/>
              <w:rPr>
                <w:rFonts w:ascii="宋体" w:hAnsi="宋体"/>
              </w:rPr>
            </w:pPr>
            <w:r w:rsidRPr="00821799">
              <w:rPr>
                <w:rFonts w:ascii="宋体" w:hAnsi="宋体"/>
              </w:rPr>
              <w:t>6</w:t>
            </w:r>
          </w:p>
        </w:tc>
        <w:tc>
          <w:tcPr>
            <w:tcW w:w="1134" w:type="dxa"/>
            <w:gridSpan w:val="5"/>
            <w:vAlign w:val="center"/>
          </w:tcPr>
          <w:p w14:paraId="041E3033"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152BD8B7"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4E25A332" w14:textId="77777777" w:rsidR="003D03CF" w:rsidRPr="00821799" w:rsidRDefault="003D03CF" w:rsidP="003D68E4">
            <w:pPr>
              <w:snapToGrid w:val="0"/>
              <w:spacing w:line="240" w:lineRule="auto"/>
              <w:jc w:val="center"/>
              <w:rPr>
                <w:rFonts w:ascii="宋体" w:hAnsi="宋体"/>
              </w:rPr>
            </w:pPr>
            <w:r w:rsidRPr="00821799">
              <w:rPr>
                <w:rFonts w:ascii="宋体" w:hAnsi="宋体"/>
              </w:rPr>
              <w:t>21</w:t>
            </w:r>
          </w:p>
        </w:tc>
        <w:tc>
          <w:tcPr>
            <w:tcW w:w="1134" w:type="dxa"/>
            <w:gridSpan w:val="3"/>
            <w:vAlign w:val="center"/>
          </w:tcPr>
          <w:p w14:paraId="14F29048"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3895C8D6" w14:textId="77777777" w:rsidR="003D03CF" w:rsidRPr="00821799" w:rsidRDefault="003D03CF" w:rsidP="003D68E4">
            <w:pPr>
              <w:snapToGrid w:val="0"/>
              <w:spacing w:line="240" w:lineRule="auto"/>
              <w:jc w:val="center"/>
              <w:rPr>
                <w:rFonts w:ascii="宋体" w:hAnsi="宋体"/>
              </w:rPr>
            </w:pPr>
          </w:p>
        </w:tc>
      </w:tr>
      <w:tr w:rsidR="003D03CF" w:rsidRPr="00821799" w14:paraId="6A68B7DE" w14:textId="77777777" w:rsidTr="003D68E4">
        <w:trPr>
          <w:jc w:val="center"/>
        </w:trPr>
        <w:tc>
          <w:tcPr>
            <w:tcW w:w="983" w:type="dxa"/>
            <w:vMerge/>
            <w:vAlign w:val="center"/>
          </w:tcPr>
          <w:p w14:paraId="60872211"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B32C2CA"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5678658"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0F9991F9"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181B32F" w14:textId="77777777" w:rsidR="003D03CF" w:rsidRPr="00821799" w:rsidRDefault="003D03CF" w:rsidP="003D68E4">
            <w:pPr>
              <w:snapToGrid w:val="0"/>
              <w:spacing w:line="240" w:lineRule="auto"/>
              <w:jc w:val="center"/>
              <w:rPr>
                <w:rFonts w:ascii="宋体" w:hAnsi="宋体"/>
              </w:rPr>
            </w:pPr>
            <w:r w:rsidRPr="00821799">
              <w:rPr>
                <w:rFonts w:ascii="宋体" w:hAnsi="宋体"/>
              </w:rPr>
              <w:t>7</w:t>
            </w:r>
          </w:p>
        </w:tc>
        <w:tc>
          <w:tcPr>
            <w:tcW w:w="1134" w:type="dxa"/>
            <w:gridSpan w:val="5"/>
            <w:vAlign w:val="center"/>
          </w:tcPr>
          <w:p w14:paraId="37C3CE9E"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6DDA543E"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6BDECE59" w14:textId="77777777" w:rsidR="003D03CF" w:rsidRPr="00821799" w:rsidRDefault="003D03CF" w:rsidP="003D68E4">
            <w:pPr>
              <w:snapToGrid w:val="0"/>
              <w:spacing w:line="240" w:lineRule="auto"/>
              <w:jc w:val="center"/>
              <w:rPr>
                <w:rFonts w:ascii="宋体" w:hAnsi="宋体"/>
              </w:rPr>
            </w:pPr>
            <w:r w:rsidRPr="00821799">
              <w:rPr>
                <w:rFonts w:ascii="宋体" w:hAnsi="宋体"/>
              </w:rPr>
              <w:t>22</w:t>
            </w:r>
          </w:p>
        </w:tc>
        <w:tc>
          <w:tcPr>
            <w:tcW w:w="1134" w:type="dxa"/>
            <w:gridSpan w:val="3"/>
            <w:vAlign w:val="center"/>
          </w:tcPr>
          <w:p w14:paraId="5D9F280A"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3DCFDD47" w14:textId="77777777" w:rsidR="003D03CF" w:rsidRPr="00821799" w:rsidRDefault="003D03CF" w:rsidP="003D68E4">
            <w:pPr>
              <w:snapToGrid w:val="0"/>
              <w:spacing w:line="240" w:lineRule="auto"/>
              <w:jc w:val="center"/>
              <w:rPr>
                <w:rFonts w:ascii="宋体" w:hAnsi="宋体"/>
              </w:rPr>
            </w:pPr>
          </w:p>
        </w:tc>
      </w:tr>
      <w:tr w:rsidR="003D03CF" w:rsidRPr="00821799" w14:paraId="4D169B43" w14:textId="77777777" w:rsidTr="003D68E4">
        <w:trPr>
          <w:jc w:val="center"/>
        </w:trPr>
        <w:tc>
          <w:tcPr>
            <w:tcW w:w="983" w:type="dxa"/>
            <w:vMerge/>
            <w:vAlign w:val="center"/>
          </w:tcPr>
          <w:p w14:paraId="4E62C000"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D6C9F9C"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0B33F4D3"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6343EB43"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3FA5546A" w14:textId="77777777" w:rsidR="003D03CF" w:rsidRPr="00821799" w:rsidRDefault="003D03CF" w:rsidP="003D68E4">
            <w:pPr>
              <w:snapToGrid w:val="0"/>
              <w:spacing w:line="240" w:lineRule="auto"/>
              <w:jc w:val="center"/>
              <w:rPr>
                <w:rFonts w:ascii="宋体" w:hAnsi="宋体"/>
              </w:rPr>
            </w:pPr>
            <w:r w:rsidRPr="00821799">
              <w:rPr>
                <w:rFonts w:ascii="宋体" w:hAnsi="宋体"/>
              </w:rPr>
              <w:t>8</w:t>
            </w:r>
          </w:p>
        </w:tc>
        <w:tc>
          <w:tcPr>
            <w:tcW w:w="1134" w:type="dxa"/>
            <w:gridSpan w:val="5"/>
            <w:vAlign w:val="center"/>
          </w:tcPr>
          <w:p w14:paraId="44A42FA3"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69C464D7"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2E5D8A23" w14:textId="77777777" w:rsidR="003D03CF" w:rsidRPr="00821799" w:rsidRDefault="003D03CF" w:rsidP="003D68E4">
            <w:pPr>
              <w:snapToGrid w:val="0"/>
              <w:spacing w:line="240" w:lineRule="auto"/>
              <w:jc w:val="center"/>
              <w:rPr>
                <w:rFonts w:ascii="宋体" w:hAnsi="宋体"/>
              </w:rPr>
            </w:pPr>
            <w:r w:rsidRPr="00821799">
              <w:rPr>
                <w:rFonts w:ascii="宋体" w:hAnsi="宋体"/>
              </w:rPr>
              <w:t>23</w:t>
            </w:r>
          </w:p>
        </w:tc>
        <w:tc>
          <w:tcPr>
            <w:tcW w:w="1134" w:type="dxa"/>
            <w:gridSpan w:val="3"/>
            <w:vAlign w:val="center"/>
          </w:tcPr>
          <w:p w14:paraId="5589281F"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09D50B13" w14:textId="77777777" w:rsidR="003D03CF" w:rsidRPr="00821799" w:rsidRDefault="003D03CF" w:rsidP="003D68E4">
            <w:pPr>
              <w:snapToGrid w:val="0"/>
              <w:spacing w:line="240" w:lineRule="auto"/>
              <w:jc w:val="center"/>
              <w:rPr>
                <w:rFonts w:ascii="宋体" w:hAnsi="宋体"/>
              </w:rPr>
            </w:pPr>
          </w:p>
        </w:tc>
      </w:tr>
      <w:tr w:rsidR="003D03CF" w:rsidRPr="00821799" w14:paraId="76AA586D" w14:textId="77777777" w:rsidTr="003D68E4">
        <w:trPr>
          <w:jc w:val="center"/>
        </w:trPr>
        <w:tc>
          <w:tcPr>
            <w:tcW w:w="983" w:type="dxa"/>
            <w:vMerge/>
            <w:vAlign w:val="center"/>
          </w:tcPr>
          <w:p w14:paraId="774F3E7D"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61D49DB"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1CA7278F"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3A559FC"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97A0BDD" w14:textId="77777777" w:rsidR="003D03CF" w:rsidRPr="00821799" w:rsidRDefault="003D03CF" w:rsidP="003D68E4">
            <w:pPr>
              <w:snapToGrid w:val="0"/>
              <w:spacing w:line="240" w:lineRule="auto"/>
              <w:jc w:val="center"/>
              <w:rPr>
                <w:rFonts w:ascii="宋体" w:hAnsi="宋体"/>
              </w:rPr>
            </w:pPr>
            <w:r w:rsidRPr="00821799">
              <w:rPr>
                <w:rFonts w:ascii="宋体" w:hAnsi="宋体"/>
              </w:rPr>
              <w:t>9</w:t>
            </w:r>
          </w:p>
        </w:tc>
        <w:tc>
          <w:tcPr>
            <w:tcW w:w="1134" w:type="dxa"/>
            <w:gridSpan w:val="5"/>
            <w:vAlign w:val="center"/>
          </w:tcPr>
          <w:p w14:paraId="2A25E5AB"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0AE8966F"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17DFD47A" w14:textId="77777777" w:rsidR="003D03CF" w:rsidRPr="00821799" w:rsidRDefault="003D03CF" w:rsidP="003D68E4">
            <w:pPr>
              <w:snapToGrid w:val="0"/>
              <w:spacing w:line="240" w:lineRule="auto"/>
              <w:jc w:val="center"/>
              <w:rPr>
                <w:rFonts w:ascii="宋体" w:hAnsi="宋体"/>
              </w:rPr>
            </w:pPr>
            <w:r w:rsidRPr="00821799">
              <w:rPr>
                <w:rFonts w:ascii="宋体" w:hAnsi="宋体"/>
              </w:rPr>
              <w:t>24</w:t>
            </w:r>
          </w:p>
        </w:tc>
        <w:tc>
          <w:tcPr>
            <w:tcW w:w="1134" w:type="dxa"/>
            <w:gridSpan w:val="3"/>
            <w:vAlign w:val="center"/>
          </w:tcPr>
          <w:p w14:paraId="00E70FFC"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3B5CEAD9" w14:textId="77777777" w:rsidR="003D03CF" w:rsidRPr="00821799" w:rsidRDefault="003D03CF" w:rsidP="003D68E4">
            <w:pPr>
              <w:snapToGrid w:val="0"/>
              <w:spacing w:line="240" w:lineRule="auto"/>
              <w:jc w:val="center"/>
              <w:rPr>
                <w:rFonts w:ascii="宋体" w:hAnsi="宋体"/>
              </w:rPr>
            </w:pPr>
          </w:p>
        </w:tc>
      </w:tr>
      <w:tr w:rsidR="003D03CF" w:rsidRPr="00821799" w14:paraId="67660DE2" w14:textId="77777777" w:rsidTr="003D68E4">
        <w:trPr>
          <w:jc w:val="center"/>
        </w:trPr>
        <w:tc>
          <w:tcPr>
            <w:tcW w:w="983" w:type="dxa"/>
            <w:vMerge/>
            <w:vAlign w:val="center"/>
          </w:tcPr>
          <w:p w14:paraId="000F51DA"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66C3BC3C"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E1931CC"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27984B15"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88534BB" w14:textId="77777777" w:rsidR="003D03CF" w:rsidRPr="00821799" w:rsidRDefault="003D03CF" w:rsidP="003D68E4">
            <w:pPr>
              <w:snapToGrid w:val="0"/>
              <w:spacing w:line="240" w:lineRule="auto"/>
              <w:jc w:val="center"/>
              <w:rPr>
                <w:rFonts w:ascii="宋体" w:hAnsi="宋体"/>
              </w:rPr>
            </w:pPr>
            <w:r w:rsidRPr="00821799">
              <w:rPr>
                <w:rFonts w:ascii="宋体" w:hAnsi="宋体"/>
              </w:rPr>
              <w:t>10</w:t>
            </w:r>
          </w:p>
        </w:tc>
        <w:tc>
          <w:tcPr>
            <w:tcW w:w="1134" w:type="dxa"/>
            <w:gridSpan w:val="5"/>
            <w:vAlign w:val="center"/>
          </w:tcPr>
          <w:p w14:paraId="4944A414"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69576B4E"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59BC7995" w14:textId="77777777" w:rsidR="003D03CF" w:rsidRPr="00821799" w:rsidRDefault="003D03CF" w:rsidP="003D68E4">
            <w:pPr>
              <w:snapToGrid w:val="0"/>
              <w:spacing w:line="240" w:lineRule="auto"/>
              <w:jc w:val="center"/>
              <w:rPr>
                <w:rFonts w:ascii="宋体" w:hAnsi="宋体"/>
              </w:rPr>
            </w:pPr>
            <w:r w:rsidRPr="00821799">
              <w:rPr>
                <w:rFonts w:ascii="宋体" w:hAnsi="宋体"/>
              </w:rPr>
              <w:t>25</w:t>
            </w:r>
          </w:p>
        </w:tc>
        <w:tc>
          <w:tcPr>
            <w:tcW w:w="1134" w:type="dxa"/>
            <w:gridSpan w:val="3"/>
            <w:vAlign w:val="center"/>
          </w:tcPr>
          <w:p w14:paraId="2E9138B3"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1438F044" w14:textId="77777777" w:rsidR="003D03CF" w:rsidRPr="00821799" w:rsidRDefault="003D03CF" w:rsidP="003D68E4">
            <w:pPr>
              <w:snapToGrid w:val="0"/>
              <w:spacing w:line="240" w:lineRule="auto"/>
              <w:jc w:val="center"/>
              <w:rPr>
                <w:rFonts w:ascii="宋体" w:hAnsi="宋体"/>
              </w:rPr>
            </w:pPr>
          </w:p>
        </w:tc>
      </w:tr>
      <w:tr w:rsidR="003D03CF" w:rsidRPr="00821799" w14:paraId="06C0995A" w14:textId="77777777" w:rsidTr="003D68E4">
        <w:trPr>
          <w:jc w:val="center"/>
        </w:trPr>
        <w:tc>
          <w:tcPr>
            <w:tcW w:w="983" w:type="dxa"/>
            <w:vMerge/>
            <w:vAlign w:val="center"/>
          </w:tcPr>
          <w:p w14:paraId="512F853F"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27179C2D"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4FCF3F77"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CC29F41"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31647773" w14:textId="77777777" w:rsidR="003D03CF" w:rsidRPr="00821799" w:rsidRDefault="003D03CF" w:rsidP="003D68E4">
            <w:pPr>
              <w:snapToGrid w:val="0"/>
              <w:spacing w:line="240" w:lineRule="auto"/>
              <w:jc w:val="center"/>
              <w:rPr>
                <w:rFonts w:ascii="宋体" w:hAnsi="宋体"/>
              </w:rPr>
            </w:pPr>
            <w:r w:rsidRPr="00821799">
              <w:rPr>
                <w:rFonts w:ascii="宋体" w:hAnsi="宋体"/>
              </w:rPr>
              <w:t>11</w:t>
            </w:r>
          </w:p>
        </w:tc>
        <w:tc>
          <w:tcPr>
            <w:tcW w:w="1134" w:type="dxa"/>
            <w:gridSpan w:val="5"/>
            <w:vAlign w:val="center"/>
          </w:tcPr>
          <w:p w14:paraId="764753C3"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296549A4"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2DC6DE56" w14:textId="77777777" w:rsidR="003D03CF" w:rsidRPr="00821799" w:rsidRDefault="003D03CF" w:rsidP="003D68E4">
            <w:pPr>
              <w:snapToGrid w:val="0"/>
              <w:spacing w:line="240" w:lineRule="auto"/>
              <w:jc w:val="center"/>
              <w:rPr>
                <w:rFonts w:ascii="宋体" w:hAnsi="宋体"/>
              </w:rPr>
            </w:pPr>
            <w:r w:rsidRPr="00821799">
              <w:rPr>
                <w:rFonts w:ascii="宋体" w:hAnsi="宋体"/>
              </w:rPr>
              <w:t>26</w:t>
            </w:r>
          </w:p>
        </w:tc>
        <w:tc>
          <w:tcPr>
            <w:tcW w:w="1134" w:type="dxa"/>
            <w:gridSpan w:val="3"/>
            <w:vAlign w:val="center"/>
          </w:tcPr>
          <w:p w14:paraId="414C6734"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2B200730" w14:textId="77777777" w:rsidR="003D03CF" w:rsidRPr="00821799" w:rsidRDefault="003D03CF" w:rsidP="003D68E4">
            <w:pPr>
              <w:snapToGrid w:val="0"/>
              <w:spacing w:line="240" w:lineRule="auto"/>
              <w:jc w:val="center"/>
              <w:rPr>
                <w:rFonts w:ascii="宋体" w:hAnsi="宋体"/>
              </w:rPr>
            </w:pPr>
          </w:p>
        </w:tc>
      </w:tr>
      <w:tr w:rsidR="003D03CF" w:rsidRPr="00821799" w14:paraId="2CFD538C" w14:textId="77777777" w:rsidTr="003D68E4">
        <w:trPr>
          <w:jc w:val="center"/>
        </w:trPr>
        <w:tc>
          <w:tcPr>
            <w:tcW w:w="983" w:type="dxa"/>
            <w:vMerge/>
            <w:vAlign w:val="center"/>
          </w:tcPr>
          <w:p w14:paraId="25C7CE2A"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7D3CEB22"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5157B4D"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44280DDE"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FA8CFC5" w14:textId="77777777" w:rsidR="003D03CF" w:rsidRPr="00821799" w:rsidRDefault="003D03CF" w:rsidP="003D68E4">
            <w:pPr>
              <w:snapToGrid w:val="0"/>
              <w:spacing w:line="240" w:lineRule="auto"/>
              <w:jc w:val="center"/>
              <w:rPr>
                <w:rFonts w:ascii="宋体" w:hAnsi="宋体"/>
              </w:rPr>
            </w:pPr>
            <w:r w:rsidRPr="00821799">
              <w:rPr>
                <w:rFonts w:ascii="宋体" w:hAnsi="宋体"/>
              </w:rPr>
              <w:t>12</w:t>
            </w:r>
          </w:p>
        </w:tc>
        <w:tc>
          <w:tcPr>
            <w:tcW w:w="1134" w:type="dxa"/>
            <w:gridSpan w:val="5"/>
            <w:vAlign w:val="center"/>
          </w:tcPr>
          <w:p w14:paraId="1A379568"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616B6C47"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7125D427" w14:textId="77777777" w:rsidR="003D03CF" w:rsidRPr="00821799" w:rsidRDefault="003D03CF" w:rsidP="003D68E4">
            <w:pPr>
              <w:snapToGrid w:val="0"/>
              <w:spacing w:line="240" w:lineRule="auto"/>
              <w:jc w:val="center"/>
              <w:rPr>
                <w:rFonts w:ascii="宋体" w:hAnsi="宋体"/>
              </w:rPr>
            </w:pPr>
            <w:r w:rsidRPr="00821799">
              <w:rPr>
                <w:rFonts w:ascii="宋体" w:hAnsi="宋体"/>
              </w:rPr>
              <w:t>27</w:t>
            </w:r>
          </w:p>
        </w:tc>
        <w:tc>
          <w:tcPr>
            <w:tcW w:w="1134" w:type="dxa"/>
            <w:gridSpan w:val="3"/>
            <w:vAlign w:val="center"/>
          </w:tcPr>
          <w:p w14:paraId="5348DFBE"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2DBC545E" w14:textId="77777777" w:rsidR="003D03CF" w:rsidRPr="00821799" w:rsidRDefault="003D03CF" w:rsidP="003D68E4">
            <w:pPr>
              <w:snapToGrid w:val="0"/>
              <w:spacing w:line="240" w:lineRule="auto"/>
              <w:jc w:val="center"/>
              <w:rPr>
                <w:rFonts w:ascii="宋体" w:hAnsi="宋体"/>
              </w:rPr>
            </w:pPr>
          </w:p>
        </w:tc>
      </w:tr>
      <w:tr w:rsidR="003D03CF" w:rsidRPr="00821799" w14:paraId="599FC38A" w14:textId="77777777" w:rsidTr="003D68E4">
        <w:trPr>
          <w:jc w:val="center"/>
        </w:trPr>
        <w:tc>
          <w:tcPr>
            <w:tcW w:w="983" w:type="dxa"/>
            <w:vMerge/>
            <w:vAlign w:val="center"/>
          </w:tcPr>
          <w:p w14:paraId="0D7ADA95"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3D204CDD"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1B317FBF"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4FE8479"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32CF7BD" w14:textId="77777777" w:rsidR="003D03CF" w:rsidRPr="00821799" w:rsidRDefault="003D03CF" w:rsidP="003D68E4">
            <w:pPr>
              <w:snapToGrid w:val="0"/>
              <w:spacing w:line="240" w:lineRule="auto"/>
              <w:jc w:val="center"/>
              <w:rPr>
                <w:rFonts w:ascii="宋体" w:hAnsi="宋体"/>
              </w:rPr>
            </w:pPr>
            <w:r w:rsidRPr="00821799">
              <w:rPr>
                <w:rFonts w:ascii="宋体" w:hAnsi="宋体"/>
              </w:rPr>
              <w:t>13</w:t>
            </w:r>
          </w:p>
        </w:tc>
        <w:tc>
          <w:tcPr>
            <w:tcW w:w="1134" w:type="dxa"/>
            <w:gridSpan w:val="5"/>
            <w:vAlign w:val="center"/>
          </w:tcPr>
          <w:p w14:paraId="2F28E913"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4F824875"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54228014" w14:textId="77777777" w:rsidR="003D03CF" w:rsidRPr="00821799" w:rsidRDefault="003D03CF" w:rsidP="003D68E4">
            <w:pPr>
              <w:snapToGrid w:val="0"/>
              <w:spacing w:line="240" w:lineRule="auto"/>
              <w:jc w:val="center"/>
              <w:rPr>
                <w:rFonts w:ascii="宋体" w:hAnsi="宋体"/>
              </w:rPr>
            </w:pPr>
            <w:r w:rsidRPr="00821799">
              <w:rPr>
                <w:rFonts w:ascii="宋体" w:hAnsi="宋体"/>
              </w:rPr>
              <w:t>28</w:t>
            </w:r>
          </w:p>
        </w:tc>
        <w:tc>
          <w:tcPr>
            <w:tcW w:w="1134" w:type="dxa"/>
            <w:gridSpan w:val="3"/>
            <w:vAlign w:val="center"/>
          </w:tcPr>
          <w:p w14:paraId="4A98555C"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510F78F2" w14:textId="77777777" w:rsidR="003D03CF" w:rsidRPr="00821799" w:rsidRDefault="003D03CF" w:rsidP="003D68E4">
            <w:pPr>
              <w:snapToGrid w:val="0"/>
              <w:spacing w:line="240" w:lineRule="auto"/>
              <w:jc w:val="center"/>
              <w:rPr>
                <w:rFonts w:ascii="宋体" w:hAnsi="宋体"/>
              </w:rPr>
            </w:pPr>
          </w:p>
        </w:tc>
      </w:tr>
      <w:tr w:rsidR="003D03CF" w:rsidRPr="00821799" w14:paraId="4B0613E7" w14:textId="77777777" w:rsidTr="003D68E4">
        <w:trPr>
          <w:jc w:val="center"/>
        </w:trPr>
        <w:tc>
          <w:tcPr>
            <w:tcW w:w="983" w:type="dxa"/>
            <w:vMerge/>
            <w:vAlign w:val="center"/>
          </w:tcPr>
          <w:p w14:paraId="611D66FD"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4004DA4B"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153735AE"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0213242A"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335F0B77" w14:textId="77777777" w:rsidR="003D03CF" w:rsidRPr="00821799" w:rsidRDefault="003D03CF" w:rsidP="003D68E4">
            <w:pPr>
              <w:snapToGrid w:val="0"/>
              <w:spacing w:line="240" w:lineRule="auto"/>
              <w:jc w:val="center"/>
              <w:rPr>
                <w:rFonts w:ascii="宋体" w:hAnsi="宋体"/>
              </w:rPr>
            </w:pPr>
            <w:r w:rsidRPr="00821799">
              <w:rPr>
                <w:rFonts w:ascii="宋体" w:hAnsi="宋体"/>
              </w:rPr>
              <w:t>14</w:t>
            </w:r>
          </w:p>
        </w:tc>
        <w:tc>
          <w:tcPr>
            <w:tcW w:w="1134" w:type="dxa"/>
            <w:gridSpan w:val="5"/>
            <w:vAlign w:val="center"/>
          </w:tcPr>
          <w:p w14:paraId="6047B484"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39E50618"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22278DE7" w14:textId="77777777" w:rsidR="003D03CF" w:rsidRPr="00821799" w:rsidRDefault="003D03CF" w:rsidP="003D68E4">
            <w:pPr>
              <w:snapToGrid w:val="0"/>
              <w:spacing w:line="240" w:lineRule="auto"/>
              <w:jc w:val="center"/>
              <w:rPr>
                <w:rFonts w:ascii="宋体" w:hAnsi="宋体"/>
              </w:rPr>
            </w:pPr>
            <w:r w:rsidRPr="00821799">
              <w:rPr>
                <w:rFonts w:ascii="宋体" w:hAnsi="宋体"/>
              </w:rPr>
              <w:t>29</w:t>
            </w:r>
          </w:p>
        </w:tc>
        <w:tc>
          <w:tcPr>
            <w:tcW w:w="1134" w:type="dxa"/>
            <w:gridSpan w:val="3"/>
            <w:vAlign w:val="center"/>
          </w:tcPr>
          <w:p w14:paraId="627B9FD2"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3BAF3160" w14:textId="77777777" w:rsidR="003D03CF" w:rsidRPr="00821799" w:rsidRDefault="003D03CF" w:rsidP="003D68E4">
            <w:pPr>
              <w:snapToGrid w:val="0"/>
              <w:spacing w:line="240" w:lineRule="auto"/>
              <w:jc w:val="center"/>
              <w:rPr>
                <w:rFonts w:ascii="宋体" w:hAnsi="宋体"/>
              </w:rPr>
            </w:pPr>
          </w:p>
        </w:tc>
      </w:tr>
      <w:tr w:rsidR="003D03CF" w:rsidRPr="00821799" w14:paraId="6A6A92F2" w14:textId="77777777" w:rsidTr="003D68E4">
        <w:trPr>
          <w:jc w:val="center"/>
        </w:trPr>
        <w:tc>
          <w:tcPr>
            <w:tcW w:w="983" w:type="dxa"/>
            <w:vMerge/>
            <w:vAlign w:val="center"/>
          </w:tcPr>
          <w:p w14:paraId="43367190" w14:textId="77777777" w:rsidR="003D03CF" w:rsidRPr="00821799" w:rsidRDefault="003D03CF" w:rsidP="003D68E4">
            <w:pPr>
              <w:snapToGrid w:val="0"/>
              <w:spacing w:line="240" w:lineRule="auto"/>
              <w:jc w:val="center"/>
              <w:rPr>
                <w:rFonts w:ascii="宋体" w:hAnsi="宋体"/>
              </w:rPr>
            </w:pPr>
          </w:p>
        </w:tc>
        <w:tc>
          <w:tcPr>
            <w:tcW w:w="945" w:type="dxa"/>
            <w:gridSpan w:val="2"/>
            <w:tcMar>
              <w:left w:w="28" w:type="dxa"/>
              <w:right w:w="28" w:type="dxa"/>
            </w:tcMar>
            <w:vAlign w:val="center"/>
          </w:tcPr>
          <w:p w14:paraId="1AAF89B1"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B41FFC0"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0DFD4849"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8CAE2B3" w14:textId="77777777" w:rsidR="003D03CF" w:rsidRPr="00821799" w:rsidRDefault="003D03CF" w:rsidP="003D68E4">
            <w:pPr>
              <w:snapToGrid w:val="0"/>
              <w:spacing w:line="240" w:lineRule="auto"/>
              <w:jc w:val="center"/>
              <w:rPr>
                <w:rFonts w:ascii="宋体" w:hAnsi="宋体"/>
              </w:rPr>
            </w:pPr>
            <w:r w:rsidRPr="00821799">
              <w:rPr>
                <w:rFonts w:ascii="宋体" w:hAnsi="宋体"/>
              </w:rPr>
              <w:t>15</w:t>
            </w:r>
          </w:p>
        </w:tc>
        <w:tc>
          <w:tcPr>
            <w:tcW w:w="1134" w:type="dxa"/>
            <w:gridSpan w:val="5"/>
            <w:vAlign w:val="center"/>
          </w:tcPr>
          <w:p w14:paraId="2A67C020" w14:textId="77777777" w:rsidR="003D03CF" w:rsidRPr="00821799" w:rsidRDefault="003D03CF" w:rsidP="003D68E4">
            <w:pPr>
              <w:snapToGrid w:val="0"/>
              <w:spacing w:line="240" w:lineRule="auto"/>
              <w:jc w:val="center"/>
              <w:rPr>
                <w:rFonts w:ascii="宋体" w:hAnsi="宋体"/>
              </w:rPr>
            </w:pPr>
          </w:p>
        </w:tc>
        <w:tc>
          <w:tcPr>
            <w:tcW w:w="1417" w:type="dxa"/>
            <w:gridSpan w:val="3"/>
            <w:vAlign w:val="center"/>
          </w:tcPr>
          <w:p w14:paraId="69424FF5" w14:textId="77777777" w:rsidR="003D03CF" w:rsidRPr="00821799" w:rsidRDefault="003D03CF" w:rsidP="003D68E4">
            <w:pPr>
              <w:snapToGrid w:val="0"/>
              <w:spacing w:line="240" w:lineRule="auto"/>
              <w:jc w:val="center"/>
              <w:rPr>
                <w:rFonts w:ascii="宋体" w:hAnsi="宋体"/>
              </w:rPr>
            </w:pPr>
          </w:p>
        </w:tc>
        <w:tc>
          <w:tcPr>
            <w:tcW w:w="567" w:type="dxa"/>
            <w:vAlign w:val="center"/>
          </w:tcPr>
          <w:p w14:paraId="30025D0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3</w:t>
            </w:r>
            <w:r w:rsidRPr="00821799">
              <w:rPr>
                <w:rFonts w:ascii="宋体" w:hAnsi="宋体"/>
              </w:rPr>
              <w:t>0</w:t>
            </w:r>
          </w:p>
        </w:tc>
        <w:tc>
          <w:tcPr>
            <w:tcW w:w="1134" w:type="dxa"/>
            <w:gridSpan w:val="3"/>
            <w:vAlign w:val="center"/>
          </w:tcPr>
          <w:p w14:paraId="65B75BAF" w14:textId="77777777" w:rsidR="003D03CF" w:rsidRPr="00821799" w:rsidRDefault="003D03CF" w:rsidP="003D68E4">
            <w:pPr>
              <w:snapToGrid w:val="0"/>
              <w:spacing w:line="240" w:lineRule="auto"/>
              <w:jc w:val="center"/>
              <w:rPr>
                <w:rFonts w:ascii="宋体" w:hAnsi="宋体"/>
              </w:rPr>
            </w:pPr>
          </w:p>
        </w:tc>
        <w:tc>
          <w:tcPr>
            <w:tcW w:w="1294" w:type="dxa"/>
            <w:vAlign w:val="center"/>
          </w:tcPr>
          <w:p w14:paraId="464544BB" w14:textId="77777777" w:rsidR="003D03CF" w:rsidRPr="00821799" w:rsidRDefault="003D03CF" w:rsidP="003D68E4">
            <w:pPr>
              <w:snapToGrid w:val="0"/>
              <w:spacing w:line="240" w:lineRule="auto"/>
              <w:jc w:val="center"/>
              <w:rPr>
                <w:rFonts w:ascii="宋体" w:hAnsi="宋体"/>
              </w:rPr>
            </w:pPr>
          </w:p>
        </w:tc>
      </w:tr>
      <w:tr w:rsidR="003D03CF" w:rsidRPr="00821799" w14:paraId="744F3489" w14:textId="77777777" w:rsidTr="003D68E4">
        <w:trPr>
          <w:jc w:val="center"/>
        </w:trPr>
        <w:tc>
          <w:tcPr>
            <w:tcW w:w="9931" w:type="dxa"/>
            <w:gridSpan w:val="27"/>
            <w:vAlign w:val="center"/>
          </w:tcPr>
          <w:p w14:paraId="15944607" w14:textId="77777777" w:rsidR="003D03CF" w:rsidRPr="00821799" w:rsidRDefault="003D03CF" w:rsidP="00821799">
            <w:pPr>
              <w:snapToGrid w:val="0"/>
              <w:spacing w:line="240" w:lineRule="auto"/>
              <w:jc w:val="left"/>
              <w:rPr>
                <w:rFonts w:ascii="宋体" w:hAnsi="宋体"/>
              </w:rPr>
            </w:pPr>
            <w:r w:rsidRPr="00821799">
              <w:rPr>
                <w:rFonts w:ascii="宋体" w:hAnsi="宋体" w:hint="eastAsia"/>
              </w:rPr>
              <w:t>附：</w:t>
            </w:r>
            <w:proofErr w:type="gramStart"/>
            <w:r w:rsidRPr="00821799">
              <w:rPr>
                <w:rFonts w:ascii="宋体" w:hAnsi="宋体" w:hint="eastAsia"/>
              </w:rPr>
              <w:t>滞回曲线</w:t>
            </w:r>
            <w:proofErr w:type="gramEnd"/>
            <w:r w:rsidRPr="00821799">
              <w:rPr>
                <w:rFonts w:ascii="宋体" w:hAnsi="宋体" w:hint="eastAsia"/>
              </w:rPr>
              <w:t>及试验照片</w:t>
            </w:r>
          </w:p>
        </w:tc>
      </w:tr>
    </w:tbl>
    <w:p w14:paraId="1D9F5C3D" w14:textId="77777777" w:rsidR="003D03CF" w:rsidRDefault="003D03CF" w:rsidP="003D03CF">
      <w:pPr>
        <w:pStyle w:val="aff2"/>
        <w:spacing w:before="156" w:after="156"/>
      </w:pPr>
      <w:r>
        <w:rPr>
          <w:rFonts w:hint="eastAsia"/>
        </w:rPr>
        <w:t>黏弹性阻尼器</w:t>
      </w:r>
      <w:r w:rsidRPr="00ED5D68">
        <w:rPr>
          <w:rFonts w:hint="eastAsia"/>
        </w:rPr>
        <w:t>力学性能试验（检测）报告（模板）</w:t>
      </w:r>
    </w:p>
    <w:p w14:paraId="05A25C5E" w14:textId="77777777" w:rsidR="003D03CF" w:rsidRPr="00821799" w:rsidRDefault="003D03CF" w:rsidP="003D03CF">
      <w:pPr>
        <w:pStyle w:val="affff9"/>
        <w:ind w:firstLine="420"/>
        <w:jc w:val="center"/>
        <w:rPr>
          <w:rFonts w:ascii="黑体" w:eastAsia="黑体" w:hAnsi="黑体"/>
        </w:rPr>
      </w:pPr>
      <w:r w:rsidRPr="00821799">
        <w:rPr>
          <w:rFonts w:ascii="黑体" w:eastAsia="黑体" w:hAnsi="黑体" w:hint="eastAsia"/>
        </w:rPr>
        <w:t>黏弹性阻尼器力学性能试验（检测）结果表</w:t>
      </w:r>
    </w:p>
    <w:tbl>
      <w:tblPr>
        <w:tblW w:w="9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18"/>
        <w:gridCol w:w="465"/>
        <w:gridCol w:w="290"/>
        <w:gridCol w:w="167"/>
        <w:gridCol w:w="488"/>
        <w:gridCol w:w="28"/>
        <w:gridCol w:w="19"/>
        <w:gridCol w:w="387"/>
        <w:gridCol w:w="511"/>
        <w:gridCol w:w="56"/>
        <w:gridCol w:w="38"/>
        <w:gridCol w:w="425"/>
        <w:gridCol w:w="426"/>
        <w:gridCol w:w="84"/>
        <w:gridCol w:w="57"/>
        <w:gridCol w:w="426"/>
        <w:gridCol w:w="141"/>
        <w:gridCol w:w="350"/>
        <w:gridCol w:w="75"/>
        <w:gridCol w:w="284"/>
        <w:gridCol w:w="567"/>
        <w:gridCol w:w="142"/>
        <w:gridCol w:w="567"/>
        <w:gridCol w:w="38"/>
        <w:gridCol w:w="387"/>
        <w:gridCol w:w="467"/>
        <w:gridCol w:w="100"/>
        <w:gridCol w:w="284"/>
        <w:gridCol w:w="141"/>
        <w:gridCol w:w="9"/>
        <w:gridCol w:w="984"/>
        <w:gridCol w:w="1010"/>
      </w:tblGrid>
      <w:tr w:rsidR="003D03CF" w:rsidRPr="00821799" w14:paraId="6DDC8608" w14:textId="77777777" w:rsidTr="003D68E4">
        <w:trPr>
          <w:jc w:val="center"/>
        </w:trPr>
        <w:tc>
          <w:tcPr>
            <w:tcW w:w="1273" w:type="dxa"/>
            <w:gridSpan w:val="3"/>
            <w:vAlign w:val="center"/>
          </w:tcPr>
          <w:p w14:paraId="40BE2B36" w14:textId="77777777" w:rsidR="003D03CF" w:rsidRPr="00821799" w:rsidRDefault="003D03CF" w:rsidP="003D68E4">
            <w:pPr>
              <w:snapToGrid w:val="0"/>
              <w:spacing w:line="240" w:lineRule="auto"/>
              <w:jc w:val="center"/>
              <w:rPr>
                <w:rFonts w:ascii="宋体" w:hAnsi="宋体"/>
              </w:rPr>
            </w:pPr>
            <w:r w:rsidRPr="00821799">
              <w:rPr>
                <w:rFonts w:ascii="宋体" w:hAnsi="宋体"/>
              </w:rPr>
              <w:t>样品名称</w:t>
            </w:r>
          </w:p>
        </w:tc>
        <w:tc>
          <w:tcPr>
            <w:tcW w:w="3603" w:type="dxa"/>
            <w:gridSpan w:val="15"/>
            <w:vAlign w:val="center"/>
          </w:tcPr>
          <w:p w14:paraId="5A8C7EC6" w14:textId="77777777" w:rsidR="003D03CF" w:rsidRPr="00821799" w:rsidRDefault="003D03CF" w:rsidP="003D68E4">
            <w:pPr>
              <w:snapToGrid w:val="0"/>
              <w:spacing w:line="240" w:lineRule="auto"/>
              <w:jc w:val="center"/>
              <w:rPr>
                <w:rFonts w:ascii="宋体" w:hAnsi="宋体"/>
              </w:rPr>
            </w:pPr>
          </w:p>
        </w:tc>
        <w:tc>
          <w:tcPr>
            <w:tcW w:w="1673" w:type="dxa"/>
            <w:gridSpan w:val="6"/>
            <w:vAlign w:val="center"/>
          </w:tcPr>
          <w:p w14:paraId="5AE848B2"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382" w:type="dxa"/>
            <w:gridSpan w:val="8"/>
            <w:vAlign w:val="center"/>
          </w:tcPr>
          <w:p w14:paraId="1C39BB8B" w14:textId="77777777" w:rsidR="003D03CF" w:rsidRPr="00821799" w:rsidRDefault="003D03CF" w:rsidP="003D68E4">
            <w:pPr>
              <w:snapToGrid w:val="0"/>
              <w:spacing w:line="240" w:lineRule="auto"/>
              <w:jc w:val="center"/>
              <w:rPr>
                <w:rFonts w:ascii="宋体" w:hAnsi="宋体"/>
              </w:rPr>
            </w:pPr>
          </w:p>
        </w:tc>
      </w:tr>
      <w:tr w:rsidR="003D03CF" w:rsidRPr="00821799" w14:paraId="6BA9CDEB" w14:textId="77777777" w:rsidTr="003D68E4">
        <w:trPr>
          <w:jc w:val="center"/>
        </w:trPr>
        <w:tc>
          <w:tcPr>
            <w:tcW w:w="1273" w:type="dxa"/>
            <w:gridSpan w:val="3"/>
            <w:vAlign w:val="center"/>
          </w:tcPr>
          <w:p w14:paraId="400EC622" w14:textId="77777777" w:rsidR="003D03CF" w:rsidRPr="00821799" w:rsidRDefault="003D03CF" w:rsidP="003D68E4">
            <w:pPr>
              <w:snapToGrid w:val="0"/>
              <w:spacing w:line="240" w:lineRule="auto"/>
              <w:jc w:val="center"/>
              <w:rPr>
                <w:rFonts w:ascii="宋体" w:hAnsi="宋体"/>
              </w:rPr>
            </w:pPr>
            <w:r w:rsidRPr="00821799">
              <w:rPr>
                <w:rFonts w:ascii="宋体" w:hAnsi="宋体"/>
              </w:rPr>
              <w:t>外观情况</w:t>
            </w:r>
          </w:p>
        </w:tc>
        <w:tc>
          <w:tcPr>
            <w:tcW w:w="3603" w:type="dxa"/>
            <w:gridSpan w:val="15"/>
            <w:vAlign w:val="center"/>
          </w:tcPr>
          <w:p w14:paraId="11D3EF7B" w14:textId="77777777" w:rsidR="003D03CF" w:rsidRPr="00821799" w:rsidRDefault="003D03CF" w:rsidP="003D68E4">
            <w:pPr>
              <w:snapToGrid w:val="0"/>
              <w:spacing w:line="240" w:lineRule="auto"/>
              <w:jc w:val="center"/>
              <w:rPr>
                <w:rFonts w:ascii="宋体" w:hAnsi="宋体"/>
              </w:rPr>
            </w:pPr>
          </w:p>
        </w:tc>
        <w:tc>
          <w:tcPr>
            <w:tcW w:w="1673" w:type="dxa"/>
            <w:gridSpan w:val="6"/>
            <w:vAlign w:val="center"/>
          </w:tcPr>
          <w:p w14:paraId="0A96EF18"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试验环境温度</w:t>
            </w:r>
          </w:p>
        </w:tc>
        <w:tc>
          <w:tcPr>
            <w:tcW w:w="3382" w:type="dxa"/>
            <w:gridSpan w:val="8"/>
            <w:vAlign w:val="center"/>
          </w:tcPr>
          <w:p w14:paraId="5B5F220A" w14:textId="77777777" w:rsidR="003D03CF" w:rsidRPr="00821799" w:rsidRDefault="003D03CF" w:rsidP="003D68E4">
            <w:pPr>
              <w:snapToGrid w:val="0"/>
              <w:spacing w:line="240" w:lineRule="auto"/>
              <w:jc w:val="center"/>
              <w:rPr>
                <w:rFonts w:ascii="宋体" w:hAnsi="宋体"/>
              </w:rPr>
            </w:pPr>
          </w:p>
        </w:tc>
      </w:tr>
      <w:tr w:rsidR="003D03CF" w:rsidRPr="00821799" w14:paraId="7AF1CF5A" w14:textId="77777777" w:rsidTr="003D68E4">
        <w:trPr>
          <w:jc w:val="center"/>
        </w:trPr>
        <w:tc>
          <w:tcPr>
            <w:tcW w:w="9931" w:type="dxa"/>
            <w:gridSpan w:val="32"/>
            <w:vAlign w:val="center"/>
          </w:tcPr>
          <w:p w14:paraId="6C4DACF9" w14:textId="77777777" w:rsidR="003D03CF" w:rsidRPr="00821799" w:rsidRDefault="003D03CF" w:rsidP="003D68E4">
            <w:pPr>
              <w:snapToGrid w:val="0"/>
              <w:spacing w:line="240" w:lineRule="auto"/>
              <w:jc w:val="center"/>
              <w:rPr>
                <w:rFonts w:ascii="宋体" w:hAnsi="宋体"/>
              </w:rPr>
            </w:pPr>
            <w:r w:rsidRPr="00821799">
              <w:rPr>
                <w:rFonts w:ascii="宋体" w:hAnsi="宋体"/>
              </w:rPr>
              <w:t>力学性能试验结果</w:t>
            </w:r>
          </w:p>
        </w:tc>
      </w:tr>
      <w:tr w:rsidR="003D03CF" w:rsidRPr="00821799" w14:paraId="6AE5670C" w14:textId="77777777" w:rsidTr="003D68E4">
        <w:trPr>
          <w:jc w:val="center"/>
        </w:trPr>
        <w:tc>
          <w:tcPr>
            <w:tcW w:w="518" w:type="dxa"/>
            <w:vMerge w:val="restart"/>
            <w:vAlign w:val="center"/>
          </w:tcPr>
          <w:p w14:paraId="29ACBC7D"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2874" w:type="dxa"/>
            <w:gridSpan w:val="11"/>
            <w:vAlign w:val="center"/>
          </w:tcPr>
          <w:p w14:paraId="62C7C693" w14:textId="77777777" w:rsidR="003D03CF" w:rsidRPr="00821799" w:rsidRDefault="003D03CF" w:rsidP="003D68E4">
            <w:pPr>
              <w:snapToGrid w:val="0"/>
              <w:spacing w:line="240" w:lineRule="auto"/>
              <w:jc w:val="center"/>
              <w:rPr>
                <w:rFonts w:ascii="宋体" w:hAnsi="宋体"/>
              </w:rPr>
            </w:pPr>
            <w:r w:rsidRPr="00821799">
              <w:rPr>
                <w:rFonts w:ascii="宋体" w:hAnsi="宋体"/>
              </w:rPr>
              <w:t>试验工况</w:t>
            </w:r>
          </w:p>
        </w:tc>
        <w:tc>
          <w:tcPr>
            <w:tcW w:w="6539" w:type="dxa"/>
            <w:gridSpan w:val="20"/>
            <w:vAlign w:val="center"/>
          </w:tcPr>
          <w:p w14:paraId="2519D3F7"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821799" w14:paraId="2813F140" w14:textId="77777777" w:rsidTr="003D68E4">
        <w:trPr>
          <w:trHeight w:val="341"/>
          <w:jc w:val="center"/>
        </w:trPr>
        <w:tc>
          <w:tcPr>
            <w:tcW w:w="518" w:type="dxa"/>
            <w:vMerge/>
            <w:vAlign w:val="center"/>
          </w:tcPr>
          <w:p w14:paraId="7DAF19A9"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41787496" w14:textId="77777777" w:rsidR="003D03CF" w:rsidRPr="00821799" w:rsidRDefault="003D03CF" w:rsidP="003D68E4">
            <w:pPr>
              <w:snapToGrid w:val="0"/>
              <w:spacing w:line="240" w:lineRule="auto"/>
              <w:jc w:val="center"/>
              <w:rPr>
                <w:rFonts w:ascii="宋体" w:hAnsi="宋体"/>
              </w:rPr>
            </w:pPr>
            <w:r w:rsidRPr="00821799">
              <w:rPr>
                <w:rFonts w:ascii="宋体" w:hAnsi="宋体"/>
              </w:rPr>
              <w:t>加载波形</w:t>
            </w:r>
          </w:p>
        </w:tc>
        <w:tc>
          <w:tcPr>
            <w:tcW w:w="922" w:type="dxa"/>
            <w:gridSpan w:val="4"/>
            <w:tcMar>
              <w:left w:w="28" w:type="dxa"/>
              <w:right w:w="28" w:type="dxa"/>
            </w:tcMar>
            <w:vAlign w:val="center"/>
          </w:tcPr>
          <w:p w14:paraId="451D72A3"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1030" w:type="dxa"/>
            <w:gridSpan w:val="4"/>
            <w:tcMar>
              <w:left w:w="28" w:type="dxa"/>
              <w:right w:w="28" w:type="dxa"/>
            </w:tcMar>
            <w:vAlign w:val="center"/>
          </w:tcPr>
          <w:p w14:paraId="15C3B062"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1134" w:type="dxa"/>
            <w:gridSpan w:val="5"/>
            <w:tcMar>
              <w:left w:w="28" w:type="dxa"/>
              <w:right w:w="28" w:type="dxa"/>
            </w:tcMar>
            <w:vAlign w:val="center"/>
          </w:tcPr>
          <w:p w14:paraId="0F5258ED"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最大阻尼力</w:t>
            </w:r>
          </w:p>
        </w:tc>
        <w:tc>
          <w:tcPr>
            <w:tcW w:w="1418" w:type="dxa"/>
            <w:gridSpan w:val="5"/>
            <w:vAlign w:val="center"/>
          </w:tcPr>
          <w:p w14:paraId="652A2DD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表观剪切模量</w:t>
            </w:r>
          </w:p>
        </w:tc>
        <w:tc>
          <w:tcPr>
            <w:tcW w:w="992" w:type="dxa"/>
            <w:gridSpan w:val="3"/>
            <w:tcMar>
              <w:left w:w="28" w:type="dxa"/>
              <w:right w:w="28" w:type="dxa"/>
            </w:tcMar>
            <w:vAlign w:val="center"/>
          </w:tcPr>
          <w:p w14:paraId="1E2DCF0D"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储能刚度</w:t>
            </w:r>
          </w:p>
        </w:tc>
        <w:tc>
          <w:tcPr>
            <w:tcW w:w="992" w:type="dxa"/>
            <w:gridSpan w:val="4"/>
            <w:tcMar>
              <w:left w:w="28" w:type="dxa"/>
              <w:right w:w="28" w:type="dxa"/>
            </w:tcMar>
            <w:vAlign w:val="center"/>
          </w:tcPr>
          <w:p w14:paraId="5E6CEAC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损耗因子</w:t>
            </w:r>
          </w:p>
        </w:tc>
        <w:tc>
          <w:tcPr>
            <w:tcW w:w="993" w:type="dxa"/>
            <w:gridSpan w:val="2"/>
            <w:tcMar>
              <w:left w:w="28" w:type="dxa"/>
              <w:right w:w="28" w:type="dxa"/>
            </w:tcMar>
            <w:vAlign w:val="center"/>
          </w:tcPr>
          <w:p w14:paraId="1378CCD0" w14:textId="77777777" w:rsidR="003D03CF" w:rsidRPr="00821799" w:rsidRDefault="003D03CF" w:rsidP="003D68E4">
            <w:pPr>
              <w:snapToGrid w:val="0"/>
              <w:spacing w:line="240" w:lineRule="auto"/>
              <w:jc w:val="center"/>
              <w:rPr>
                <w:rFonts w:ascii="宋体" w:hAnsi="宋体"/>
              </w:rPr>
            </w:pPr>
            <w:r w:rsidRPr="00821799">
              <w:rPr>
                <w:rFonts w:ascii="宋体" w:hAnsi="宋体"/>
              </w:rPr>
              <w:t>极限位移</w:t>
            </w:r>
          </w:p>
        </w:tc>
        <w:tc>
          <w:tcPr>
            <w:tcW w:w="1010" w:type="dxa"/>
            <w:tcBorders>
              <w:top w:val="single" w:sz="8" w:space="0" w:color="auto"/>
              <w:left w:val="single" w:sz="8" w:space="0" w:color="auto"/>
              <w:bottom w:val="single" w:sz="8" w:space="0" w:color="auto"/>
              <w:right w:val="single" w:sz="12" w:space="0" w:color="auto"/>
            </w:tcBorders>
            <w:vAlign w:val="center"/>
          </w:tcPr>
          <w:p w14:paraId="1C55F13A"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p>
        </w:tc>
      </w:tr>
      <w:tr w:rsidR="003D03CF" w:rsidRPr="00821799" w14:paraId="4E133252" w14:textId="77777777" w:rsidTr="003D68E4">
        <w:trPr>
          <w:trHeight w:val="235"/>
          <w:jc w:val="center"/>
        </w:trPr>
        <w:tc>
          <w:tcPr>
            <w:tcW w:w="518" w:type="dxa"/>
            <w:vMerge/>
            <w:vAlign w:val="center"/>
          </w:tcPr>
          <w:p w14:paraId="201ADA0D"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412BE83C"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22" w:type="dxa"/>
            <w:gridSpan w:val="4"/>
            <w:tcMar>
              <w:left w:w="28" w:type="dxa"/>
              <w:right w:w="28" w:type="dxa"/>
            </w:tcMar>
            <w:vAlign w:val="center"/>
          </w:tcPr>
          <w:p w14:paraId="4C791286"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1030" w:type="dxa"/>
            <w:gridSpan w:val="4"/>
            <w:tcMar>
              <w:left w:w="28" w:type="dxa"/>
              <w:right w:w="28" w:type="dxa"/>
            </w:tcMar>
            <w:vAlign w:val="center"/>
          </w:tcPr>
          <w:p w14:paraId="5BC87884"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134" w:type="dxa"/>
            <w:gridSpan w:val="5"/>
            <w:tcMar>
              <w:left w:w="28" w:type="dxa"/>
              <w:right w:w="28" w:type="dxa"/>
            </w:tcMar>
            <w:vAlign w:val="center"/>
          </w:tcPr>
          <w:p w14:paraId="34C457FD"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hint="eastAsia"/>
              </w:rPr>
              <w:t>k</w:t>
            </w:r>
            <w:r w:rsidRPr="00821799">
              <w:rPr>
                <w:rFonts w:ascii="宋体" w:hAnsi="宋体"/>
              </w:rPr>
              <w:t>N</w:t>
            </w:r>
            <w:proofErr w:type="spellEnd"/>
          </w:p>
        </w:tc>
        <w:tc>
          <w:tcPr>
            <w:tcW w:w="1418" w:type="dxa"/>
            <w:gridSpan w:val="5"/>
            <w:vAlign w:val="center"/>
          </w:tcPr>
          <w:p w14:paraId="6B705E4C"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992" w:type="dxa"/>
            <w:gridSpan w:val="3"/>
            <w:tcMar>
              <w:left w:w="28" w:type="dxa"/>
              <w:right w:w="28" w:type="dxa"/>
            </w:tcMar>
            <w:vAlign w:val="center"/>
          </w:tcPr>
          <w:p w14:paraId="50DE7E32"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w:t>
            </w:r>
            <w:proofErr w:type="spellEnd"/>
            <w:r w:rsidRPr="00821799">
              <w:rPr>
                <w:rFonts w:ascii="宋体" w:hAnsi="宋体"/>
              </w:rPr>
              <w:t>/mm</w:t>
            </w:r>
          </w:p>
        </w:tc>
        <w:tc>
          <w:tcPr>
            <w:tcW w:w="992" w:type="dxa"/>
            <w:gridSpan w:val="4"/>
            <w:tcMar>
              <w:left w:w="28" w:type="dxa"/>
              <w:right w:w="28" w:type="dxa"/>
            </w:tcMar>
            <w:vAlign w:val="center"/>
          </w:tcPr>
          <w:p w14:paraId="029C3649"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993" w:type="dxa"/>
            <w:gridSpan w:val="2"/>
            <w:tcMar>
              <w:left w:w="28" w:type="dxa"/>
              <w:right w:w="28" w:type="dxa"/>
            </w:tcMar>
            <w:vAlign w:val="center"/>
          </w:tcPr>
          <w:p w14:paraId="3DDB3422"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010" w:type="dxa"/>
            <w:tcBorders>
              <w:top w:val="single" w:sz="8" w:space="0" w:color="auto"/>
              <w:left w:val="single" w:sz="8" w:space="0" w:color="auto"/>
              <w:bottom w:val="single" w:sz="8" w:space="0" w:color="auto"/>
              <w:right w:val="single" w:sz="12" w:space="0" w:color="auto"/>
            </w:tcBorders>
            <w:vAlign w:val="center"/>
          </w:tcPr>
          <w:p w14:paraId="1D6BDD3D"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r>
      <w:tr w:rsidR="003D03CF" w:rsidRPr="00821799" w14:paraId="329DB6DB" w14:textId="77777777" w:rsidTr="003D68E4">
        <w:trPr>
          <w:jc w:val="center"/>
        </w:trPr>
        <w:tc>
          <w:tcPr>
            <w:tcW w:w="518" w:type="dxa"/>
            <w:vMerge w:val="restart"/>
            <w:vAlign w:val="center"/>
          </w:tcPr>
          <w:p w14:paraId="517E405D"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7378220C" w14:textId="77777777" w:rsidR="003D03CF" w:rsidRPr="00821799" w:rsidRDefault="003D03CF" w:rsidP="003D68E4">
            <w:pPr>
              <w:snapToGrid w:val="0"/>
              <w:spacing w:line="240" w:lineRule="auto"/>
              <w:jc w:val="center"/>
              <w:rPr>
                <w:rFonts w:ascii="宋体" w:hAnsi="宋体"/>
              </w:rPr>
            </w:pPr>
          </w:p>
        </w:tc>
        <w:tc>
          <w:tcPr>
            <w:tcW w:w="922" w:type="dxa"/>
            <w:gridSpan w:val="4"/>
            <w:tcMar>
              <w:left w:w="28" w:type="dxa"/>
              <w:right w:w="28" w:type="dxa"/>
            </w:tcMar>
            <w:vAlign w:val="center"/>
          </w:tcPr>
          <w:p w14:paraId="62BF26A3" w14:textId="77777777" w:rsidR="003D03CF" w:rsidRPr="00821799" w:rsidRDefault="003D03CF" w:rsidP="003D68E4">
            <w:pPr>
              <w:snapToGrid w:val="0"/>
              <w:spacing w:line="240" w:lineRule="auto"/>
              <w:jc w:val="center"/>
              <w:rPr>
                <w:rFonts w:ascii="宋体" w:hAnsi="宋体"/>
              </w:rPr>
            </w:pPr>
          </w:p>
        </w:tc>
        <w:tc>
          <w:tcPr>
            <w:tcW w:w="1030" w:type="dxa"/>
            <w:gridSpan w:val="4"/>
            <w:tcMar>
              <w:left w:w="28" w:type="dxa"/>
              <w:right w:w="28" w:type="dxa"/>
            </w:tcMar>
            <w:vAlign w:val="center"/>
          </w:tcPr>
          <w:p w14:paraId="5A3A13DB"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01188DD5" w14:textId="77777777" w:rsidR="003D03CF" w:rsidRPr="00821799" w:rsidRDefault="003D03CF" w:rsidP="003D68E4">
            <w:pPr>
              <w:snapToGrid w:val="0"/>
              <w:spacing w:line="240" w:lineRule="auto"/>
              <w:jc w:val="center"/>
              <w:rPr>
                <w:rFonts w:ascii="宋体" w:hAnsi="宋体"/>
              </w:rPr>
            </w:pPr>
          </w:p>
        </w:tc>
        <w:tc>
          <w:tcPr>
            <w:tcW w:w="1418" w:type="dxa"/>
            <w:gridSpan w:val="5"/>
            <w:vAlign w:val="center"/>
          </w:tcPr>
          <w:p w14:paraId="2605CC9E"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478791A1"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36EAB6BA" w14:textId="77777777" w:rsidR="003D03CF" w:rsidRPr="00821799" w:rsidRDefault="003D03CF" w:rsidP="003D68E4">
            <w:pPr>
              <w:snapToGrid w:val="0"/>
              <w:spacing w:line="240" w:lineRule="auto"/>
              <w:jc w:val="center"/>
              <w:rPr>
                <w:rFonts w:ascii="宋体" w:hAnsi="宋体"/>
              </w:rPr>
            </w:pPr>
          </w:p>
        </w:tc>
        <w:tc>
          <w:tcPr>
            <w:tcW w:w="993" w:type="dxa"/>
            <w:gridSpan w:val="2"/>
            <w:tcMar>
              <w:left w:w="28" w:type="dxa"/>
              <w:right w:w="28" w:type="dxa"/>
            </w:tcMar>
            <w:vAlign w:val="center"/>
          </w:tcPr>
          <w:p w14:paraId="6570C8A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010" w:type="dxa"/>
            <w:vAlign w:val="center"/>
          </w:tcPr>
          <w:p w14:paraId="32CE624B" w14:textId="77777777" w:rsidR="003D03CF" w:rsidRPr="00821799" w:rsidRDefault="003D03CF" w:rsidP="003D68E4">
            <w:pPr>
              <w:snapToGrid w:val="0"/>
              <w:spacing w:line="240" w:lineRule="auto"/>
              <w:jc w:val="center"/>
              <w:rPr>
                <w:rFonts w:ascii="宋体" w:hAnsi="宋体"/>
              </w:rPr>
            </w:pPr>
          </w:p>
        </w:tc>
      </w:tr>
      <w:tr w:rsidR="003D03CF" w:rsidRPr="00821799" w14:paraId="634FD527" w14:textId="77777777" w:rsidTr="003D68E4">
        <w:trPr>
          <w:jc w:val="center"/>
        </w:trPr>
        <w:tc>
          <w:tcPr>
            <w:tcW w:w="518" w:type="dxa"/>
            <w:vMerge/>
            <w:vAlign w:val="center"/>
          </w:tcPr>
          <w:p w14:paraId="677CC0B4"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37F9AEBB" w14:textId="77777777" w:rsidR="003D03CF" w:rsidRPr="00821799" w:rsidRDefault="003D03CF" w:rsidP="003D68E4">
            <w:pPr>
              <w:snapToGrid w:val="0"/>
              <w:spacing w:line="240" w:lineRule="auto"/>
              <w:jc w:val="center"/>
              <w:rPr>
                <w:rFonts w:ascii="宋体" w:hAnsi="宋体"/>
              </w:rPr>
            </w:pPr>
          </w:p>
        </w:tc>
        <w:tc>
          <w:tcPr>
            <w:tcW w:w="922" w:type="dxa"/>
            <w:gridSpan w:val="4"/>
            <w:tcMar>
              <w:left w:w="28" w:type="dxa"/>
              <w:right w:w="28" w:type="dxa"/>
            </w:tcMar>
            <w:vAlign w:val="center"/>
          </w:tcPr>
          <w:p w14:paraId="00B100A6" w14:textId="77777777" w:rsidR="003D03CF" w:rsidRPr="00821799" w:rsidRDefault="003D03CF" w:rsidP="003D68E4">
            <w:pPr>
              <w:snapToGrid w:val="0"/>
              <w:spacing w:line="240" w:lineRule="auto"/>
              <w:jc w:val="center"/>
              <w:rPr>
                <w:rFonts w:ascii="宋体" w:hAnsi="宋体"/>
              </w:rPr>
            </w:pPr>
          </w:p>
        </w:tc>
        <w:tc>
          <w:tcPr>
            <w:tcW w:w="1030" w:type="dxa"/>
            <w:gridSpan w:val="4"/>
            <w:tcMar>
              <w:left w:w="28" w:type="dxa"/>
              <w:right w:w="28" w:type="dxa"/>
            </w:tcMar>
            <w:vAlign w:val="center"/>
          </w:tcPr>
          <w:p w14:paraId="21728313"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411B2E2B" w14:textId="77777777" w:rsidR="003D03CF" w:rsidRPr="00821799" w:rsidRDefault="003D03CF" w:rsidP="003D68E4">
            <w:pPr>
              <w:snapToGrid w:val="0"/>
              <w:spacing w:line="240" w:lineRule="auto"/>
              <w:jc w:val="center"/>
              <w:rPr>
                <w:rFonts w:ascii="宋体" w:hAnsi="宋体"/>
              </w:rPr>
            </w:pPr>
          </w:p>
        </w:tc>
        <w:tc>
          <w:tcPr>
            <w:tcW w:w="1418" w:type="dxa"/>
            <w:gridSpan w:val="5"/>
            <w:vAlign w:val="center"/>
          </w:tcPr>
          <w:p w14:paraId="4AC70ACA" w14:textId="77777777" w:rsidR="003D03CF" w:rsidRPr="00821799" w:rsidRDefault="003D03CF" w:rsidP="003D68E4">
            <w:pPr>
              <w:snapToGrid w:val="0"/>
              <w:spacing w:line="240" w:lineRule="auto"/>
              <w:jc w:val="center"/>
              <w:rPr>
                <w:rFonts w:ascii="宋体" w:hAnsi="宋体"/>
              </w:rPr>
            </w:pPr>
          </w:p>
        </w:tc>
        <w:tc>
          <w:tcPr>
            <w:tcW w:w="992" w:type="dxa"/>
            <w:gridSpan w:val="3"/>
            <w:tcMar>
              <w:left w:w="28" w:type="dxa"/>
              <w:right w:w="28" w:type="dxa"/>
            </w:tcMar>
            <w:vAlign w:val="center"/>
          </w:tcPr>
          <w:p w14:paraId="50F5BD66"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7E6FDFF9" w14:textId="77777777" w:rsidR="003D03CF" w:rsidRPr="00821799" w:rsidRDefault="003D03CF" w:rsidP="003D68E4">
            <w:pPr>
              <w:snapToGrid w:val="0"/>
              <w:spacing w:line="240" w:lineRule="auto"/>
              <w:jc w:val="center"/>
              <w:rPr>
                <w:rFonts w:ascii="宋体" w:hAnsi="宋体"/>
              </w:rPr>
            </w:pPr>
          </w:p>
        </w:tc>
        <w:tc>
          <w:tcPr>
            <w:tcW w:w="993" w:type="dxa"/>
            <w:gridSpan w:val="2"/>
            <w:tcMar>
              <w:left w:w="28" w:type="dxa"/>
              <w:right w:w="28" w:type="dxa"/>
            </w:tcMar>
            <w:vAlign w:val="center"/>
          </w:tcPr>
          <w:p w14:paraId="24F03F3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010" w:type="dxa"/>
            <w:vAlign w:val="center"/>
          </w:tcPr>
          <w:p w14:paraId="2FB58F86" w14:textId="77777777" w:rsidR="003D03CF" w:rsidRPr="00821799" w:rsidRDefault="003D03CF" w:rsidP="003D68E4">
            <w:pPr>
              <w:snapToGrid w:val="0"/>
              <w:spacing w:line="240" w:lineRule="auto"/>
              <w:jc w:val="center"/>
              <w:rPr>
                <w:rFonts w:ascii="宋体" w:hAnsi="宋体"/>
              </w:rPr>
            </w:pPr>
          </w:p>
        </w:tc>
      </w:tr>
      <w:tr w:rsidR="003D03CF" w:rsidRPr="00821799" w14:paraId="03BC9436" w14:textId="77777777" w:rsidTr="003D68E4">
        <w:trPr>
          <w:jc w:val="center"/>
        </w:trPr>
        <w:tc>
          <w:tcPr>
            <w:tcW w:w="518" w:type="dxa"/>
            <w:vMerge/>
            <w:vAlign w:val="center"/>
          </w:tcPr>
          <w:p w14:paraId="08B13255" w14:textId="77777777" w:rsidR="003D03CF" w:rsidRPr="00821799" w:rsidRDefault="003D03CF" w:rsidP="003D68E4">
            <w:pPr>
              <w:snapToGrid w:val="0"/>
              <w:spacing w:line="240" w:lineRule="auto"/>
              <w:jc w:val="center"/>
              <w:rPr>
                <w:rFonts w:ascii="宋体" w:hAnsi="宋体"/>
              </w:rPr>
            </w:pPr>
          </w:p>
        </w:tc>
        <w:tc>
          <w:tcPr>
            <w:tcW w:w="922" w:type="dxa"/>
            <w:gridSpan w:val="3"/>
            <w:tcMar>
              <w:left w:w="28" w:type="dxa"/>
              <w:right w:w="28" w:type="dxa"/>
            </w:tcMar>
            <w:vAlign w:val="center"/>
          </w:tcPr>
          <w:p w14:paraId="10E48F58" w14:textId="77777777" w:rsidR="003D03CF" w:rsidRPr="00821799" w:rsidRDefault="003D03CF" w:rsidP="003D68E4">
            <w:pPr>
              <w:snapToGrid w:val="0"/>
              <w:spacing w:line="240" w:lineRule="auto"/>
              <w:jc w:val="center"/>
              <w:rPr>
                <w:rFonts w:ascii="宋体" w:hAnsi="宋体"/>
              </w:rPr>
            </w:pPr>
          </w:p>
        </w:tc>
        <w:tc>
          <w:tcPr>
            <w:tcW w:w="922" w:type="dxa"/>
            <w:gridSpan w:val="4"/>
            <w:tcMar>
              <w:left w:w="28" w:type="dxa"/>
              <w:right w:w="28" w:type="dxa"/>
            </w:tcMar>
            <w:vAlign w:val="center"/>
          </w:tcPr>
          <w:p w14:paraId="2B5BD9BE" w14:textId="77777777" w:rsidR="003D03CF" w:rsidRPr="00821799" w:rsidRDefault="003D03CF" w:rsidP="003D68E4">
            <w:pPr>
              <w:snapToGrid w:val="0"/>
              <w:spacing w:line="240" w:lineRule="auto"/>
              <w:jc w:val="center"/>
              <w:rPr>
                <w:rFonts w:ascii="宋体" w:hAnsi="宋体"/>
              </w:rPr>
            </w:pPr>
          </w:p>
        </w:tc>
        <w:tc>
          <w:tcPr>
            <w:tcW w:w="1030" w:type="dxa"/>
            <w:gridSpan w:val="4"/>
            <w:tcMar>
              <w:left w:w="28" w:type="dxa"/>
              <w:right w:w="28" w:type="dxa"/>
            </w:tcMar>
            <w:vAlign w:val="center"/>
          </w:tcPr>
          <w:p w14:paraId="7DBD1F64" w14:textId="77777777" w:rsidR="003D03CF" w:rsidRPr="00821799" w:rsidRDefault="003D03CF" w:rsidP="003D68E4">
            <w:pPr>
              <w:snapToGrid w:val="0"/>
              <w:spacing w:line="240" w:lineRule="auto"/>
              <w:jc w:val="center"/>
              <w:rPr>
                <w:rFonts w:ascii="宋体" w:hAnsi="宋体"/>
              </w:rPr>
            </w:pPr>
          </w:p>
        </w:tc>
        <w:tc>
          <w:tcPr>
            <w:tcW w:w="1134" w:type="dxa"/>
            <w:gridSpan w:val="5"/>
            <w:tcMar>
              <w:left w:w="28" w:type="dxa"/>
              <w:right w:w="28" w:type="dxa"/>
            </w:tcMar>
            <w:vAlign w:val="center"/>
          </w:tcPr>
          <w:p w14:paraId="5B6A499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418" w:type="dxa"/>
            <w:gridSpan w:val="5"/>
            <w:vAlign w:val="center"/>
          </w:tcPr>
          <w:p w14:paraId="179544D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3"/>
            <w:tcMar>
              <w:left w:w="28" w:type="dxa"/>
              <w:right w:w="28" w:type="dxa"/>
            </w:tcMar>
            <w:vAlign w:val="center"/>
          </w:tcPr>
          <w:p w14:paraId="547E23E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4"/>
            <w:tcMar>
              <w:left w:w="28" w:type="dxa"/>
              <w:right w:w="28" w:type="dxa"/>
            </w:tcMar>
            <w:vAlign w:val="center"/>
          </w:tcPr>
          <w:p w14:paraId="06331E5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3" w:type="dxa"/>
            <w:gridSpan w:val="2"/>
            <w:tcMar>
              <w:left w:w="28" w:type="dxa"/>
              <w:right w:w="28" w:type="dxa"/>
            </w:tcMar>
            <w:vAlign w:val="center"/>
          </w:tcPr>
          <w:p w14:paraId="721EF060"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27F882B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r>
      <w:tr w:rsidR="003D03CF" w:rsidRPr="00821799" w14:paraId="19B5D8AE" w14:textId="77777777" w:rsidTr="003D68E4">
        <w:trPr>
          <w:jc w:val="center"/>
        </w:trPr>
        <w:tc>
          <w:tcPr>
            <w:tcW w:w="9931" w:type="dxa"/>
            <w:gridSpan w:val="32"/>
            <w:vAlign w:val="center"/>
          </w:tcPr>
          <w:p w14:paraId="748E7F4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温度相关性</w:t>
            </w:r>
            <w:r w:rsidRPr="00821799">
              <w:rPr>
                <w:rFonts w:ascii="宋体" w:hAnsi="宋体"/>
              </w:rPr>
              <w:t>试验结果</w:t>
            </w:r>
          </w:p>
        </w:tc>
      </w:tr>
      <w:tr w:rsidR="003D03CF" w:rsidRPr="00821799" w14:paraId="27C4F8E9" w14:textId="77777777" w:rsidTr="003D68E4">
        <w:trPr>
          <w:jc w:val="center"/>
        </w:trPr>
        <w:tc>
          <w:tcPr>
            <w:tcW w:w="983" w:type="dxa"/>
            <w:gridSpan w:val="2"/>
            <w:vMerge w:val="restart"/>
            <w:vAlign w:val="center"/>
          </w:tcPr>
          <w:p w14:paraId="704657DC"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4961" w:type="dxa"/>
            <w:gridSpan w:val="20"/>
            <w:vAlign w:val="center"/>
          </w:tcPr>
          <w:p w14:paraId="55A58C28"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加载工况</w:t>
            </w:r>
          </w:p>
        </w:tc>
        <w:tc>
          <w:tcPr>
            <w:tcW w:w="3987" w:type="dxa"/>
            <w:gridSpan w:val="10"/>
            <w:vAlign w:val="center"/>
          </w:tcPr>
          <w:p w14:paraId="4AFEB079"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821799" w14:paraId="6F4B5E7B" w14:textId="77777777" w:rsidTr="003D68E4">
        <w:trPr>
          <w:trHeight w:val="265"/>
          <w:jc w:val="center"/>
        </w:trPr>
        <w:tc>
          <w:tcPr>
            <w:tcW w:w="983" w:type="dxa"/>
            <w:gridSpan w:val="2"/>
            <w:vMerge/>
            <w:vAlign w:val="center"/>
          </w:tcPr>
          <w:p w14:paraId="4A8DCC26"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3CDDAEEA" w14:textId="77777777" w:rsidR="003D03CF" w:rsidRPr="00821799" w:rsidRDefault="003D03CF" w:rsidP="003D68E4">
            <w:pPr>
              <w:snapToGrid w:val="0"/>
              <w:spacing w:line="240" w:lineRule="auto"/>
              <w:jc w:val="center"/>
              <w:rPr>
                <w:rFonts w:ascii="宋体" w:hAnsi="宋体"/>
              </w:rPr>
            </w:pPr>
            <w:r w:rsidRPr="00821799">
              <w:rPr>
                <w:rFonts w:ascii="宋体" w:hAnsi="宋体"/>
              </w:rPr>
              <w:t>加载</w:t>
            </w:r>
            <w:r w:rsidRPr="00821799">
              <w:rPr>
                <w:rFonts w:ascii="宋体" w:hAnsi="宋体" w:hint="eastAsia"/>
              </w:rPr>
              <w:t>温度</w:t>
            </w:r>
          </w:p>
        </w:tc>
        <w:tc>
          <w:tcPr>
            <w:tcW w:w="992" w:type="dxa"/>
            <w:gridSpan w:val="4"/>
            <w:tcMar>
              <w:left w:w="28" w:type="dxa"/>
              <w:right w:w="28" w:type="dxa"/>
            </w:tcMar>
            <w:vAlign w:val="center"/>
          </w:tcPr>
          <w:p w14:paraId="1F8C0A1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92" w:type="dxa"/>
            <w:gridSpan w:val="4"/>
            <w:vAlign w:val="center"/>
          </w:tcPr>
          <w:p w14:paraId="5A6B1DD1" w14:textId="77777777" w:rsidR="003D03CF" w:rsidRPr="00821799" w:rsidRDefault="003D03CF" w:rsidP="003D68E4">
            <w:pPr>
              <w:snapToGrid w:val="0"/>
              <w:spacing w:line="240" w:lineRule="auto"/>
              <w:jc w:val="center"/>
              <w:rPr>
                <w:rFonts w:ascii="宋体" w:hAnsi="宋体"/>
              </w:rPr>
            </w:pPr>
            <w:r w:rsidRPr="00821799">
              <w:rPr>
                <w:rFonts w:ascii="宋体" w:hAnsi="宋体"/>
              </w:rPr>
              <w:t>加载</w:t>
            </w:r>
            <w:r w:rsidRPr="00821799">
              <w:rPr>
                <w:rFonts w:ascii="宋体" w:hAnsi="宋体" w:hint="eastAsia"/>
              </w:rPr>
              <w:t>频率</w:t>
            </w:r>
          </w:p>
        </w:tc>
        <w:tc>
          <w:tcPr>
            <w:tcW w:w="992" w:type="dxa"/>
            <w:gridSpan w:val="4"/>
            <w:tcMar>
              <w:left w:w="28" w:type="dxa"/>
              <w:right w:w="28" w:type="dxa"/>
            </w:tcMar>
            <w:vAlign w:val="center"/>
          </w:tcPr>
          <w:p w14:paraId="5A63CD7D"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993" w:type="dxa"/>
            <w:gridSpan w:val="3"/>
            <w:vAlign w:val="center"/>
          </w:tcPr>
          <w:p w14:paraId="41CF2A3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循环次数</w:t>
            </w:r>
          </w:p>
        </w:tc>
        <w:tc>
          <w:tcPr>
            <w:tcW w:w="1993" w:type="dxa"/>
            <w:gridSpan w:val="8"/>
            <w:vAlign w:val="center"/>
          </w:tcPr>
          <w:p w14:paraId="4392AEA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表观剪切模量</w:t>
            </w:r>
          </w:p>
        </w:tc>
        <w:tc>
          <w:tcPr>
            <w:tcW w:w="1994" w:type="dxa"/>
            <w:gridSpan w:val="2"/>
            <w:tcBorders>
              <w:top w:val="single" w:sz="8" w:space="0" w:color="auto"/>
              <w:left w:val="single" w:sz="8" w:space="0" w:color="auto"/>
              <w:bottom w:val="single" w:sz="8" w:space="0" w:color="auto"/>
              <w:right w:val="single" w:sz="12" w:space="0" w:color="auto"/>
            </w:tcBorders>
            <w:vAlign w:val="center"/>
          </w:tcPr>
          <w:p w14:paraId="6D444657"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损耗因子</w:t>
            </w:r>
          </w:p>
        </w:tc>
      </w:tr>
      <w:tr w:rsidR="003D03CF" w:rsidRPr="00821799" w14:paraId="7F192E26" w14:textId="77777777" w:rsidTr="003D68E4">
        <w:trPr>
          <w:trHeight w:val="265"/>
          <w:jc w:val="center"/>
        </w:trPr>
        <w:tc>
          <w:tcPr>
            <w:tcW w:w="983" w:type="dxa"/>
            <w:gridSpan w:val="2"/>
            <w:vMerge/>
            <w:vAlign w:val="center"/>
          </w:tcPr>
          <w:p w14:paraId="39747DA9"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4505824D" w14:textId="77777777" w:rsidR="003D03CF" w:rsidRPr="00821799" w:rsidRDefault="003D03CF" w:rsidP="003D68E4">
            <w:pPr>
              <w:snapToGrid w:val="0"/>
              <w:spacing w:line="240" w:lineRule="auto"/>
              <w:jc w:val="center"/>
              <w:rPr>
                <w:rFonts w:ascii="宋体" w:hAnsi="宋体"/>
              </w:rPr>
            </w:pPr>
            <w:r w:rsidRPr="00821799">
              <w:rPr>
                <w:rFonts w:ascii="宋体" w:hAnsi="宋体"/>
                <w:kern w:val="0"/>
              </w:rPr>
              <w:t>℃</w:t>
            </w:r>
          </w:p>
        </w:tc>
        <w:tc>
          <w:tcPr>
            <w:tcW w:w="992" w:type="dxa"/>
            <w:gridSpan w:val="4"/>
            <w:tcMar>
              <w:left w:w="28" w:type="dxa"/>
              <w:right w:w="28" w:type="dxa"/>
            </w:tcMar>
            <w:vAlign w:val="center"/>
          </w:tcPr>
          <w:p w14:paraId="7F64AFD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92" w:type="dxa"/>
            <w:gridSpan w:val="4"/>
            <w:vAlign w:val="center"/>
          </w:tcPr>
          <w:p w14:paraId="54BBC71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Hz</w:t>
            </w:r>
          </w:p>
        </w:tc>
        <w:tc>
          <w:tcPr>
            <w:tcW w:w="992" w:type="dxa"/>
            <w:gridSpan w:val="4"/>
            <w:tcMar>
              <w:left w:w="28" w:type="dxa"/>
              <w:right w:w="28" w:type="dxa"/>
            </w:tcMar>
            <w:vAlign w:val="center"/>
          </w:tcPr>
          <w:p w14:paraId="42D0B4E9"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93" w:type="dxa"/>
            <w:gridSpan w:val="3"/>
            <w:vAlign w:val="center"/>
          </w:tcPr>
          <w:p w14:paraId="5BB9316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993" w:type="dxa"/>
            <w:gridSpan w:val="8"/>
            <w:vAlign w:val="center"/>
          </w:tcPr>
          <w:p w14:paraId="6AA8FF54"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1994" w:type="dxa"/>
            <w:gridSpan w:val="2"/>
            <w:tcBorders>
              <w:top w:val="single" w:sz="8" w:space="0" w:color="auto"/>
              <w:left w:val="single" w:sz="8" w:space="0" w:color="auto"/>
              <w:bottom w:val="single" w:sz="8" w:space="0" w:color="auto"/>
              <w:right w:val="single" w:sz="12" w:space="0" w:color="auto"/>
            </w:tcBorders>
            <w:vAlign w:val="center"/>
          </w:tcPr>
          <w:p w14:paraId="70581B38"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r>
      <w:tr w:rsidR="003D03CF" w:rsidRPr="00821799" w14:paraId="0DA6B088" w14:textId="77777777" w:rsidTr="003D68E4">
        <w:trPr>
          <w:jc w:val="center"/>
        </w:trPr>
        <w:tc>
          <w:tcPr>
            <w:tcW w:w="983" w:type="dxa"/>
            <w:gridSpan w:val="2"/>
            <w:vMerge w:val="restart"/>
            <w:vAlign w:val="center"/>
          </w:tcPr>
          <w:p w14:paraId="040C5CEC"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6955799D"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0F275880"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737ADF85"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4BDDD3EC"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1817E013" w14:textId="77777777" w:rsidR="003D03CF" w:rsidRPr="00821799" w:rsidRDefault="003D03CF" w:rsidP="003D68E4">
            <w:pPr>
              <w:snapToGrid w:val="0"/>
              <w:spacing w:line="240" w:lineRule="auto"/>
              <w:jc w:val="center"/>
              <w:rPr>
                <w:rFonts w:ascii="宋体" w:hAnsi="宋体"/>
              </w:rPr>
            </w:pPr>
          </w:p>
        </w:tc>
        <w:tc>
          <w:tcPr>
            <w:tcW w:w="1993" w:type="dxa"/>
            <w:gridSpan w:val="8"/>
            <w:vAlign w:val="center"/>
          </w:tcPr>
          <w:p w14:paraId="66FBFC7C"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6C121B1A" w14:textId="77777777" w:rsidR="003D03CF" w:rsidRPr="00821799" w:rsidRDefault="003D03CF" w:rsidP="003D68E4">
            <w:pPr>
              <w:snapToGrid w:val="0"/>
              <w:spacing w:line="240" w:lineRule="auto"/>
              <w:jc w:val="center"/>
              <w:rPr>
                <w:rFonts w:ascii="宋体" w:hAnsi="宋体"/>
              </w:rPr>
            </w:pPr>
          </w:p>
        </w:tc>
      </w:tr>
      <w:tr w:rsidR="003D03CF" w:rsidRPr="00821799" w14:paraId="1D966E7E" w14:textId="77777777" w:rsidTr="003D68E4">
        <w:trPr>
          <w:jc w:val="center"/>
        </w:trPr>
        <w:tc>
          <w:tcPr>
            <w:tcW w:w="983" w:type="dxa"/>
            <w:gridSpan w:val="2"/>
            <w:vMerge/>
            <w:vAlign w:val="center"/>
          </w:tcPr>
          <w:p w14:paraId="4ECEFD17"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75D03138"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4EFD37B1"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634E4F00"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4E399AB3"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12F0ADDB" w14:textId="77777777" w:rsidR="003D03CF" w:rsidRPr="00821799" w:rsidRDefault="003D03CF" w:rsidP="003D68E4">
            <w:pPr>
              <w:snapToGrid w:val="0"/>
              <w:spacing w:line="240" w:lineRule="auto"/>
              <w:jc w:val="center"/>
              <w:rPr>
                <w:rFonts w:ascii="宋体" w:hAnsi="宋体"/>
              </w:rPr>
            </w:pPr>
          </w:p>
        </w:tc>
        <w:tc>
          <w:tcPr>
            <w:tcW w:w="1993" w:type="dxa"/>
            <w:gridSpan w:val="8"/>
            <w:vAlign w:val="center"/>
          </w:tcPr>
          <w:p w14:paraId="364A6275"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5EAFE94F" w14:textId="77777777" w:rsidR="003D03CF" w:rsidRPr="00821799" w:rsidRDefault="003D03CF" w:rsidP="003D68E4">
            <w:pPr>
              <w:snapToGrid w:val="0"/>
              <w:spacing w:line="240" w:lineRule="auto"/>
              <w:jc w:val="center"/>
              <w:rPr>
                <w:rFonts w:ascii="宋体" w:hAnsi="宋体"/>
              </w:rPr>
            </w:pPr>
          </w:p>
        </w:tc>
      </w:tr>
      <w:tr w:rsidR="003D03CF" w:rsidRPr="00821799" w14:paraId="1A197BAB" w14:textId="77777777" w:rsidTr="003D68E4">
        <w:trPr>
          <w:jc w:val="center"/>
        </w:trPr>
        <w:tc>
          <w:tcPr>
            <w:tcW w:w="983" w:type="dxa"/>
            <w:gridSpan w:val="2"/>
            <w:vMerge/>
            <w:vAlign w:val="center"/>
          </w:tcPr>
          <w:p w14:paraId="2F1995BE"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039255D2"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1FF30AD2"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49F2D03D"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032B859C"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37B17628" w14:textId="77777777" w:rsidR="003D03CF" w:rsidRPr="00821799" w:rsidRDefault="003D03CF" w:rsidP="003D68E4">
            <w:pPr>
              <w:snapToGrid w:val="0"/>
              <w:spacing w:line="240" w:lineRule="auto"/>
              <w:jc w:val="center"/>
              <w:rPr>
                <w:rFonts w:ascii="宋体" w:hAnsi="宋体"/>
              </w:rPr>
            </w:pPr>
          </w:p>
        </w:tc>
        <w:tc>
          <w:tcPr>
            <w:tcW w:w="1993" w:type="dxa"/>
            <w:gridSpan w:val="8"/>
            <w:vAlign w:val="center"/>
          </w:tcPr>
          <w:p w14:paraId="2E0EB720"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059401E6" w14:textId="77777777" w:rsidR="003D03CF" w:rsidRPr="00821799" w:rsidRDefault="003D03CF" w:rsidP="003D68E4">
            <w:pPr>
              <w:snapToGrid w:val="0"/>
              <w:spacing w:line="240" w:lineRule="auto"/>
              <w:jc w:val="center"/>
              <w:rPr>
                <w:rFonts w:ascii="宋体" w:hAnsi="宋体"/>
              </w:rPr>
            </w:pPr>
          </w:p>
        </w:tc>
      </w:tr>
      <w:tr w:rsidR="003D03CF" w:rsidRPr="00821799" w14:paraId="1F07B624" w14:textId="77777777" w:rsidTr="003D68E4">
        <w:trPr>
          <w:jc w:val="center"/>
        </w:trPr>
        <w:tc>
          <w:tcPr>
            <w:tcW w:w="983" w:type="dxa"/>
            <w:gridSpan w:val="2"/>
            <w:vMerge/>
            <w:vAlign w:val="center"/>
          </w:tcPr>
          <w:p w14:paraId="5EAA21EA"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3FE40332"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295B724D"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343CC559"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1A6BA4DA"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2E9FF78B" w14:textId="77777777" w:rsidR="003D03CF" w:rsidRPr="00821799" w:rsidRDefault="003D03CF" w:rsidP="003D68E4">
            <w:pPr>
              <w:snapToGrid w:val="0"/>
              <w:spacing w:line="240" w:lineRule="auto"/>
              <w:jc w:val="center"/>
              <w:rPr>
                <w:rFonts w:ascii="宋体" w:hAnsi="宋体"/>
              </w:rPr>
            </w:pPr>
          </w:p>
        </w:tc>
        <w:tc>
          <w:tcPr>
            <w:tcW w:w="1993" w:type="dxa"/>
            <w:gridSpan w:val="8"/>
            <w:vAlign w:val="center"/>
          </w:tcPr>
          <w:p w14:paraId="49E859C0"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71C7F4D0" w14:textId="77777777" w:rsidR="003D03CF" w:rsidRPr="00821799" w:rsidRDefault="003D03CF" w:rsidP="003D68E4">
            <w:pPr>
              <w:snapToGrid w:val="0"/>
              <w:spacing w:line="240" w:lineRule="auto"/>
              <w:jc w:val="center"/>
              <w:rPr>
                <w:rFonts w:ascii="宋体" w:hAnsi="宋体"/>
              </w:rPr>
            </w:pPr>
          </w:p>
        </w:tc>
      </w:tr>
      <w:tr w:rsidR="003D03CF" w:rsidRPr="00821799" w14:paraId="51C52476" w14:textId="77777777" w:rsidTr="003D68E4">
        <w:trPr>
          <w:jc w:val="center"/>
        </w:trPr>
        <w:tc>
          <w:tcPr>
            <w:tcW w:w="983" w:type="dxa"/>
            <w:gridSpan w:val="2"/>
            <w:vMerge/>
            <w:vAlign w:val="center"/>
          </w:tcPr>
          <w:p w14:paraId="05E3502F"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7C87CB06"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0084AEFA"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7D3961CB"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1D6992B3"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762D95E5" w14:textId="77777777" w:rsidR="003D03CF" w:rsidRPr="00821799" w:rsidRDefault="003D03CF" w:rsidP="003D68E4">
            <w:pPr>
              <w:snapToGrid w:val="0"/>
              <w:spacing w:line="240" w:lineRule="auto"/>
              <w:jc w:val="center"/>
              <w:rPr>
                <w:rFonts w:ascii="宋体" w:hAnsi="宋体"/>
              </w:rPr>
            </w:pPr>
          </w:p>
        </w:tc>
        <w:tc>
          <w:tcPr>
            <w:tcW w:w="1993" w:type="dxa"/>
            <w:gridSpan w:val="8"/>
            <w:vAlign w:val="center"/>
          </w:tcPr>
          <w:p w14:paraId="4DDC6D39"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1C570770" w14:textId="77777777" w:rsidR="003D03CF" w:rsidRPr="00821799" w:rsidRDefault="003D03CF" w:rsidP="003D68E4">
            <w:pPr>
              <w:snapToGrid w:val="0"/>
              <w:spacing w:line="240" w:lineRule="auto"/>
              <w:jc w:val="center"/>
              <w:rPr>
                <w:rFonts w:ascii="宋体" w:hAnsi="宋体"/>
              </w:rPr>
            </w:pPr>
          </w:p>
        </w:tc>
      </w:tr>
      <w:tr w:rsidR="003D03CF" w:rsidRPr="00821799" w14:paraId="6499F1F0" w14:textId="77777777" w:rsidTr="003D68E4">
        <w:trPr>
          <w:jc w:val="center"/>
        </w:trPr>
        <w:tc>
          <w:tcPr>
            <w:tcW w:w="983" w:type="dxa"/>
            <w:gridSpan w:val="2"/>
            <w:vMerge/>
            <w:vAlign w:val="center"/>
          </w:tcPr>
          <w:p w14:paraId="1314955E"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17B2EA1A"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45CBAEB4"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31F9FF44"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5EC29F4E"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6B6657BD" w14:textId="77777777" w:rsidR="003D03CF" w:rsidRPr="00821799" w:rsidRDefault="003D03CF" w:rsidP="003D68E4">
            <w:pPr>
              <w:snapToGrid w:val="0"/>
              <w:spacing w:line="240" w:lineRule="auto"/>
              <w:jc w:val="center"/>
              <w:rPr>
                <w:rFonts w:ascii="宋体" w:hAnsi="宋体"/>
              </w:rPr>
            </w:pPr>
          </w:p>
        </w:tc>
        <w:tc>
          <w:tcPr>
            <w:tcW w:w="1993" w:type="dxa"/>
            <w:gridSpan w:val="8"/>
            <w:vAlign w:val="center"/>
          </w:tcPr>
          <w:p w14:paraId="5040D6C9"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627CB0DD" w14:textId="77777777" w:rsidR="003D03CF" w:rsidRPr="00821799" w:rsidRDefault="003D03CF" w:rsidP="003D68E4">
            <w:pPr>
              <w:snapToGrid w:val="0"/>
              <w:spacing w:line="240" w:lineRule="auto"/>
              <w:jc w:val="center"/>
              <w:rPr>
                <w:rFonts w:ascii="宋体" w:hAnsi="宋体"/>
              </w:rPr>
            </w:pPr>
          </w:p>
        </w:tc>
      </w:tr>
      <w:tr w:rsidR="003D03CF" w:rsidRPr="00821799" w14:paraId="5A65A1D0" w14:textId="77777777" w:rsidTr="003D68E4">
        <w:trPr>
          <w:jc w:val="center"/>
        </w:trPr>
        <w:tc>
          <w:tcPr>
            <w:tcW w:w="983" w:type="dxa"/>
            <w:gridSpan w:val="2"/>
            <w:vMerge/>
            <w:vAlign w:val="center"/>
          </w:tcPr>
          <w:p w14:paraId="00E3745C" w14:textId="77777777" w:rsidR="003D03CF" w:rsidRPr="00821799" w:rsidRDefault="003D03CF" w:rsidP="003D68E4">
            <w:pPr>
              <w:snapToGrid w:val="0"/>
              <w:spacing w:line="240" w:lineRule="auto"/>
              <w:jc w:val="center"/>
              <w:rPr>
                <w:rFonts w:ascii="宋体" w:hAnsi="宋体"/>
              </w:rPr>
            </w:pPr>
          </w:p>
        </w:tc>
        <w:tc>
          <w:tcPr>
            <w:tcW w:w="992" w:type="dxa"/>
            <w:gridSpan w:val="5"/>
            <w:tcMar>
              <w:left w:w="28" w:type="dxa"/>
              <w:right w:w="28" w:type="dxa"/>
            </w:tcMar>
            <w:vAlign w:val="center"/>
          </w:tcPr>
          <w:p w14:paraId="30F39DAD"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0CF4CECB" w14:textId="77777777" w:rsidR="003D03CF" w:rsidRPr="00821799" w:rsidRDefault="003D03CF" w:rsidP="003D68E4">
            <w:pPr>
              <w:snapToGrid w:val="0"/>
              <w:spacing w:line="240" w:lineRule="auto"/>
              <w:jc w:val="center"/>
              <w:rPr>
                <w:rFonts w:ascii="宋体" w:hAnsi="宋体"/>
              </w:rPr>
            </w:pPr>
          </w:p>
        </w:tc>
        <w:tc>
          <w:tcPr>
            <w:tcW w:w="992" w:type="dxa"/>
            <w:gridSpan w:val="4"/>
            <w:vAlign w:val="center"/>
          </w:tcPr>
          <w:p w14:paraId="26ADF1AA" w14:textId="77777777" w:rsidR="003D03CF" w:rsidRPr="00821799" w:rsidRDefault="003D03CF" w:rsidP="003D68E4">
            <w:pPr>
              <w:snapToGrid w:val="0"/>
              <w:spacing w:line="240" w:lineRule="auto"/>
              <w:jc w:val="center"/>
              <w:rPr>
                <w:rFonts w:ascii="宋体" w:hAnsi="宋体"/>
              </w:rPr>
            </w:pPr>
          </w:p>
        </w:tc>
        <w:tc>
          <w:tcPr>
            <w:tcW w:w="992" w:type="dxa"/>
            <w:gridSpan w:val="4"/>
            <w:tcMar>
              <w:left w:w="28" w:type="dxa"/>
              <w:right w:w="28" w:type="dxa"/>
            </w:tcMar>
            <w:vAlign w:val="center"/>
          </w:tcPr>
          <w:p w14:paraId="7A1CD385" w14:textId="77777777" w:rsidR="003D03CF" w:rsidRPr="00821799" w:rsidRDefault="003D03CF" w:rsidP="003D68E4">
            <w:pPr>
              <w:snapToGrid w:val="0"/>
              <w:spacing w:line="240" w:lineRule="auto"/>
              <w:jc w:val="center"/>
              <w:rPr>
                <w:rFonts w:ascii="宋体" w:hAnsi="宋体"/>
              </w:rPr>
            </w:pPr>
          </w:p>
        </w:tc>
        <w:tc>
          <w:tcPr>
            <w:tcW w:w="993" w:type="dxa"/>
            <w:gridSpan w:val="3"/>
            <w:vAlign w:val="center"/>
          </w:tcPr>
          <w:p w14:paraId="3EEB85D2" w14:textId="77777777" w:rsidR="003D03CF" w:rsidRPr="00821799" w:rsidRDefault="003D03CF" w:rsidP="003D68E4">
            <w:pPr>
              <w:snapToGrid w:val="0"/>
              <w:spacing w:line="240" w:lineRule="auto"/>
              <w:jc w:val="center"/>
              <w:rPr>
                <w:rFonts w:ascii="宋体" w:hAnsi="宋体"/>
              </w:rPr>
            </w:pPr>
          </w:p>
        </w:tc>
        <w:tc>
          <w:tcPr>
            <w:tcW w:w="1993" w:type="dxa"/>
            <w:gridSpan w:val="8"/>
            <w:vAlign w:val="center"/>
          </w:tcPr>
          <w:p w14:paraId="6C79AC1E" w14:textId="77777777" w:rsidR="003D03CF" w:rsidRPr="00821799" w:rsidRDefault="003D03CF" w:rsidP="003D68E4">
            <w:pPr>
              <w:snapToGrid w:val="0"/>
              <w:spacing w:line="240" w:lineRule="auto"/>
              <w:jc w:val="center"/>
              <w:rPr>
                <w:rFonts w:ascii="宋体" w:hAnsi="宋体"/>
              </w:rPr>
            </w:pPr>
          </w:p>
        </w:tc>
        <w:tc>
          <w:tcPr>
            <w:tcW w:w="1994" w:type="dxa"/>
            <w:gridSpan w:val="2"/>
            <w:vAlign w:val="center"/>
          </w:tcPr>
          <w:p w14:paraId="12CCEB25" w14:textId="77777777" w:rsidR="003D03CF" w:rsidRPr="00821799" w:rsidRDefault="003D03CF" w:rsidP="003D68E4">
            <w:pPr>
              <w:snapToGrid w:val="0"/>
              <w:spacing w:line="240" w:lineRule="auto"/>
              <w:jc w:val="center"/>
              <w:rPr>
                <w:rFonts w:ascii="宋体" w:hAnsi="宋体"/>
              </w:rPr>
            </w:pPr>
          </w:p>
        </w:tc>
      </w:tr>
      <w:tr w:rsidR="003D03CF" w:rsidRPr="00821799" w14:paraId="24D68BB4" w14:textId="77777777" w:rsidTr="003D68E4">
        <w:trPr>
          <w:jc w:val="center"/>
        </w:trPr>
        <w:tc>
          <w:tcPr>
            <w:tcW w:w="9931" w:type="dxa"/>
            <w:gridSpan w:val="32"/>
            <w:vAlign w:val="center"/>
          </w:tcPr>
          <w:p w14:paraId="07FD8B5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变形相关性</w:t>
            </w:r>
            <w:r w:rsidRPr="00821799">
              <w:rPr>
                <w:rFonts w:ascii="宋体" w:hAnsi="宋体"/>
              </w:rPr>
              <w:t>试验结果</w:t>
            </w:r>
          </w:p>
        </w:tc>
      </w:tr>
      <w:tr w:rsidR="003D03CF" w:rsidRPr="00821799" w14:paraId="5F5C6C3A" w14:textId="77777777" w:rsidTr="003D68E4">
        <w:trPr>
          <w:jc w:val="center"/>
        </w:trPr>
        <w:tc>
          <w:tcPr>
            <w:tcW w:w="983" w:type="dxa"/>
            <w:gridSpan w:val="2"/>
            <w:vMerge w:val="restart"/>
            <w:vAlign w:val="center"/>
          </w:tcPr>
          <w:p w14:paraId="55BA33BC" w14:textId="77777777" w:rsidR="003D03CF" w:rsidRPr="00821799" w:rsidRDefault="003D03CF" w:rsidP="003D68E4">
            <w:pPr>
              <w:snapToGrid w:val="0"/>
              <w:spacing w:line="240" w:lineRule="auto"/>
              <w:jc w:val="center"/>
              <w:rPr>
                <w:rFonts w:ascii="宋体" w:hAnsi="宋体"/>
              </w:rPr>
            </w:pPr>
            <w:r w:rsidRPr="00821799">
              <w:rPr>
                <w:rFonts w:ascii="宋体" w:hAnsi="宋体"/>
              </w:rPr>
              <w:t>样品编号</w:t>
            </w:r>
          </w:p>
        </w:tc>
        <w:tc>
          <w:tcPr>
            <w:tcW w:w="3893" w:type="dxa"/>
            <w:gridSpan w:val="16"/>
            <w:vAlign w:val="center"/>
          </w:tcPr>
          <w:p w14:paraId="635F87BD"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加载工况</w:t>
            </w:r>
          </w:p>
        </w:tc>
        <w:tc>
          <w:tcPr>
            <w:tcW w:w="5055" w:type="dxa"/>
            <w:gridSpan w:val="14"/>
            <w:vAlign w:val="center"/>
          </w:tcPr>
          <w:p w14:paraId="62E752B2" w14:textId="77777777" w:rsidR="003D03CF" w:rsidRPr="00821799" w:rsidRDefault="003D03CF" w:rsidP="003D68E4">
            <w:pPr>
              <w:snapToGrid w:val="0"/>
              <w:spacing w:line="240" w:lineRule="auto"/>
              <w:jc w:val="center"/>
              <w:rPr>
                <w:rFonts w:ascii="宋体" w:hAnsi="宋体"/>
              </w:rPr>
            </w:pPr>
            <w:r w:rsidRPr="00821799">
              <w:rPr>
                <w:rFonts w:ascii="宋体" w:hAnsi="宋体"/>
              </w:rPr>
              <w:t>试验结果</w:t>
            </w:r>
          </w:p>
        </w:tc>
      </w:tr>
      <w:tr w:rsidR="003D03CF" w:rsidRPr="00821799" w14:paraId="6C2801CD" w14:textId="77777777" w:rsidTr="003D68E4">
        <w:trPr>
          <w:trHeight w:val="206"/>
          <w:jc w:val="center"/>
        </w:trPr>
        <w:tc>
          <w:tcPr>
            <w:tcW w:w="983" w:type="dxa"/>
            <w:gridSpan w:val="2"/>
            <w:vMerge/>
            <w:vAlign w:val="center"/>
          </w:tcPr>
          <w:p w14:paraId="77B0C6AE"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53C30AB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73" w:type="dxa"/>
            <w:gridSpan w:val="4"/>
            <w:vAlign w:val="center"/>
          </w:tcPr>
          <w:p w14:paraId="7C7E8137"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73" w:type="dxa"/>
            <w:gridSpan w:val="4"/>
            <w:vAlign w:val="center"/>
          </w:tcPr>
          <w:p w14:paraId="1C30156A"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974" w:type="dxa"/>
            <w:gridSpan w:val="4"/>
            <w:vAlign w:val="center"/>
          </w:tcPr>
          <w:p w14:paraId="7BB255DA" w14:textId="77777777" w:rsidR="003D03CF" w:rsidRPr="00821799" w:rsidRDefault="003D03CF" w:rsidP="003D68E4">
            <w:pPr>
              <w:snapToGrid w:val="0"/>
              <w:spacing w:line="240" w:lineRule="auto"/>
              <w:jc w:val="center"/>
              <w:rPr>
                <w:rFonts w:ascii="宋体" w:hAnsi="宋体"/>
              </w:rPr>
            </w:pPr>
            <w:r w:rsidRPr="00821799">
              <w:rPr>
                <w:rFonts w:ascii="宋体" w:hAnsi="宋体"/>
              </w:rPr>
              <w:t>循环次数</w:t>
            </w:r>
          </w:p>
        </w:tc>
        <w:tc>
          <w:tcPr>
            <w:tcW w:w="2527" w:type="dxa"/>
            <w:gridSpan w:val="8"/>
            <w:vAlign w:val="center"/>
          </w:tcPr>
          <w:p w14:paraId="03947DF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表观剪切模量</w:t>
            </w:r>
          </w:p>
        </w:tc>
        <w:tc>
          <w:tcPr>
            <w:tcW w:w="2528" w:type="dxa"/>
            <w:gridSpan w:val="6"/>
            <w:tcBorders>
              <w:top w:val="single" w:sz="8" w:space="0" w:color="auto"/>
              <w:left w:val="single" w:sz="8" w:space="0" w:color="auto"/>
              <w:bottom w:val="single" w:sz="8" w:space="0" w:color="auto"/>
              <w:right w:val="single" w:sz="12" w:space="0" w:color="auto"/>
            </w:tcBorders>
            <w:vAlign w:val="center"/>
          </w:tcPr>
          <w:p w14:paraId="72B02FD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损耗因子</w:t>
            </w:r>
          </w:p>
        </w:tc>
      </w:tr>
      <w:tr w:rsidR="003D03CF" w:rsidRPr="00821799" w14:paraId="6AE79BB7" w14:textId="77777777" w:rsidTr="003D68E4">
        <w:trPr>
          <w:trHeight w:val="211"/>
          <w:jc w:val="center"/>
        </w:trPr>
        <w:tc>
          <w:tcPr>
            <w:tcW w:w="983" w:type="dxa"/>
            <w:gridSpan w:val="2"/>
            <w:vMerge/>
            <w:vAlign w:val="center"/>
          </w:tcPr>
          <w:p w14:paraId="55DA0663"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2833F9F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73" w:type="dxa"/>
            <w:gridSpan w:val="4"/>
            <w:vAlign w:val="center"/>
          </w:tcPr>
          <w:p w14:paraId="6D09C8E1"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73" w:type="dxa"/>
            <w:gridSpan w:val="4"/>
            <w:vAlign w:val="center"/>
          </w:tcPr>
          <w:p w14:paraId="2B6C5082"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74" w:type="dxa"/>
            <w:gridSpan w:val="4"/>
            <w:vAlign w:val="center"/>
          </w:tcPr>
          <w:p w14:paraId="75594CF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2527" w:type="dxa"/>
            <w:gridSpan w:val="8"/>
            <w:vAlign w:val="center"/>
          </w:tcPr>
          <w:p w14:paraId="7DE9787D"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2528" w:type="dxa"/>
            <w:gridSpan w:val="6"/>
            <w:tcBorders>
              <w:top w:val="single" w:sz="8" w:space="0" w:color="auto"/>
              <w:left w:val="single" w:sz="8" w:space="0" w:color="auto"/>
              <w:bottom w:val="single" w:sz="8" w:space="0" w:color="auto"/>
              <w:right w:val="single" w:sz="12" w:space="0" w:color="auto"/>
            </w:tcBorders>
            <w:vAlign w:val="center"/>
          </w:tcPr>
          <w:p w14:paraId="00C0436F"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r>
      <w:tr w:rsidR="003D03CF" w:rsidRPr="00821799" w14:paraId="6192371A" w14:textId="77777777" w:rsidTr="003D68E4">
        <w:trPr>
          <w:jc w:val="center"/>
        </w:trPr>
        <w:tc>
          <w:tcPr>
            <w:tcW w:w="983" w:type="dxa"/>
            <w:gridSpan w:val="2"/>
            <w:vMerge w:val="restart"/>
            <w:vAlign w:val="center"/>
          </w:tcPr>
          <w:p w14:paraId="524DA3A2"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078B4F4D"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066E0176"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453AC018" w14:textId="77777777" w:rsidR="003D03CF" w:rsidRPr="00821799" w:rsidRDefault="003D03CF" w:rsidP="003D68E4">
            <w:pPr>
              <w:snapToGrid w:val="0"/>
              <w:spacing w:line="240" w:lineRule="auto"/>
              <w:jc w:val="center"/>
              <w:rPr>
                <w:rFonts w:ascii="宋体" w:hAnsi="宋体"/>
              </w:rPr>
            </w:pPr>
          </w:p>
        </w:tc>
        <w:tc>
          <w:tcPr>
            <w:tcW w:w="974" w:type="dxa"/>
            <w:gridSpan w:val="4"/>
            <w:vAlign w:val="center"/>
          </w:tcPr>
          <w:p w14:paraId="79E82358"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59A0E3DF"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0C52DA6D" w14:textId="77777777" w:rsidR="003D03CF" w:rsidRPr="00821799" w:rsidRDefault="003D03CF" w:rsidP="003D68E4">
            <w:pPr>
              <w:snapToGrid w:val="0"/>
              <w:spacing w:line="240" w:lineRule="auto"/>
              <w:jc w:val="center"/>
              <w:rPr>
                <w:rFonts w:ascii="宋体" w:hAnsi="宋体"/>
              </w:rPr>
            </w:pPr>
          </w:p>
        </w:tc>
      </w:tr>
      <w:tr w:rsidR="003D03CF" w:rsidRPr="00821799" w14:paraId="667FC9FA" w14:textId="77777777" w:rsidTr="003D68E4">
        <w:trPr>
          <w:jc w:val="center"/>
        </w:trPr>
        <w:tc>
          <w:tcPr>
            <w:tcW w:w="983" w:type="dxa"/>
            <w:gridSpan w:val="2"/>
            <w:vMerge/>
            <w:vAlign w:val="center"/>
          </w:tcPr>
          <w:p w14:paraId="4158C06E"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04DB0997"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620BA039"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730E97A6" w14:textId="77777777" w:rsidR="003D03CF" w:rsidRPr="00821799" w:rsidRDefault="003D03CF" w:rsidP="003D68E4">
            <w:pPr>
              <w:snapToGrid w:val="0"/>
              <w:spacing w:line="240" w:lineRule="auto"/>
              <w:jc w:val="center"/>
              <w:rPr>
                <w:rFonts w:ascii="宋体" w:hAnsi="宋体"/>
              </w:rPr>
            </w:pPr>
          </w:p>
        </w:tc>
        <w:tc>
          <w:tcPr>
            <w:tcW w:w="974" w:type="dxa"/>
            <w:gridSpan w:val="4"/>
            <w:vAlign w:val="center"/>
          </w:tcPr>
          <w:p w14:paraId="11DCBF8E"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5CAD74FD"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056DF5EA" w14:textId="77777777" w:rsidR="003D03CF" w:rsidRPr="00821799" w:rsidRDefault="003D03CF" w:rsidP="003D68E4">
            <w:pPr>
              <w:snapToGrid w:val="0"/>
              <w:spacing w:line="240" w:lineRule="auto"/>
              <w:jc w:val="center"/>
              <w:rPr>
                <w:rFonts w:ascii="宋体" w:hAnsi="宋体"/>
              </w:rPr>
            </w:pPr>
          </w:p>
        </w:tc>
      </w:tr>
      <w:tr w:rsidR="003D03CF" w:rsidRPr="00821799" w14:paraId="14E87348" w14:textId="77777777" w:rsidTr="003D68E4">
        <w:trPr>
          <w:jc w:val="center"/>
        </w:trPr>
        <w:tc>
          <w:tcPr>
            <w:tcW w:w="983" w:type="dxa"/>
            <w:gridSpan w:val="2"/>
            <w:vMerge/>
            <w:vAlign w:val="center"/>
          </w:tcPr>
          <w:p w14:paraId="4F746FF5"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40F7F8AC"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040BC331"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524BE712" w14:textId="77777777" w:rsidR="003D03CF" w:rsidRPr="00821799" w:rsidRDefault="003D03CF" w:rsidP="003D68E4">
            <w:pPr>
              <w:snapToGrid w:val="0"/>
              <w:spacing w:line="240" w:lineRule="auto"/>
              <w:jc w:val="center"/>
              <w:rPr>
                <w:rFonts w:ascii="宋体" w:hAnsi="宋体"/>
              </w:rPr>
            </w:pPr>
          </w:p>
        </w:tc>
        <w:tc>
          <w:tcPr>
            <w:tcW w:w="974" w:type="dxa"/>
            <w:gridSpan w:val="4"/>
            <w:vAlign w:val="center"/>
          </w:tcPr>
          <w:p w14:paraId="44EC8730"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410B1A9F"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62092BF6" w14:textId="77777777" w:rsidR="003D03CF" w:rsidRPr="00821799" w:rsidRDefault="003D03CF" w:rsidP="003D68E4">
            <w:pPr>
              <w:snapToGrid w:val="0"/>
              <w:spacing w:line="240" w:lineRule="auto"/>
              <w:jc w:val="center"/>
              <w:rPr>
                <w:rFonts w:ascii="宋体" w:hAnsi="宋体"/>
              </w:rPr>
            </w:pPr>
          </w:p>
        </w:tc>
      </w:tr>
      <w:tr w:rsidR="003D03CF" w:rsidRPr="00821799" w14:paraId="6D1EFD50" w14:textId="77777777" w:rsidTr="003D68E4">
        <w:trPr>
          <w:jc w:val="center"/>
        </w:trPr>
        <w:tc>
          <w:tcPr>
            <w:tcW w:w="983" w:type="dxa"/>
            <w:gridSpan w:val="2"/>
            <w:vMerge/>
            <w:vAlign w:val="center"/>
          </w:tcPr>
          <w:p w14:paraId="349B4EC0"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4528DB10"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4B68E14F"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11986E24" w14:textId="77777777" w:rsidR="003D03CF" w:rsidRPr="00821799" w:rsidRDefault="003D03CF" w:rsidP="003D68E4">
            <w:pPr>
              <w:snapToGrid w:val="0"/>
              <w:spacing w:line="240" w:lineRule="auto"/>
              <w:jc w:val="center"/>
              <w:rPr>
                <w:rFonts w:ascii="宋体" w:hAnsi="宋体"/>
              </w:rPr>
            </w:pPr>
          </w:p>
        </w:tc>
        <w:tc>
          <w:tcPr>
            <w:tcW w:w="974" w:type="dxa"/>
            <w:gridSpan w:val="4"/>
            <w:vAlign w:val="center"/>
          </w:tcPr>
          <w:p w14:paraId="1FC617C6"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0D8ABF5B"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1EDBB0EC" w14:textId="77777777" w:rsidR="003D03CF" w:rsidRPr="00821799" w:rsidRDefault="003D03CF" w:rsidP="003D68E4">
            <w:pPr>
              <w:snapToGrid w:val="0"/>
              <w:spacing w:line="240" w:lineRule="auto"/>
              <w:jc w:val="center"/>
              <w:rPr>
                <w:rFonts w:ascii="宋体" w:hAnsi="宋体"/>
              </w:rPr>
            </w:pPr>
          </w:p>
        </w:tc>
      </w:tr>
      <w:tr w:rsidR="003D03CF" w:rsidRPr="00821799" w14:paraId="760DDC1B" w14:textId="77777777" w:rsidTr="003D68E4">
        <w:trPr>
          <w:jc w:val="center"/>
        </w:trPr>
        <w:tc>
          <w:tcPr>
            <w:tcW w:w="9931" w:type="dxa"/>
            <w:gridSpan w:val="32"/>
            <w:vAlign w:val="center"/>
          </w:tcPr>
          <w:p w14:paraId="58E8CD0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加载频率相关性试验结果</w:t>
            </w:r>
          </w:p>
        </w:tc>
      </w:tr>
      <w:tr w:rsidR="003D03CF" w:rsidRPr="00821799" w14:paraId="177B8102" w14:textId="77777777" w:rsidTr="003D68E4">
        <w:trPr>
          <w:jc w:val="center"/>
        </w:trPr>
        <w:tc>
          <w:tcPr>
            <w:tcW w:w="983" w:type="dxa"/>
            <w:gridSpan w:val="2"/>
            <w:vMerge w:val="restart"/>
            <w:vAlign w:val="center"/>
          </w:tcPr>
          <w:p w14:paraId="0CC1E6D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3893" w:type="dxa"/>
            <w:gridSpan w:val="16"/>
            <w:tcMar>
              <w:left w:w="28" w:type="dxa"/>
              <w:right w:w="28" w:type="dxa"/>
            </w:tcMar>
            <w:vAlign w:val="center"/>
          </w:tcPr>
          <w:p w14:paraId="05C21A8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加载工况</w:t>
            </w:r>
          </w:p>
        </w:tc>
        <w:tc>
          <w:tcPr>
            <w:tcW w:w="5055" w:type="dxa"/>
            <w:gridSpan w:val="14"/>
            <w:vAlign w:val="center"/>
          </w:tcPr>
          <w:p w14:paraId="0280850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821799" w14:paraId="28645E60" w14:textId="77777777" w:rsidTr="003D68E4">
        <w:trPr>
          <w:jc w:val="center"/>
        </w:trPr>
        <w:tc>
          <w:tcPr>
            <w:tcW w:w="983" w:type="dxa"/>
            <w:gridSpan w:val="2"/>
            <w:vMerge/>
            <w:vAlign w:val="center"/>
          </w:tcPr>
          <w:p w14:paraId="7810F70D"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3DE2AFF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73" w:type="dxa"/>
            <w:gridSpan w:val="4"/>
            <w:vAlign w:val="center"/>
          </w:tcPr>
          <w:p w14:paraId="3C84CB6E"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73" w:type="dxa"/>
            <w:gridSpan w:val="4"/>
            <w:tcMar>
              <w:left w:w="28" w:type="dxa"/>
              <w:right w:w="28" w:type="dxa"/>
            </w:tcMar>
            <w:vAlign w:val="center"/>
          </w:tcPr>
          <w:p w14:paraId="4D7CFFBF"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974" w:type="dxa"/>
            <w:gridSpan w:val="4"/>
            <w:tcMar>
              <w:left w:w="28" w:type="dxa"/>
              <w:right w:w="28" w:type="dxa"/>
            </w:tcMar>
            <w:vAlign w:val="center"/>
          </w:tcPr>
          <w:p w14:paraId="4F6C127C" w14:textId="77777777" w:rsidR="003D03CF" w:rsidRPr="00821799" w:rsidRDefault="003D03CF" w:rsidP="003D68E4">
            <w:pPr>
              <w:snapToGrid w:val="0"/>
              <w:spacing w:line="240" w:lineRule="auto"/>
              <w:jc w:val="center"/>
              <w:rPr>
                <w:rFonts w:ascii="宋体" w:hAnsi="宋体"/>
              </w:rPr>
            </w:pPr>
            <w:r w:rsidRPr="00821799">
              <w:rPr>
                <w:rFonts w:ascii="宋体" w:hAnsi="宋体"/>
              </w:rPr>
              <w:t>循环次数</w:t>
            </w:r>
          </w:p>
        </w:tc>
        <w:tc>
          <w:tcPr>
            <w:tcW w:w="2527" w:type="dxa"/>
            <w:gridSpan w:val="8"/>
            <w:vAlign w:val="center"/>
          </w:tcPr>
          <w:p w14:paraId="000DFF8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表观剪切模量</w:t>
            </w:r>
          </w:p>
        </w:tc>
        <w:tc>
          <w:tcPr>
            <w:tcW w:w="2528" w:type="dxa"/>
            <w:gridSpan w:val="6"/>
            <w:tcBorders>
              <w:top w:val="single" w:sz="8" w:space="0" w:color="auto"/>
              <w:left w:val="single" w:sz="8" w:space="0" w:color="auto"/>
              <w:bottom w:val="single" w:sz="8" w:space="0" w:color="auto"/>
              <w:right w:val="single" w:sz="12" w:space="0" w:color="auto"/>
            </w:tcBorders>
            <w:vAlign w:val="center"/>
          </w:tcPr>
          <w:p w14:paraId="3411C2A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损耗因子</w:t>
            </w:r>
          </w:p>
        </w:tc>
      </w:tr>
      <w:tr w:rsidR="003D03CF" w:rsidRPr="00821799" w14:paraId="360591DD" w14:textId="77777777" w:rsidTr="003D68E4">
        <w:trPr>
          <w:jc w:val="center"/>
        </w:trPr>
        <w:tc>
          <w:tcPr>
            <w:tcW w:w="983" w:type="dxa"/>
            <w:gridSpan w:val="2"/>
            <w:vMerge/>
            <w:vAlign w:val="center"/>
          </w:tcPr>
          <w:p w14:paraId="2D855FB8"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70B5DD5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73" w:type="dxa"/>
            <w:gridSpan w:val="4"/>
            <w:vAlign w:val="center"/>
          </w:tcPr>
          <w:p w14:paraId="0BF89DEF"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73" w:type="dxa"/>
            <w:gridSpan w:val="4"/>
            <w:tcMar>
              <w:left w:w="28" w:type="dxa"/>
              <w:right w:w="28" w:type="dxa"/>
            </w:tcMar>
            <w:vAlign w:val="center"/>
          </w:tcPr>
          <w:p w14:paraId="5BCF9923"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974" w:type="dxa"/>
            <w:gridSpan w:val="4"/>
            <w:tcMar>
              <w:left w:w="28" w:type="dxa"/>
              <w:right w:w="28" w:type="dxa"/>
            </w:tcMar>
            <w:vAlign w:val="center"/>
          </w:tcPr>
          <w:p w14:paraId="4632C03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2527" w:type="dxa"/>
            <w:gridSpan w:val="8"/>
            <w:vAlign w:val="center"/>
          </w:tcPr>
          <w:p w14:paraId="2404B20F"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2528" w:type="dxa"/>
            <w:gridSpan w:val="6"/>
            <w:tcBorders>
              <w:top w:val="single" w:sz="8" w:space="0" w:color="auto"/>
              <w:left w:val="single" w:sz="8" w:space="0" w:color="auto"/>
              <w:bottom w:val="single" w:sz="8" w:space="0" w:color="auto"/>
              <w:right w:val="single" w:sz="12" w:space="0" w:color="auto"/>
            </w:tcBorders>
            <w:vAlign w:val="center"/>
          </w:tcPr>
          <w:p w14:paraId="632FA624"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r>
      <w:tr w:rsidR="003D03CF" w:rsidRPr="00821799" w14:paraId="45991920" w14:textId="77777777" w:rsidTr="003D68E4">
        <w:trPr>
          <w:jc w:val="center"/>
        </w:trPr>
        <w:tc>
          <w:tcPr>
            <w:tcW w:w="983" w:type="dxa"/>
            <w:gridSpan w:val="2"/>
            <w:vMerge w:val="restart"/>
            <w:vAlign w:val="center"/>
          </w:tcPr>
          <w:p w14:paraId="0EB99C83"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01B5FD2C"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3DBE4193"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46E66DE9" w14:textId="77777777" w:rsidR="003D03CF" w:rsidRPr="00821799" w:rsidRDefault="003D03CF" w:rsidP="003D68E4">
            <w:pPr>
              <w:snapToGrid w:val="0"/>
              <w:spacing w:line="240" w:lineRule="auto"/>
              <w:jc w:val="center"/>
              <w:rPr>
                <w:rFonts w:ascii="宋体" w:hAnsi="宋体"/>
              </w:rPr>
            </w:pPr>
          </w:p>
        </w:tc>
        <w:tc>
          <w:tcPr>
            <w:tcW w:w="974" w:type="dxa"/>
            <w:gridSpan w:val="4"/>
            <w:tcMar>
              <w:left w:w="28" w:type="dxa"/>
              <w:right w:w="28" w:type="dxa"/>
            </w:tcMar>
            <w:vAlign w:val="center"/>
          </w:tcPr>
          <w:p w14:paraId="11135565"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2DBFBDB0"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2FDCD30B" w14:textId="77777777" w:rsidR="003D03CF" w:rsidRPr="00821799" w:rsidRDefault="003D03CF" w:rsidP="003D68E4">
            <w:pPr>
              <w:snapToGrid w:val="0"/>
              <w:spacing w:line="240" w:lineRule="auto"/>
              <w:jc w:val="center"/>
              <w:rPr>
                <w:rFonts w:ascii="宋体" w:hAnsi="宋体"/>
              </w:rPr>
            </w:pPr>
          </w:p>
        </w:tc>
      </w:tr>
      <w:tr w:rsidR="003D03CF" w:rsidRPr="00821799" w14:paraId="6C1E7C01" w14:textId="77777777" w:rsidTr="003D68E4">
        <w:trPr>
          <w:jc w:val="center"/>
        </w:trPr>
        <w:tc>
          <w:tcPr>
            <w:tcW w:w="983" w:type="dxa"/>
            <w:gridSpan w:val="2"/>
            <w:vMerge/>
            <w:vAlign w:val="center"/>
          </w:tcPr>
          <w:p w14:paraId="1D65A915"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601456E7"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0756D8AD"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29C328E2" w14:textId="77777777" w:rsidR="003D03CF" w:rsidRPr="00821799" w:rsidRDefault="003D03CF" w:rsidP="003D68E4">
            <w:pPr>
              <w:snapToGrid w:val="0"/>
              <w:spacing w:line="240" w:lineRule="auto"/>
              <w:jc w:val="center"/>
              <w:rPr>
                <w:rFonts w:ascii="宋体" w:hAnsi="宋体"/>
              </w:rPr>
            </w:pPr>
          </w:p>
        </w:tc>
        <w:tc>
          <w:tcPr>
            <w:tcW w:w="974" w:type="dxa"/>
            <w:gridSpan w:val="4"/>
            <w:tcMar>
              <w:left w:w="28" w:type="dxa"/>
              <w:right w:w="28" w:type="dxa"/>
            </w:tcMar>
            <w:vAlign w:val="center"/>
          </w:tcPr>
          <w:p w14:paraId="3F043D3E"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20AE56E1"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5B47CA08" w14:textId="77777777" w:rsidR="003D03CF" w:rsidRPr="00821799" w:rsidRDefault="003D03CF" w:rsidP="003D68E4">
            <w:pPr>
              <w:snapToGrid w:val="0"/>
              <w:spacing w:line="240" w:lineRule="auto"/>
              <w:jc w:val="center"/>
              <w:rPr>
                <w:rFonts w:ascii="宋体" w:hAnsi="宋体"/>
              </w:rPr>
            </w:pPr>
          </w:p>
        </w:tc>
      </w:tr>
      <w:tr w:rsidR="003D03CF" w:rsidRPr="00821799" w14:paraId="0F5634EB" w14:textId="77777777" w:rsidTr="003D68E4">
        <w:trPr>
          <w:jc w:val="center"/>
        </w:trPr>
        <w:tc>
          <w:tcPr>
            <w:tcW w:w="983" w:type="dxa"/>
            <w:gridSpan w:val="2"/>
            <w:vMerge/>
            <w:vAlign w:val="center"/>
          </w:tcPr>
          <w:p w14:paraId="6888302A"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4BACBA90" w14:textId="77777777" w:rsidR="003D03CF" w:rsidRPr="00821799" w:rsidRDefault="003D03CF" w:rsidP="003D68E4">
            <w:pPr>
              <w:snapToGrid w:val="0"/>
              <w:spacing w:line="240" w:lineRule="auto"/>
              <w:jc w:val="center"/>
              <w:rPr>
                <w:rFonts w:ascii="宋体" w:hAnsi="宋体"/>
              </w:rPr>
            </w:pPr>
          </w:p>
        </w:tc>
        <w:tc>
          <w:tcPr>
            <w:tcW w:w="973" w:type="dxa"/>
            <w:gridSpan w:val="4"/>
            <w:vAlign w:val="center"/>
          </w:tcPr>
          <w:p w14:paraId="3C7DF117" w14:textId="77777777" w:rsidR="003D03CF" w:rsidRPr="00821799" w:rsidRDefault="003D03CF" w:rsidP="003D68E4">
            <w:pPr>
              <w:snapToGrid w:val="0"/>
              <w:spacing w:line="240" w:lineRule="auto"/>
              <w:jc w:val="center"/>
              <w:rPr>
                <w:rFonts w:ascii="宋体" w:hAnsi="宋体"/>
              </w:rPr>
            </w:pPr>
          </w:p>
        </w:tc>
        <w:tc>
          <w:tcPr>
            <w:tcW w:w="973" w:type="dxa"/>
            <w:gridSpan w:val="4"/>
            <w:tcMar>
              <w:left w:w="28" w:type="dxa"/>
              <w:right w:w="28" w:type="dxa"/>
            </w:tcMar>
            <w:vAlign w:val="center"/>
          </w:tcPr>
          <w:p w14:paraId="4696E3D6" w14:textId="77777777" w:rsidR="003D03CF" w:rsidRPr="00821799" w:rsidRDefault="003D03CF" w:rsidP="003D68E4">
            <w:pPr>
              <w:snapToGrid w:val="0"/>
              <w:spacing w:line="240" w:lineRule="auto"/>
              <w:jc w:val="center"/>
              <w:rPr>
                <w:rFonts w:ascii="宋体" w:hAnsi="宋体"/>
              </w:rPr>
            </w:pPr>
          </w:p>
        </w:tc>
        <w:tc>
          <w:tcPr>
            <w:tcW w:w="974" w:type="dxa"/>
            <w:gridSpan w:val="4"/>
            <w:tcMar>
              <w:left w:w="28" w:type="dxa"/>
              <w:right w:w="28" w:type="dxa"/>
            </w:tcMar>
            <w:vAlign w:val="center"/>
          </w:tcPr>
          <w:p w14:paraId="25AF5279" w14:textId="77777777" w:rsidR="003D03CF" w:rsidRPr="00821799" w:rsidRDefault="003D03CF" w:rsidP="003D68E4">
            <w:pPr>
              <w:snapToGrid w:val="0"/>
              <w:spacing w:line="240" w:lineRule="auto"/>
              <w:jc w:val="center"/>
              <w:rPr>
                <w:rFonts w:ascii="宋体" w:hAnsi="宋体"/>
              </w:rPr>
            </w:pPr>
          </w:p>
        </w:tc>
        <w:tc>
          <w:tcPr>
            <w:tcW w:w="2527" w:type="dxa"/>
            <w:gridSpan w:val="8"/>
            <w:vAlign w:val="center"/>
          </w:tcPr>
          <w:p w14:paraId="51FBBB9B" w14:textId="77777777" w:rsidR="003D03CF" w:rsidRPr="00821799" w:rsidRDefault="003D03CF" w:rsidP="003D68E4">
            <w:pPr>
              <w:snapToGrid w:val="0"/>
              <w:spacing w:line="240" w:lineRule="auto"/>
              <w:jc w:val="center"/>
              <w:rPr>
                <w:rFonts w:ascii="宋体" w:hAnsi="宋体"/>
              </w:rPr>
            </w:pPr>
          </w:p>
        </w:tc>
        <w:tc>
          <w:tcPr>
            <w:tcW w:w="2528" w:type="dxa"/>
            <w:gridSpan w:val="6"/>
            <w:vAlign w:val="center"/>
          </w:tcPr>
          <w:p w14:paraId="4159065F" w14:textId="77777777" w:rsidR="003D03CF" w:rsidRPr="00821799" w:rsidRDefault="003D03CF" w:rsidP="003D68E4">
            <w:pPr>
              <w:snapToGrid w:val="0"/>
              <w:spacing w:line="240" w:lineRule="auto"/>
              <w:jc w:val="center"/>
              <w:rPr>
                <w:rFonts w:ascii="宋体" w:hAnsi="宋体"/>
              </w:rPr>
            </w:pPr>
          </w:p>
        </w:tc>
      </w:tr>
      <w:tr w:rsidR="003D03CF" w:rsidRPr="00821799" w14:paraId="15837410" w14:textId="77777777" w:rsidTr="003D68E4">
        <w:trPr>
          <w:jc w:val="center"/>
        </w:trPr>
        <w:tc>
          <w:tcPr>
            <w:tcW w:w="9931" w:type="dxa"/>
            <w:gridSpan w:val="32"/>
            <w:vAlign w:val="center"/>
          </w:tcPr>
          <w:p w14:paraId="7938DD0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往复加载次数相关性试验结果</w:t>
            </w:r>
          </w:p>
        </w:tc>
      </w:tr>
      <w:tr w:rsidR="003D03CF" w:rsidRPr="00821799" w14:paraId="762A4528" w14:textId="77777777" w:rsidTr="003D68E4">
        <w:trPr>
          <w:jc w:val="center"/>
        </w:trPr>
        <w:tc>
          <w:tcPr>
            <w:tcW w:w="983" w:type="dxa"/>
            <w:gridSpan w:val="2"/>
            <w:vMerge w:val="restart"/>
            <w:vAlign w:val="center"/>
          </w:tcPr>
          <w:p w14:paraId="6F0857A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2835" w:type="dxa"/>
            <w:gridSpan w:val="11"/>
            <w:tcMar>
              <w:left w:w="28" w:type="dxa"/>
              <w:right w:w="28" w:type="dxa"/>
            </w:tcMar>
            <w:vAlign w:val="center"/>
          </w:tcPr>
          <w:p w14:paraId="2E17E40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加载工况</w:t>
            </w:r>
          </w:p>
        </w:tc>
        <w:tc>
          <w:tcPr>
            <w:tcW w:w="6113" w:type="dxa"/>
            <w:gridSpan w:val="19"/>
            <w:tcMar>
              <w:left w:w="28" w:type="dxa"/>
              <w:right w:w="28" w:type="dxa"/>
            </w:tcMar>
            <w:vAlign w:val="center"/>
          </w:tcPr>
          <w:p w14:paraId="6593E7A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821799" w14:paraId="1F169D20" w14:textId="77777777" w:rsidTr="003D68E4">
        <w:trPr>
          <w:jc w:val="center"/>
        </w:trPr>
        <w:tc>
          <w:tcPr>
            <w:tcW w:w="983" w:type="dxa"/>
            <w:gridSpan w:val="2"/>
            <w:vMerge/>
            <w:vAlign w:val="center"/>
          </w:tcPr>
          <w:p w14:paraId="4EAC13C7"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3A7FAA1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加载波形</w:t>
            </w:r>
          </w:p>
        </w:tc>
        <w:tc>
          <w:tcPr>
            <w:tcW w:w="945" w:type="dxa"/>
            <w:gridSpan w:val="4"/>
            <w:vAlign w:val="center"/>
          </w:tcPr>
          <w:p w14:paraId="4EABE973"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45" w:type="dxa"/>
            <w:gridSpan w:val="4"/>
            <w:tcMar>
              <w:left w:w="28" w:type="dxa"/>
              <w:right w:w="28" w:type="dxa"/>
            </w:tcMar>
            <w:vAlign w:val="center"/>
          </w:tcPr>
          <w:p w14:paraId="3427BF1D"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567"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3DB894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w:t>
            </w:r>
          </w:p>
        </w:tc>
        <w:tc>
          <w:tcPr>
            <w:tcW w:w="1417" w:type="dxa"/>
            <w:gridSpan w:val="5"/>
            <w:tcBorders>
              <w:top w:val="single" w:sz="8" w:space="0" w:color="auto"/>
              <w:left w:val="single" w:sz="8" w:space="0" w:color="auto"/>
              <w:bottom w:val="single" w:sz="8" w:space="0" w:color="auto"/>
              <w:right w:val="single" w:sz="8" w:space="0" w:color="auto"/>
            </w:tcBorders>
            <w:vAlign w:val="center"/>
          </w:tcPr>
          <w:p w14:paraId="482F8A5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表观剪切模量</w:t>
            </w:r>
          </w:p>
        </w:tc>
        <w:tc>
          <w:tcPr>
            <w:tcW w:w="1134" w:type="dxa"/>
            <w:gridSpan w:val="4"/>
            <w:tcBorders>
              <w:top w:val="single" w:sz="8" w:space="0" w:color="auto"/>
              <w:left w:val="single" w:sz="8" w:space="0" w:color="auto"/>
              <w:right w:val="single" w:sz="8" w:space="0" w:color="auto"/>
            </w:tcBorders>
            <w:vAlign w:val="center"/>
          </w:tcPr>
          <w:p w14:paraId="62DC1CED"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损耗因子</w:t>
            </w:r>
          </w:p>
        </w:tc>
        <w:tc>
          <w:tcPr>
            <w:tcW w:w="567" w:type="dxa"/>
            <w:gridSpan w:val="2"/>
            <w:tcBorders>
              <w:top w:val="single" w:sz="8" w:space="0" w:color="auto"/>
              <w:left w:val="single" w:sz="8" w:space="0" w:color="auto"/>
              <w:right w:val="single" w:sz="8" w:space="0" w:color="auto"/>
            </w:tcBorders>
            <w:vAlign w:val="center"/>
          </w:tcPr>
          <w:p w14:paraId="314E95B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循环</w:t>
            </w:r>
          </w:p>
        </w:tc>
        <w:tc>
          <w:tcPr>
            <w:tcW w:w="1418" w:type="dxa"/>
            <w:gridSpan w:val="4"/>
            <w:tcBorders>
              <w:top w:val="single" w:sz="8" w:space="0" w:color="auto"/>
              <w:left w:val="single" w:sz="8" w:space="0" w:color="auto"/>
              <w:bottom w:val="single" w:sz="8" w:space="0" w:color="auto"/>
              <w:right w:val="single" w:sz="8" w:space="0" w:color="auto"/>
            </w:tcBorders>
            <w:vAlign w:val="center"/>
          </w:tcPr>
          <w:p w14:paraId="2ED1D98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表观剪切模量</w:t>
            </w:r>
          </w:p>
        </w:tc>
        <w:tc>
          <w:tcPr>
            <w:tcW w:w="1010" w:type="dxa"/>
            <w:tcBorders>
              <w:top w:val="single" w:sz="8" w:space="0" w:color="auto"/>
              <w:left w:val="single" w:sz="8" w:space="0" w:color="auto"/>
              <w:bottom w:val="single" w:sz="8" w:space="0" w:color="auto"/>
              <w:right w:val="single" w:sz="12" w:space="0" w:color="auto"/>
            </w:tcBorders>
            <w:vAlign w:val="center"/>
          </w:tcPr>
          <w:p w14:paraId="4393FB25"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损耗因子</w:t>
            </w:r>
          </w:p>
        </w:tc>
      </w:tr>
      <w:tr w:rsidR="003D03CF" w:rsidRPr="00821799" w14:paraId="59AC1532" w14:textId="77777777" w:rsidTr="003D68E4">
        <w:trPr>
          <w:jc w:val="center"/>
        </w:trPr>
        <w:tc>
          <w:tcPr>
            <w:tcW w:w="983" w:type="dxa"/>
            <w:gridSpan w:val="2"/>
            <w:vMerge/>
            <w:vAlign w:val="center"/>
          </w:tcPr>
          <w:p w14:paraId="41969091"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4834F08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45" w:type="dxa"/>
            <w:gridSpan w:val="4"/>
            <w:vAlign w:val="center"/>
          </w:tcPr>
          <w:p w14:paraId="31FB58EF"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45" w:type="dxa"/>
            <w:gridSpan w:val="4"/>
            <w:tcMar>
              <w:left w:w="28" w:type="dxa"/>
              <w:right w:w="28" w:type="dxa"/>
            </w:tcMar>
            <w:vAlign w:val="center"/>
          </w:tcPr>
          <w:p w14:paraId="128F9B06"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567" w:type="dxa"/>
            <w:gridSpan w:val="3"/>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3AF29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417" w:type="dxa"/>
            <w:gridSpan w:val="5"/>
            <w:tcBorders>
              <w:top w:val="single" w:sz="8" w:space="0" w:color="auto"/>
              <w:left w:val="single" w:sz="8" w:space="0" w:color="auto"/>
              <w:bottom w:val="single" w:sz="8" w:space="0" w:color="auto"/>
              <w:right w:val="single" w:sz="8" w:space="0" w:color="auto"/>
            </w:tcBorders>
            <w:vAlign w:val="center"/>
          </w:tcPr>
          <w:p w14:paraId="327A9581"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1134" w:type="dxa"/>
            <w:gridSpan w:val="4"/>
            <w:tcBorders>
              <w:left w:val="single" w:sz="8" w:space="0" w:color="auto"/>
              <w:right w:val="single" w:sz="8" w:space="0" w:color="auto"/>
            </w:tcBorders>
            <w:vAlign w:val="center"/>
          </w:tcPr>
          <w:p w14:paraId="23C6443E"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567" w:type="dxa"/>
            <w:gridSpan w:val="2"/>
            <w:tcBorders>
              <w:left w:val="single" w:sz="8" w:space="0" w:color="auto"/>
              <w:right w:val="single" w:sz="8" w:space="0" w:color="auto"/>
            </w:tcBorders>
            <w:vAlign w:val="center"/>
          </w:tcPr>
          <w:p w14:paraId="0834B1DA"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1418" w:type="dxa"/>
            <w:gridSpan w:val="4"/>
            <w:tcBorders>
              <w:top w:val="single" w:sz="8" w:space="0" w:color="auto"/>
              <w:left w:val="single" w:sz="8" w:space="0" w:color="auto"/>
              <w:bottom w:val="single" w:sz="8" w:space="0" w:color="auto"/>
              <w:right w:val="single" w:sz="8" w:space="0" w:color="auto"/>
            </w:tcBorders>
            <w:vAlign w:val="center"/>
          </w:tcPr>
          <w:p w14:paraId="6897BBEE"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1010" w:type="dxa"/>
            <w:tcBorders>
              <w:top w:val="single" w:sz="8" w:space="0" w:color="auto"/>
              <w:left w:val="single" w:sz="8" w:space="0" w:color="auto"/>
              <w:bottom w:val="single" w:sz="8" w:space="0" w:color="auto"/>
              <w:right w:val="single" w:sz="12" w:space="0" w:color="auto"/>
            </w:tcBorders>
            <w:vAlign w:val="center"/>
          </w:tcPr>
          <w:p w14:paraId="20117B18"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r>
      <w:tr w:rsidR="003D03CF" w:rsidRPr="00821799" w14:paraId="6E5FB0AB" w14:textId="77777777" w:rsidTr="003D68E4">
        <w:trPr>
          <w:jc w:val="center"/>
        </w:trPr>
        <w:tc>
          <w:tcPr>
            <w:tcW w:w="983" w:type="dxa"/>
            <w:gridSpan w:val="2"/>
            <w:vMerge w:val="restart"/>
            <w:vAlign w:val="center"/>
          </w:tcPr>
          <w:p w14:paraId="39B5F1F6"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14103932"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4D6EE9F0"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3116D90"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3EA4EAD4" w14:textId="77777777" w:rsidR="003D03CF" w:rsidRPr="00821799" w:rsidRDefault="003D03CF" w:rsidP="003D68E4">
            <w:pPr>
              <w:snapToGrid w:val="0"/>
              <w:spacing w:line="240" w:lineRule="auto"/>
              <w:jc w:val="center"/>
              <w:rPr>
                <w:rFonts w:ascii="宋体" w:hAnsi="宋体"/>
              </w:rPr>
            </w:pPr>
            <w:r w:rsidRPr="00821799">
              <w:rPr>
                <w:rFonts w:ascii="宋体" w:hAnsi="宋体"/>
              </w:rPr>
              <w:t>1</w:t>
            </w:r>
          </w:p>
        </w:tc>
        <w:tc>
          <w:tcPr>
            <w:tcW w:w="1417" w:type="dxa"/>
            <w:gridSpan w:val="5"/>
            <w:vAlign w:val="center"/>
          </w:tcPr>
          <w:p w14:paraId="57D1A5B9"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20CF9AD4"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57736AB7" w14:textId="77777777" w:rsidR="003D03CF" w:rsidRPr="00821799" w:rsidRDefault="003D03CF" w:rsidP="003D68E4">
            <w:pPr>
              <w:snapToGrid w:val="0"/>
              <w:spacing w:line="240" w:lineRule="auto"/>
              <w:jc w:val="center"/>
              <w:rPr>
                <w:rFonts w:ascii="宋体" w:hAnsi="宋体"/>
              </w:rPr>
            </w:pPr>
            <w:r w:rsidRPr="00821799">
              <w:rPr>
                <w:rFonts w:ascii="宋体" w:hAnsi="宋体"/>
              </w:rPr>
              <w:t>16</w:t>
            </w:r>
          </w:p>
        </w:tc>
        <w:tc>
          <w:tcPr>
            <w:tcW w:w="1418" w:type="dxa"/>
            <w:gridSpan w:val="4"/>
            <w:vAlign w:val="center"/>
          </w:tcPr>
          <w:p w14:paraId="01D1D510"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69E76D79" w14:textId="77777777" w:rsidR="003D03CF" w:rsidRPr="00821799" w:rsidRDefault="003D03CF" w:rsidP="003D68E4">
            <w:pPr>
              <w:snapToGrid w:val="0"/>
              <w:spacing w:line="240" w:lineRule="auto"/>
              <w:jc w:val="center"/>
              <w:rPr>
                <w:rFonts w:ascii="宋体" w:hAnsi="宋体"/>
              </w:rPr>
            </w:pPr>
          </w:p>
        </w:tc>
      </w:tr>
      <w:tr w:rsidR="003D03CF" w:rsidRPr="00821799" w14:paraId="568ED61C" w14:textId="77777777" w:rsidTr="003D68E4">
        <w:trPr>
          <w:jc w:val="center"/>
        </w:trPr>
        <w:tc>
          <w:tcPr>
            <w:tcW w:w="983" w:type="dxa"/>
            <w:gridSpan w:val="2"/>
            <w:vMerge/>
            <w:vAlign w:val="center"/>
          </w:tcPr>
          <w:p w14:paraId="68098EAC"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51B354BE"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67C6EB51"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53E6AA6"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568E558B" w14:textId="77777777" w:rsidR="003D03CF" w:rsidRPr="00821799" w:rsidRDefault="003D03CF" w:rsidP="003D68E4">
            <w:pPr>
              <w:snapToGrid w:val="0"/>
              <w:spacing w:line="240" w:lineRule="auto"/>
              <w:jc w:val="center"/>
              <w:rPr>
                <w:rFonts w:ascii="宋体" w:hAnsi="宋体"/>
              </w:rPr>
            </w:pPr>
            <w:r w:rsidRPr="00821799">
              <w:rPr>
                <w:rFonts w:ascii="宋体" w:hAnsi="宋体"/>
              </w:rPr>
              <w:t>2</w:t>
            </w:r>
          </w:p>
        </w:tc>
        <w:tc>
          <w:tcPr>
            <w:tcW w:w="1417" w:type="dxa"/>
            <w:gridSpan w:val="5"/>
            <w:vAlign w:val="center"/>
          </w:tcPr>
          <w:p w14:paraId="2D749D46"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6DC24FDB"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527E850F" w14:textId="77777777" w:rsidR="003D03CF" w:rsidRPr="00821799" w:rsidRDefault="003D03CF" w:rsidP="003D68E4">
            <w:pPr>
              <w:snapToGrid w:val="0"/>
              <w:spacing w:line="240" w:lineRule="auto"/>
              <w:jc w:val="center"/>
              <w:rPr>
                <w:rFonts w:ascii="宋体" w:hAnsi="宋体"/>
              </w:rPr>
            </w:pPr>
            <w:r w:rsidRPr="00821799">
              <w:rPr>
                <w:rFonts w:ascii="宋体" w:hAnsi="宋体"/>
              </w:rPr>
              <w:t>17</w:t>
            </w:r>
          </w:p>
        </w:tc>
        <w:tc>
          <w:tcPr>
            <w:tcW w:w="1418" w:type="dxa"/>
            <w:gridSpan w:val="4"/>
            <w:vAlign w:val="center"/>
          </w:tcPr>
          <w:p w14:paraId="5AC37E11"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18C8486A" w14:textId="77777777" w:rsidR="003D03CF" w:rsidRPr="00821799" w:rsidRDefault="003D03CF" w:rsidP="003D68E4">
            <w:pPr>
              <w:snapToGrid w:val="0"/>
              <w:spacing w:line="240" w:lineRule="auto"/>
              <w:jc w:val="center"/>
              <w:rPr>
                <w:rFonts w:ascii="宋体" w:hAnsi="宋体"/>
              </w:rPr>
            </w:pPr>
          </w:p>
        </w:tc>
      </w:tr>
      <w:tr w:rsidR="003D03CF" w:rsidRPr="00821799" w14:paraId="7A274428" w14:textId="77777777" w:rsidTr="003D68E4">
        <w:trPr>
          <w:jc w:val="center"/>
        </w:trPr>
        <w:tc>
          <w:tcPr>
            <w:tcW w:w="983" w:type="dxa"/>
            <w:gridSpan w:val="2"/>
            <w:vMerge/>
            <w:vAlign w:val="center"/>
          </w:tcPr>
          <w:p w14:paraId="40B8D493"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0DBFF488"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1814B2D1"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6D1CB23F"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00EF0F2E" w14:textId="77777777" w:rsidR="003D03CF" w:rsidRPr="00821799" w:rsidRDefault="003D03CF" w:rsidP="003D68E4">
            <w:pPr>
              <w:snapToGrid w:val="0"/>
              <w:spacing w:line="240" w:lineRule="auto"/>
              <w:jc w:val="center"/>
              <w:rPr>
                <w:rFonts w:ascii="宋体" w:hAnsi="宋体"/>
              </w:rPr>
            </w:pPr>
            <w:r w:rsidRPr="00821799">
              <w:rPr>
                <w:rFonts w:ascii="宋体" w:hAnsi="宋体"/>
              </w:rPr>
              <w:t>3</w:t>
            </w:r>
          </w:p>
        </w:tc>
        <w:tc>
          <w:tcPr>
            <w:tcW w:w="1417" w:type="dxa"/>
            <w:gridSpan w:val="5"/>
            <w:vAlign w:val="center"/>
          </w:tcPr>
          <w:p w14:paraId="6E260796"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43FE0851"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0391F65A" w14:textId="77777777" w:rsidR="003D03CF" w:rsidRPr="00821799" w:rsidRDefault="003D03CF" w:rsidP="003D68E4">
            <w:pPr>
              <w:snapToGrid w:val="0"/>
              <w:spacing w:line="240" w:lineRule="auto"/>
              <w:jc w:val="center"/>
              <w:rPr>
                <w:rFonts w:ascii="宋体" w:hAnsi="宋体"/>
              </w:rPr>
            </w:pPr>
            <w:r w:rsidRPr="00821799">
              <w:rPr>
                <w:rFonts w:ascii="宋体" w:hAnsi="宋体"/>
              </w:rPr>
              <w:t>18</w:t>
            </w:r>
          </w:p>
        </w:tc>
        <w:tc>
          <w:tcPr>
            <w:tcW w:w="1418" w:type="dxa"/>
            <w:gridSpan w:val="4"/>
            <w:vAlign w:val="center"/>
          </w:tcPr>
          <w:p w14:paraId="11A495E4"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72171255" w14:textId="77777777" w:rsidR="003D03CF" w:rsidRPr="00821799" w:rsidRDefault="003D03CF" w:rsidP="003D68E4">
            <w:pPr>
              <w:snapToGrid w:val="0"/>
              <w:spacing w:line="240" w:lineRule="auto"/>
              <w:jc w:val="center"/>
              <w:rPr>
                <w:rFonts w:ascii="宋体" w:hAnsi="宋体"/>
              </w:rPr>
            </w:pPr>
          </w:p>
        </w:tc>
      </w:tr>
      <w:tr w:rsidR="003D03CF" w:rsidRPr="00821799" w14:paraId="331A2C32" w14:textId="77777777" w:rsidTr="003D68E4">
        <w:trPr>
          <w:jc w:val="center"/>
        </w:trPr>
        <w:tc>
          <w:tcPr>
            <w:tcW w:w="983" w:type="dxa"/>
            <w:gridSpan w:val="2"/>
            <w:vMerge/>
            <w:vAlign w:val="center"/>
          </w:tcPr>
          <w:p w14:paraId="4F6EA758"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6316BBB3"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A2BAEF8"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8E46457"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6CEA4E5F" w14:textId="77777777" w:rsidR="003D03CF" w:rsidRPr="00821799" w:rsidRDefault="003D03CF" w:rsidP="003D68E4">
            <w:pPr>
              <w:snapToGrid w:val="0"/>
              <w:spacing w:line="240" w:lineRule="auto"/>
              <w:jc w:val="center"/>
              <w:rPr>
                <w:rFonts w:ascii="宋体" w:hAnsi="宋体"/>
              </w:rPr>
            </w:pPr>
            <w:r w:rsidRPr="00821799">
              <w:rPr>
                <w:rFonts w:ascii="宋体" w:hAnsi="宋体"/>
              </w:rPr>
              <w:t>4</w:t>
            </w:r>
          </w:p>
        </w:tc>
        <w:tc>
          <w:tcPr>
            <w:tcW w:w="1417" w:type="dxa"/>
            <w:gridSpan w:val="5"/>
            <w:vAlign w:val="center"/>
          </w:tcPr>
          <w:p w14:paraId="73CD7A96"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2CE4B1DF"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5C8888B5" w14:textId="77777777" w:rsidR="003D03CF" w:rsidRPr="00821799" w:rsidRDefault="003D03CF" w:rsidP="003D68E4">
            <w:pPr>
              <w:snapToGrid w:val="0"/>
              <w:spacing w:line="240" w:lineRule="auto"/>
              <w:jc w:val="center"/>
              <w:rPr>
                <w:rFonts w:ascii="宋体" w:hAnsi="宋体"/>
              </w:rPr>
            </w:pPr>
            <w:r w:rsidRPr="00821799">
              <w:rPr>
                <w:rFonts w:ascii="宋体" w:hAnsi="宋体"/>
              </w:rPr>
              <w:t>19</w:t>
            </w:r>
          </w:p>
        </w:tc>
        <w:tc>
          <w:tcPr>
            <w:tcW w:w="1418" w:type="dxa"/>
            <w:gridSpan w:val="4"/>
            <w:vAlign w:val="center"/>
          </w:tcPr>
          <w:p w14:paraId="7CF179A4"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56D48C60" w14:textId="77777777" w:rsidR="003D03CF" w:rsidRPr="00821799" w:rsidRDefault="003D03CF" w:rsidP="003D68E4">
            <w:pPr>
              <w:snapToGrid w:val="0"/>
              <w:spacing w:line="240" w:lineRule="auto"/>
              <w:jc w:val="center"/>
              <w:rPr>
                <w:rFonts w:ascii="宋体" w:hAnsi="宋体"/>
              </w:rPr>
            </w:pPr>
          </w:p>
        </w:tc>
      </w:tr>
      <w:tr w:rsidR="003D03CF" w:rsidRPr="00821799" w14:paraId="09168B2F" w14:textId="77777777" w:rsidTr="003D68E4">
        <w:trPr>
          <w:jc w:val="center"/>
        </w:trPr>
        <w:tc>
          <w:tcPr>
            <w:tcW w:w="983" w:type="dxa"/>
            <w:gridSpan w:val="2"/>
            <w:vMerge/>
            <w:vAlign w:val="center"/>
          </w:tcPr>
          <w:p w14:paraId="0E1E5488"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3C9D9B21"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055523E6"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2E4ED90A"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21E92E19" w14:textId="77777777" w:rsidR="003D03CF" w:rsidRPr="00821799" w:rsidRDefault="003D03CF" w:rsidP="003D68E4">
            <w:pPr>
              <w:snapToGrid w:val="0"/>
              <w:spacing w:line="240" w:lineRule="auto"/>
              <w:jc w:val="center"/>
              <w:rPr>
                <w:rFonts w:ascii="宋体" w:hAnsi="宋体"/>
              </w:rPr>
            </w:pPr>
            <w:r w:rsidRPr="00821799">
              <w:rPr>
                <w:rFonts w:ascii="宋体" w:hAnsi="宋体"/>
              </w:rPr>
              <w:t>5</w:t>
            </w:r>
          </w:p>
        </w:tc>
        <w:tc>
          <w:tcPr>
            <w:tcW w:w="1417" w:type="dxa"/>
            <w:gridSpan w:val="5"/>
            <w:vAlign w:val="center"/>
          </w:tcPr>
          <w:p w14:paraId="099A4A47"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7F204D6C"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15471AF4" w14:textId="77777777" w:rsidR="003D03CF" w:rsidRPr="00821799" w:rsidRDefault="003D03CF" w:rsidP="003D68E4">
            <w:pPr>
              <w:snapToGrid w:val="0"/>
              <w:spacing w:line="240" w:lineRule="auto"/>
              <w:jc w:val="center"/>
              <w:rPr>
                <w:rFonts w:ascii="宋体" w:hAnsi="宋体"/>
              </w:rPr>
            </w:pPr>
            <w:r w:rsidRPr="00821799">
              <w:rPr>
                <w:rFonts w:ascii="宋体" w:hAnsi="宋体"/>
              </w:rPr>
              <w:t>20</w:t>
            </w:r>
          </w:p>
        </w:tc>
        <w:tc>
          <w:tcPr>
            <w:tcW w:w="1418" w:type="dxa"/>
            <w:gridSpan w:val="4"/>
            <w:vAlign w:val="center"/>
          </w:tcPr>
          <w:p w14:paraId="63E1B9B6"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659E685C" w14:textId="77777777" w:rsidR="003D03CF" w:rsidRPr="00821799" w:rsidRDefault="003D03CF" w:rsidP="003D68E4">
            <w:pPr>
              <w:snapToGrid w:val="0"/>
              <w:spacing w:line="240" w:lineRule="auto"/>
              <w:jc w:val="center"/>
              <w:rPr>
                <w:rFonts w:ascii="宋体" w:hAnsi="宋体"/>
              </w:rPr>
            </w:pPr>
          </w:p>
        </w:tc>
      </w:tr>
      <w:tr w:rsidR="003D03CF" w:rsidRPr="00821799" w14:paraId="6243F9B1" w14:textId="77777777" w:rsidTr="003D68E4">
        <w:trPr>
          <w:jc w:val="center"/>
        </w:trPr>
        <w:tc>
          <w:tcPr>
            <w:tcW w:w="983" w:type="dxa"/>
            <w:gridSpan w:val="2"/>
            <w:vMerge/>
            <w:vAlign w:val="center"/>
          </w:tcPr>
          <w:p w14:paraId="40E643EB"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5CC870E6"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10A0224A"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6A503896"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2297CC2E" w14:textId="77777777" w:rsidR="003D03CF" w:rsidRPr="00821799" w:rsidRDefault="003D03CF" w:rsidP="003D68E4">
            <w:pPr>
              <w:snapToGrid w:val="0"/>
              <w:spacing w:line="240" w:lineRule="auto"/>
              <w:jc w:val="center"/>
              <w:rPr>
                <w:rFonts w:ascii="宋体" w:hAnsi="宋体"/>
              </w:rPr>
            </w:pPr>
            <w:r w:rsidRPr="00821799">
              <w:rPr>
                <w:rFonts w:ascii="宋体" w:hAnsi="宋体"/>
              </w:rPr>
              <w:t>6</w:t>
            </w:r>
          </w:p>
        </w:tc>
        <w:tc>
          <w:tcPr>
            <w:tcW w:w="1417" w:type="dxa"/>
            <w:gridSpan w:val="5"/>
            <w:vAlign w:val="center"/>
          </w:tcPr>
          <w:p w14:paraId="3480B397"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48766825"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01862771" w14:textId="77777777" w:rsidR="003D03CF" w:rsidRPr="00821799" w:rsidRDefault="003D03CF" w:rsidP="003D68E4">
            <w:pPr>
              <w:snapToGrid w:val="0"/>
              <w:spacing w:line="240" w:lineRule="auto"/>
              <w:jc w:val="center"/>
              <w:rPr>
                <w:rFonts w:ascii="宋体" w:hAnsi="宋体"/>
              </w:rPr>
            </w:pPr>
            <w:r w:rsidRPr="00821799">
              <w:rPr>
                <w:rFonts w:ascii="宋体" w:hAnsi="宋体"/>
              </w:rPr>
              <w:t>21</w:t>
            </w:r>
          </w:p>
        </w:tc>
        <w:tc>
          <w:tcPr>
            <w:tcW w:w="1418" w:type="dxa"/>
            <w:gridSpan w:val="4"/>
            <w:vAlign w:val="center"/>
          </w:tcPr>
          <w:p w14:paraId="12A3BEEB"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2EDFFEF0" w14:textId="77777777" w:rsidR="003D03CF" w:rsidRPr="00821799" w:rsidRDefault="003D03CF" w:rsidP="003D68E4">
            <w:pPr>
              <w:snapToGrid w:val="0"/>
              <w:spacing w:line="240" w:lineRule="auto"/>
              <w:jc w:val="center"/>
              <w:rPr>
                <w:rFonts w:ascii="宋体" w:hAnsi="宋体"/>
              </w:rPr>
            </w:pPr>
          </w:p>
        </w:tc>
      </w:tr>
      <w:tr w:rsidR="003D03CF" w:rsidRPr="00821799" w14:paraId="1FAFD3F8" w14:textId="77777777" w:rsidTr="003D68E4">
        <w:trPr>
          <w:jc w:val="center"/>
        </w:trPr>
        <w:tc>
          <w:tcPr>
            <w:tcW w:w="983" w:type="dxa"/>
            <w:gridSpan w:val="2"/>
            <w:vMerge/>
            <w:vAlign w:val="center"/>
          </w:tcPr>
          <w:p w14:paraId="64CEDBD8"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6ED4DC36"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710EF49"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FB8C478"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E5620A9" w14:textId="77777777" w:rsidR="003D03CF" w:rsidRPr="00821799" w:rsidRDefault="003D03CF" w:rsidP="003D68E4">
            <w:pPr>
              <w:snapToGrid w:val="0"/>
              <w:spacing w:line="240" w:lineRule="auto"/>
              <w:jc w:val="center"/>
              <w:rPr>
                <w:rFonts w:ascii="宋体" w:hAnsi="宋体"/>
              </w:rPr>
            </w:pPr>
            <w:r w:rsidRPr="00821799">
              <w:rPr>
                <w:rFonts w:ascii="宋体" w:hAnsi="宋体"/>
              </w:rPr>
              <w:t>7</w:t>
            </w:r>
          </w:p>
        </w:tc>
        <w:tc>
          <w:tcPr>
            <w:tcW w:w="1417" w:type="dxa"/>
            <w:gridSpan w:val="5"/>
            <w:vAlign w:val="center"/>
          </w:tcPr>
          <w:p w14:paraId="592FD0E7"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1A6E2222"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0E2041A1" w14:textId="77777777" w:rsidR="003D03CF" w:rsidRPr="00821799" w:rsidRDefault="003D03CF" w:rsidP="003D68E4">
            <w:pPr>
              <w:snapToGrid w:val="0"/>
              <w:spacing w:line="240" w:lineRule="auto"/>
              <w:jc w:val="center"/>
              <w:rPr>
                <w:rFonts w:ascii="宋体" w:hAnsi="宋体"/>
              </w:rPr>
            </w:pPr>
            <w:r w:rsidRPr="00821799">
              <w:rPr>
                <w:rFonts w:ascii="宋体" w:hAnsi="宋体"/>
              </w:rPr>
              <w:t>22</w:t>
            </w:r>
          </w:p>
        </w:tc>
        <w:tc>
          <w:tcPr>
            <w:tcW w:w="1418" w:type="dxa"/>
            <w:gridSpan w:val="4"/>
            <w:vAlign w:val="center"/>
          </w:tcPr>
          <w:p w14:paraId="068277B6"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563739C3" w14:textId="77777777" w:rsidR="003D03CF" w:rsidRPr="00821799" w:rsidRDefault="003D03CF" w:rsidP="003D68E4">
            <w:pPr>
              <w:snapToGrid w:val="0"/>
              <w:spacing w:line="240" w:lineRule="auto"/>
              <w:jc w:val="center"/>
              <w:rPr>
                <w:rFonts w:ascii="宋体" w:hAnsi="宋体"/>
              </w:rPr>
            </w:pPr>
          </w:p>
        </w:tc>
      </w:tr>
      <w:tr w:rsidR="003D03CF" w:rsidRPr="00821799" w14:paraId="660940F3" w14:textId="77777777" w:rsidTr="003D68E4">
        <w:trPr>
          <w:jc w:val="center"/>
        </w:trPr>
        <w:tc>
          <w:tcPr>
            <w:tcW w:w="983" w:type="dxa"/>
            <w:gridSpan w:val="2"/>
            <w:vMerge/>
            <w:vAlign w:val="center"/>
          </w:tcPr>
          <w:p w14:paraId="37639AAD"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0331A090"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1E97341"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13F74E46"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1828CC1" w14:textId="77777777" w:rsidR="003D03CF" w:rsidRPr="00821799" w:rsidRDefault="003D03CF" w:rsidP="003D68E4">
            <w:pPr>
              <w:snapToGrid w:val="0"/>
              <w:spacing w:line="240" w:lineRule="auto"/>
              <w:jc w:val="center"/>
              <w:rPr>
                <w:rFonts w:ascii="宋体" w:hAnsi="宋体"/>
              </w:rPr>
            </w:pPr>
            <w:r w:rsidRPr="00821799">
              <w:rPr>
                <w:rFonts w:ascii="宋体" w:hAnsi="宋体"/>
              </w:rPr>
              <w:t>8</w:t>
            </w:r>
          </w:p>
        </w:tc>
        <w:tc>
          <w:tcPr>
            <w:tcW w:w="1417" w:type="dxa"/>
            <w:gridSpan w:val="5"/>
            <w:vAlign w:val="center"/>
          </w:tcPr>
          <w:p w14:paraId="585E79DD"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3B760481"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39978DF3" w14:textId="77777777" w:rsidR="003D03CF" w:rsidRPr="00821799" w:rsidRDefault="003D03CF" w:rsidP="003D68E4">
            <w:pPr>
              <w:snapToGrid w:val="0"/>
              <w:spacing w:line="240" w:lineRule="auto"/>
              <w:jc w:val="center"/>
              <w:rPr>
                <w:rFonts w:ascii="宋体" w:hAnsi="宋体"/>
              </w:rPr>
            </w:pPr>
            <w:r w:rsidRPr="00821799">
              <w:rPr>
                <w:rFonts w:ascii="宋体" w:hAnsi="宋体"/>
              </w:rPr>
              <w:t>23</w:t>
            </w:r>
          </w:p>
        </w:tc>
        <w:tc>
          <w:tcPr>
            <w:tcW w:w="1418" w:type="dxa"/>
            <w:gridSpan w:val="4"/>
            <w:vAlign w:val="center"/>
          </w:tcPr>
          <w:p w14:paraId="062D68E4"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171D9C7E" w14:textId="77777777" w:rsidR="003D03CF" w:rsidRPr="00821799" w:rsidRDefault="003D03CF" w:rsidP="003D68E4">
            <w:pPr>
              <w:snapToGrid w:val="0"/>
              <w:spacing w:line="240" w:lineRule="auto"/>
              <w:jc w:val="center"/>
              <w:rPr>
                <w:rFonts w:ascii="宋体" w:hAnsi="宋体"/>
              </w:rPr>
            </w:pPr>
          </w:p>
        </w:tc>
      </w:tr>
      <w:tr w:rsidR="003D03CF" w:rsidRPr="00821799" w14:paraId="45A47C26" w14:textId="77777777" w:rsidTr="003D68E4">
        <w:trPr>
          <w:jc w:val="center"/>
        </w:trPr>
        <w:tc>
          <w:tcPr>
            <w:tcW w:w="983" w:type="dxa"/>
            <w:gridSpan w:val="2"/>
            <w:vMerge/>
            <w:vAlign w:val="center"/>
          </w:tcPr>
          <w:p w14:paraId="0C0D8671"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7DEB608F"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49E4410A"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549FF679"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7BF51A2" w14:textId="77777777" w:rsidR="003D03CF" w:rsidRPr="00821799" w:rsidRDefault="003D03CF" w:rsidP="003D68E4">
            <w:pPr>
              <w:snapToGrid w:val="0"/>
              <w:spacing w:line="240" w:lineRule="auto"/>
              <w:jc w:val="center"/>
              <w:rPr>
                <w:rFonts w:ascii="宋体" w:hAnsi="宋体"/>
              </w:rPr>
            </w:pPr>
            <w:r w:rsidRPr="00821799">
              <w:rPr>
                <w:rFonts w:ascii="宋体" w:hAnsi="宋体"/>
              </w:rPr>
              <w:t>9</w:t>
            </w:r>
          </w:p>
        </w:tc>
        <w:tc>
          <w:tcPr>
            <w:tcW w:w="1417" w:type="dxa"/>
            <w:gridSpan w:val="5"/>
            <w:vAlign w:val="center"/>
          </w:tcPr>
          <w:p w14:paraId="21AB66E1"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479693F7"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76B7367B" w14:textId="77777777" w:rsidR="003D03CF" w:rsidRPr="00821799" w:rsidRDefault="003D03CF" w:rsidP="003D68E4">
            <w:pPr>
              <w:snapToGrid w:val="0"/>
              <w:spacing w:line="240" w:lineRule="auto"/>
              <w:jc w:val="center"/>
              <w:rPr>
                <w:rFonts w:ascii="宋体" w:hAnsi="宋体"/>
              </w:rPr>
            </w:pPr>
            <w:r w:rsidRPr="00821799">
              <w:rPr>
                <w:rFonts w:ascii="宋体" w:hAnsi="宋体"/>
              </w:rPr>
              <w:t>24</w:t>
            </w:r>
          </w:p>
        </w:tc>
        <w:tc>
          <w:tcPr>
            <w:tcW w:w="1418" w:type="dxa"/>
            <w:gridSpan w:val="4"/>
            <w:vAlign w:val="center"/>
          </w:tcPr>
          <w:p w14:paraId="6DB1FF06"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60916A36" w14:textId="77777777" w:rsidR="003D03CF" w:rsidRPr="00821799" w:rsidRDefault="003D03CF" w:rsidP="003D68E4">
            <w:pPr>
              <w:snapToGrid w:val="0"/>
              <w:spacing w:line="240" w:lineRule="auto"/>
              <w:jc w:val="center"/>
              <w:rPr>
                <w:rFonts w:ascii="宋体" w:hAnsi="宋体"/>
              </w:rPr>
            </w:pPr>
          </w:p>
        </w:tc>
      </w:tr>
      <w:tr w:rsidR="003D03CF" w:rsidRPr="00821799" w14:paraId="7759BB10" w14:textId="77777777" w:rsidTr="003D68E4">
        <w:trPr>
          <w:jc w:val="center"/>
        </w:trPr>
        <w:tc>
          <w:tcPr>
            <w:tcW w:w="983" w:type="dxa"/>
            <w:gridSpan w:val="2"/>
            <w:vMerge/>
            <w:vAlign w:val="center"/>
          </w:tcPr>
          <w:p w14:paraId="523B922C"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5263900E"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09A3C68"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480C3B05"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8411579" w14:textId="77777777" w:rsidR="003D03CF" w:rsidRPr="00821799" w:rsidRDefault="003D03CF" w:rsidP="003D68E4">
            <w:pPr>
              <w:snapToGrid w:val="0"/>
              <w:spacing w:line="240" w:lineRule="auto"/>
              <w:jc w:val="center"/>
              <w:rPr>
                <w:rFonts w:ascii="宋体" w:hAnsi="宋体"/>
              </w:rPr>
            </w:pPr>
            <w:r w:rsidRPr="00821799">
              <w:rPr>
                <w:rFonts w:ascii="宋体" w:hAnsi="宋体"/>
              </w:rPr>
              <w:t>10</w:t>
            </w:r>
          </w:p>
        </w:tc>
        <w:tc>
          <w:tcPr>
            <w:tcW w:w="1417" w:type="dxa"/>
            <w:gridSpan w:val="5"/>
            <w:vAlign w:val="center"/>
          </w:tcPr>
          <w:p w14:paraId="13E17097"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4AA91C15"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54A7398E" w14:textId="77777777" w:rsidR="003D03CF" w:rsidRPr="00821799" w:rsidRDefault="003D03CF" w:rsidP="003D68E4">
            <w:pPr>
              <w:snapToGrid w:val="0"/>
              <w:spacing w:line="240" w:lineRule="auto"/>
              <w:jc w:val="center"/>
              <w:rPr>
                <w:rFonts w:ascii="宋体" w:hAnsi="宋体"/>
              </w:rPr>
            </w:pPr>
            <w:r w:rsidRPr="00821799">
              <w:rPr>
                <w:rFonts w:ascii="宋体" w:hAnsi="宋体"/>
              </w:rPr>
              <w:t>25</w:t>
            </w:r>
          </w:p>
        </w:tc>
        <w:tc>
          <w:tcPr>
            <w:tcW w:w="1418" w:type="dxa"/>
            <w:gridSpan w:val="4"/>
            <w:vAlign w:val="center"/>
          </w:tcPr>
          <w:p w14:paraId="2E57D3F4"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7A6B0989" w14:textId="77777777" w:rsidR="003D03CF" w:rsidRPr="00821799" w:rsidRDefault="003D03CF" w:rsidP="003D68E4">
            <w:pPr>
              <w:snapToGrid w:val="0"/>
              <w:spacing w:line="240" w:lineRule="auto"/>
              <w:jc w:val="center"/>
              <w:rPr>
                <w:rFonts w:ascii="宋体" w:hAnsi="宋体"/>
              </w:rPr>
            </w:pPr>
          </w:p>
        </w:tc>
      </w:tr>
      <w:tr w:rsidR="003D03CF" w:rsidRPr="00821799" w14:paraId="6745E9E0" w14:textId="77777777" w:rsidTr="003D68E4">
        <w:trPr>
          <w:jc w:val="center"/>
        </w:trPr>
        <w:tc>
          <w:tcPr>
            <w:tcW w:w="983" w:type="dxa"/>
            <w:gridSpan w:val="2"/>
            <w:vMerge/>
            <w:vAlign w:val="center"/>
          </w:tcPr>
          <w:p w14:paraId="486A3D0A"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2EB47596"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C0FC3DF"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63DA2DAF"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4176D16" w14:textId="77777777" w:rsidR="003D03CF" w:rsidRPr="00821799" w:rsidRDefault="003D03CF" w:rsidP="003D68E4">
            <w:pPr>
              <w:snapToGrid w:val="0"/>
              <w:spacing w:line="240" w:lineRule="auto"/>
              <w:jc w:val="center"/>
              <w:rPr>
                <w:rFonts w:ascii="宋体" w:hAnsi="宋体"/>
              </w:rPr>
            </w:pPr>
            <w:r w:rsidRPr="00821799">
              <w:rPr>
                <w:rFonts w:ascii="宋体" w:hAnsi="宋体"/>
              </w:rPr>
              <w:t>11</w:t>
            </w:r>
          </w:p>
        </w:tc>
        <w:tc>
          <w:tcPr>
            <w:tcW w:w="1417" w:type="dxa"/>
            <w:gridSpan w:val="5"/>
            <w:vAlign w:val="center"/>
          </w:tcPr>
          <w:p w14:paraId="51C0CF04"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6CD2A71D"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6861FB7E" w14:textId="77777777" w:rsidR="003D03CF" w:rsidRPr="00821799" w:rsidRDefault="003D03CF" w:rsidP="003D68E4">
            <w:pPr>
              <w:snapToGrid w:val="0"/>
              <w:spacing w:line="240" w:lineRule="auto"/>
              <w:jc w:val="center"/>
              <w:rPr>
                <w:rFonts w:ascii="宋体" w:hAnsi="宋体"/>
              </w:rPr>
            </w:pPr>
            <w:r w:rsidRPr="00821799">
              <w:rPr>
                <w:rFonts w:ascii="宋体" w:hAnsi="宋体"/>
              </w:rPr>
              <w:t>26</w:t>
            </w:r>
          </w:p>
        </w:tc>
        <w:tc>
          <w:tcPr>
            <w:tcW w:w="1418" w:type="dxa"/>
            <w:gridSpan w:val="4"/>
            <w:vAlign w:val="center"/>
          </w:tcPr>
          <w:p w14:paraId="11FA09A3"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4050652B" w14:textId="77777777" w:rsidR="003D03CF" w:rsidRPr="00821799" w:rsidRDefault="003D03CF" w:rsidP="003D68E4">
            <w:pPr>
              <w:snapToGrid w:val="0"/>
              <w:spacing w:line="240" w:lineRule="auto"/>
              <w:jc w:val="center"/>
              <w:rPr>
                <w:rFonts w:ascii="宋体" w:hAnsi="宋体"/>
              </w:rPr>
            </w:pPr>
          </w:p>
        </w:tc>
      </w:tr>
      <w:tr w:rsidR="003D03CF" w:rsidRPr="00821799" w14:paraId="1CCB5D1E" w14:textId="77777777" w:rsidTr="003D68E4">
        <w:trPr>
          <w:jc w:val="center"/>
        </w:trPr>
        <w:tc>
          <w:tcPr>
            <w:tcW w:w="983" w:type="dxa"/>
            <w:gridSpan w:val="2"/>
            <w:vMerge/>
            <w:vAlign w:val="center"/>
          </w:tcPr>
          <w:p w14:paraId="002A2C9E"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6CFE4EA3"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731BA79E"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06FA4FEA"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4BD86CB2" w14:textId="77777777" w:rsidR="003D03CF" w:rsidRPr="00821799" w:rsidRDefault="003D03CF" w:rsidP="003D68E4">
            <w:pPr>
              <w:snapToGrid w:val="0"/>
              <w:spacing w:line="240" w:lineRule="auto"/>
              <w:jc w:val="center"/>
              <w:rPr>
                <w:rFonts w:ascii="宋体" w:hAnsi="宋体"/>
              </w:rPr>
            </w:pPr>
            <w:r w:rsidRPr="00821799">
              <w:rPr>
                <w:rFonts w:ascii="宋体" w:hAnsi="宋体"/>
              </w:rPr>
              <w:t>12</w:t>
            </w:r>
          </w:p>
        </w:tc>
        <w:tc>
          <w:tcPr>
            <w:tcW w:w="1417" w:type="dxa"/>
            <w:gridSpan w:val="5"/>
            <w:vAlign w:val="center"/>
          </w:tcPr>
          <w:p w14:paraId="48CEB457"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3CE958FA"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5F0753D2" w14:textId="77777777" w:rsidR="003D03CF" w:rsidRPr="00821799" w:rsidRDefault="003D03CF" w:rsidP="003D68E4">
            <w:pPr>
              <w:snapToGrid w:val="0"/>
              <w:spacing w:line="240" w:lineRule="auto"/>
              <w:jc w:val="center"/>
              <w:rPr>
                <w:rFonts w:ascii="宋体" w:hAnsi="宋体"/>
              </w:rPr>
            </w:pPr>
            <w:r w:rsidRPr="00821799">
              <w:rPr>
                <w:rFonts w:ascii="宋体" w:hAnsi="宋体"/>
              </w:rPr>
              <w:t>27</w:t>
            </w:r>
          </w:p>
        </w:tc>
        <w:tc>
          <w:tcPr>
            <w:tcW w:w="1418" w:type="dxa"/>
            <w:gridSpan w:val="4"/>
            <w:vAlign w:val="center"/>
          </w:tcPr>
          <w:p w14:paraId="372799CC"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05440047" w14:textId="77777777" w:rsidR="003D03CF" w:rsidRPr="00821799" w:rsidRDefault="003D03CF" w:rsidP="003D68E4">
            <w:pPr>
              <w:snapToGrid w:val="0"/>
              <w:spacing w:line="240" w:lineRule="auto"/>
              <w:jc w:val="center"/>
              <w:rPr>
                <w:rFonts w:ascii="宋体" w:hAnsi="宋体"/>
              </w:rPr>
            </w:pPr>
          </w:p>
        </w:tc>
      </w:tr>
      <w:tr w:rsidR="003D03CF" w:rsidRPr="00821799" w14:paraId="3421F306" w14:textId="77777777" w:rsidTr="003D68E4">
        <w:trPr>
          <w:jc w:val="center"/>
        </w:trPr>
        <w:tc>
          <w:tcPr>
            <w:tcW w:w="983" w:type="dxa"/>
            <w:gridSpan w:val="2"/>
            <w:vMerge/>
            <w:vAlign w:val="center"/>
          </w:tcPr>
          <w:p w14:paraId="40BFF9A7"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1FD94686"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6D7347C3"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A94EFCF"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3EC0CEA9" w14:textId="77777777" w:rsidR="003D03CF" w:rsidRPr="00821799" w:rsidRDefault="003D03CF" w:rsidP="003D68E4">
            <w:pPr>
              <w:snapToGrid w:val="0"/>
              <w:spacing w:line="240" w:lineRule="auto"/>
              <w:jc w:val="center"/>
              <w:rPr>
                <w:rFonts w:ascii="宋体" w:hAnsi="宋体"/>
              </w:rPr>
            </w:pPr>
            <w:r w:rsidRPr="00821799">
              <w:rPr>
                <w:rFonts w:ascii="宋体" w:hAnsi="宋体"/>
              </w:rPr>
              <w:t>13</w:t>
            </w:r>
          </w:p>
        </w:tc>
        <w:tc>
          <w:tcPr>
            <w:tcW w:w="1417" w:type="dxa"/>
            <w:gridSpan w:val="5"/>
            <w:vAlign w:val="center"/>
          </w:tcPr>
          <w:p w14:paraId="05C509FB"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731C9AD4"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2B6C9D25" w14:textId="77777777" w:rsidR="003D03CF" w:rsidRPr="00821799" w:rsidRDefault="003D03CF" w:rsidP="003D68E4">
            <w:pPr>
              <w:snapToGrid w:val="0"/>
              <w:spacing w:line="240" w:lineRule="auto"/>
              <w:jc w:val="center"/>
              <w:rPr>
                <w:rFonts w:ascii="宋体" w:hAnsi="宋体"/>
              </w:rPr>
            </w:pPr>
            <w:r w:rsidRPr="00821799">
              <w:rPr>
                <w:rFonts w:ascii="宋体" w:hAnsi="宋体"/>
              </w:rPr>
              <w:t>28</w:t>
            </w:r>
          </w:p>
        </w:tc>
        <w:tc>
          <w:tcPr>
            <w:tcW w:w="1418" w:type="dxa"/>
            <w:gridSpan w:val="4"/>
            <w:vAlign w:val="center"/>
          </w:tcPr>
          <w:p w14:paraId="00D55E1A"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1487ADC4" w14:textId="77777777" w:rsidR="003D03CF" w:rsidRPr="00821799" w:rsidRDefault="003D03CF" w:rsidP="003D68E4">
            <w:pPr>
              <w:snapToGrid w:val="0"/>
              <w:spacing w:line="240" w:lineRule="auto"/>
              <w:jc w:val="center"/>
              <w:rPr>
                <w:rFonts w:ascii="宋体" w:hAnsi="宋体"/>
              </w:rPr>
            </w:pPr>
          </w:p>
        </w:tc>
      </w:tr>
      <w:tr w:rsidR="003D03CF" w:rsidRPr="00821799" w14:paraId="49B49693" w14:textId="77777777" w:rsidTr="003D68E4">
        <w:trPr>
          <w:jc w:val="center"/>
        </w:trPr>
        <w:tc>
          <w:tcPr>
            <w:tcW w:w="983" w:type="dxa"/>
            <w:gridSpan w:val="2"/>
            <w:vMerge/>
            <w:vAlign w:val="center"/>
          </w:tcPr>
          <w:p w14:paraId="157502B7"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44F5D3ED"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25CFF817"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66D4301"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18B03D21" w14:textId="77777777" w:rsidR="003D03CF" w:rsidRPr="00821799" w:rsidRDefault="003D03CF" w:rsidP="003D68E4">
            <w:pPr>
              <w:snapToGrid w:val="0"/>
              <w:spacing w:line="240" w:lineRule="auto"/>
              <w:jc w:val="center"/>
              <w:rPr>
                <w:rFonts w:ascii="宋体" w:hAnsi="宋体"/>
              </w:rPr>
            </w:pPr>
            <w:r w:rsidRPr="00821799">
              <w:rPr>
                <w:rFonts w:ascii="宋体" w:hAnsi="宋体"/>
              </w:rPr>
              <w:t>14</w:t>
            </w:r>
          </w:p>
        </w:tc>
        <w:tc>
          <w:tcPr>
            <w:tcW w:w="1417" w:type="dxa"/>
            <w:gridSpan w:val="5"/>
            <w:vAlign w:val="center"/>
          </w:tcPr>
          <w:p w14:paraId="3C25E492"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14BE76C1"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69DE890D" w14:textId="77777777" w:rsidR="003D03CF" w:rsidRPr="00821799" w:rsidRDefault="003D03CF" w:rsidP="003D68E4">
            <w:pPr>
              <w:snapToGrid w:val="0"/>
              <w:spacing w:line="240" w:lineRule="auto"/>
              <w:jc w:val="center"/>
              <w:rPr>
                <w:rFonts w:ascii="宋体" w:hAnsi="宋体"/>
              </w:rPr>
            </w:pPr>
            <w:r w:rsidRPr="00821799">
              <w:rPr>
                <w:rFonts w:ascii="宋体" w:hAnsi="宋体"/>
              </w:rPr>
              <w:t>29</w:t>
            </w:r>
          </w:p>
        </w:tc>
        <w:tc>
          <w:tcPr>
            <w:tcW w:w="1418" w:type="dxa"/>
            <w:gridSpan w:val="4"/>
            <w:vAlign w:val="center"/>
          </w:tcPr>
          <w:p w14:paraId="193CA7BE"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46FBECB4" w14:textId="77777777" w:rsidR="003D03CF" w:rsidRPr="00821799" w:rsidRDefault="003D03CF" w:rsidP="003D68E4">
            <w:pPr>
              <w:snapToGrid w:val="0"/>
              <w:spacing w:line="240" w:lineRule="auto"/>
              <w:jc w:val="center"/>
              <w:rPr>
                <w:rFonts w:ascii="宋体" w:hAnsi="宋体"/>
              </w:rPr>
            </w:pPr>
          </w:p>
        </w:tc>
      </w:tr>
      <w:tr w:rsidR="003D03CF" w:rsidRPr="00821799" w14:paraId="652D991F" w14:textId="77777777" w:rsidTr="003D68E4">
        <w:trPr>
          <w:jc w:val="center"/>
        </w:trPr>
        <w:tc>
          <w:tcPr>
            <w:tcW w:w="983" w:type="dxa"/>
            <w:gridSpan w:val="2"/>
            <w:vMerge/>
            <w:vAlign w:val="center"/>
          </w:tcPr>
          <w:p w14:paraId="30014F6F"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3D511A7C"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6B71D39F"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08D06D08" w14:textId="77777777" w:rsidR="003D03CF" w:rsidRPr="00821799" w:rsidRDefault="003D03CF" w:rsidP="003D68E4">
            <w:pPr>
              <w:snapToGrid w:val="0"/>
              <w:spacing w:line="240" w:lineRule="auto"/>
              <w:jc w:val="center"/>
              <w:rPr>
                <w:rFonts w:ascii="宋体" w:hAnsi="宋体"/>
              </w:rPr>
            </w:pPr>
          </w:p>
        </w:tc>
        <w:tc>
          <w:tcPr>
            <w:tcW w:w="567" w:type="dxa"/>
            <w:gridSpan w:val="3"/>
            <w:tcMar>
              <w:left w:w="28" w:type="dxa"/>
              <w:right w:w="28" w:type="dxa"/>
            </w:tcMar>
            <w:vAlign w:val="center"/>
          </w:tcPr>
          <w:p w14:paraId="3EF37F88" w14:textId="77777777" w:rsidR="003D03CF" w:rsidRPr="00821799" w:rsidRDefault="003D03CF" w:rsidP="003D68E4">
            <w:pPr>
              <w:snapToGrid w:val="0"/>
              <w:spacing w:line="240" w:lineRule="auto"/>
              <w:jc w:val="center"/>
              <w:rPr>
                <w:rFonts w:ascii="宋体" w:hAnsi="宋体"/>
              </w:rPr>
            </w:pPr>
            <w:r w:rsidRPr="00821799">
              <w:rPr>
                <w:rFonts w:ascii="宋体" w:hAnsi="宋体"/>
              </w:rPr>
              <w:t>15</w:t>
            </w:r>
          </w:p>
        </w:tc>
        <w:tc>
          <w:tcPr>
            <w:tcW w:w="1417" w:type="dxa"/>
            <w:gridSpan w:val="5"/>
            <w:vAlign w:val="center"/>
          </w:tcPr>
          <w:p w14:paraId="1E706404" w14:textId="77777777" w:rsidR="003D03CF" w:rsidRPr="00821799" w:rsidRDefault="003D03CF" w:rsidP="003D68E4">
            <w:pPr>
              <w:snapToGrid w:val="0"/>
              <w:spacing w:line="240" w:lineRule="auto"/>
              <w:jc w:val="center"/>
              <w:rPr>
                <w:rFonts w:ascii="宋体" w:hAnsi="宋体"/>
              </w:rPr>
            </w:pPr>
          </w:p>
        </w:tc>
        <w:tc>
          <w:tcPr>
            <w:tcW w:w="1134" w:type="dxa"/>
            <w:gridSpan w:val="4"/>
            <w:vAlign w:val="center"/>
          </w:tcPr>
          <w:p w14:paraId="58B9BE99" w14:textId="77777777" w:rsidR="003D03CF" w:rsidRPr="00821799" w:rsidRDefault="003D03CF" w:rsidP="003D68E4">
            <w:pPr>
              <w:snapToGrid w:val="0"/>
              <w:spacing w:line="240" w:lineRule="auto"/>
              <w:jc w:val="center"/>
              <w:rPr>
                <w:rFonts w:ascii="宋体" w:hAnsi="宋体"/>
              </w:rPr>
            </w:pPr>
          </w:p>
        </w:tc>
        <w:tc>
          <w:tcPr>
            <w:tcW w:w="567" w:type="dxa"/>
            <w:gridSpan w:val="2"/>
            <w:vAlign w:val="center"/>
          </w:tcPr>
          <w:p w14:paraId="68D1E8E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3</w:t>
            </w:r>
            <w:r w:rsidRPr="00821799">
              <w:rPr>
                <w:rFonts w:ascii="宋体" w:hAnsi="宋体"/>
              </w:rPr>
              <w:t>0</w:t>
            </w:r>
          </w:p>
        </w:tc>
        <w:tc>
          <w:tcPr>
            <w:tcW w:w="1418" w:type="dxa"/>
            <w:gridSpan w:val="4"/>
            <w:vAlign w:val="center"/>
          </w:tcPr>
          <w:p w14:paraId="57E16A71" w14:textId="77777777" w:rsidR="003D03CF" w:rsidRPr="00821799" w:rsidRDefault="003D03CF" w:rsidP="003D68E4">
            <w:pPr>
              <w:snapToGrid w:val="0"/>
              <w:spacing w:line="240" w:lineRule="auto"/>
              <w:jc w:val="center"/>
              <w:rPr>
                <w:rFonts w:ascii="宋体" w:hAnsi="宋体"/>
              </w:rPr>
            </w:pPr>
          </w:p>
        </w:tc>
        <w:tc>
          <w:tcPr>
            <w:tcW w:w="1010" w:type="dxa"/>
            <w:vAlign w:val="center"/>
          </w:tcPr>
          <w:p w14:paraId="7DBD608A" w14:textId="77777777" w:rsidR="003D03CF" w:rsidRPr="00821799" w:rsidRDefault="003D03CF" w:rsidP="003D68E4">
            <w:pPr>
              <w:snapToGrid w:val="0"/>
              <w:spacing w:line="240" w:lineRule="auto"/>
              <w:jc w:val="center"/>
              <w:rPr>
                <w:rFonts w:ascii="宋体" w:hAnsi="宋体"/>
              </w:rPr>
            </w:pPr>
          </w:p>
        </w:tc>
      </w:tr>
      <w:tr w:rsidR="003D03CF" w:rsidRPr="00821799" w14:paraId="50773C86" w14:textId="77777777" w:rsidTr="003D68E4">
        <w:trPr>
          <w:jc w:val="center"/>
        </w:trPr>
        <w:tc>
          <w:tcPr>
            <w:tcW w:w="9931" w:type="dxa"/>
            <w:gridSpan w:val="32"/>
            <w:vAlign w:val="center"/>
          </w:tcPr>
          <w:p w14:paraId="2158385E"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钢件耐腐蚀性能</w:t>
            </w:r>
          </w:p>
        </w:tc>
      </w:tr>
      <w:tr w:rsidR="003D03CF" w:rsidRPr="00821799" w14:paraId="5A7F698A" w14:textId="77777777" w:rsidTr="003D68E4">
        <w:trPr>
          <w:jc w:val="center"/>
        </w:trPr>
        <w:tc>
          <w:tcPr>
            <w:tcW w:w="983" w:type="dxa"/>
            <w:gridSpan w:val="2"/>
            <w:vAlign w:val="center"/>
          </w:tcPr>
          <w:p w14:paraId="0959BA5F"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2835" w:type="dxa"/>
            <w:gridSpan w:val="11"/>
            <w:tcMar>
              <w:left w:w="28" w:type="dxa"/>
              <w:right w:w="28" w:type="dxa"/>
            </w:tcMar>
            <w:vAlign w:val="center"/>
          </w:tcPr>
          <w:p w14:paraId="524F923F" w14:textId="77777777" w:rsidR="003D03CF" w:rsidRPr="00821799" w:rsidRDefault="003D03CF" w:rsidP="003D68E4">
            <w:pPr>
              <w:snapToGrid w:val="0"/>
              <w:spacing w:line="240" w:lineRule="auto"/>
              <w:jc w:val="center"/>
              <w:rPr>
                <w:rFonts w:ascii="宋体" w:hAnsi="宋体"/>
              </w:rPr>
            </w:pPr>
          </w:p>
        </w:tc>
        <w:tc>
          <w:tcPr>
            <w:tcW w:w="1984" w:type="dxa"/>
            <w:gridSpan w:val="8"/>
            <w:tcMar>
              <w:left w:w="28" w:type="dxa"/>
              <w:right w:w="28" w:type="dxa"/>
            </w:tcMar>
            <w:vAlign w:val="center"/>
          </w:tcPr>
          <w:p w14:paraId="51AA5C84"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外观情况</w:t>
            </w:r>
          </w:p>
        </w:tc>
        <w:tc>
          <w:tcPr>
            <w:tcW w:w="4129" w:type="dxa"/>
            <w:gridSpan w:val="11"/>
            <w:vAlign w:val="center"/>
          </w:tcPr>
          <w:p w14:paraId="0FAC27CC" w14:textId="77777777" w:rsidR="003D03CF" w:rsidRPr="00821799" w:rsidRDefault="003D03CF" w:rsidP="003D68E4">
            <w:pPr>
              <w:snapToGrid w:val="0"/>
              <w:spacing w:line="240" w:lineRule="auto"/>
              <w:jc w:val="center"/>
              <w:rPr>
                <w:rFonts w:ascii="宋体" w:hAnsi="宋体"/>
              </w:rPr>
            </w:pPr>
          </w:p>
        </w:tc>
      </w:tr>
      <w:tr w:rsidR="003D03CF" w:rsidRPr="00821799" w14:paraId="6A11CEEC" w14:textId="77777777" w:rsidTr="003D68E4">
        <w:trPr>
          <w:jc w:val="center"/>
        </w:trPr>
        <w:tc>
          <w:tcPr>
            <w:tcW w:w="9931" w:type="dxa"/>
            <w:gridSpan w:val="32"/>
            <w:vAlign w:val="center"/>
          </w:tcPr>
          <w:p w14:paraId="6500C852"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老化性能</w:t>
            </w:r>
          </w:p>
        </w:tc>
      </w:tr>
      <w:tr w:rsidR="003D03CF" w:rsidRPr="00821799" w14:paraId="620E5860" w14:textId="77777777" w:rsidTr="003D68E4">
        <w:trPr>
          <w:jc w:val="center"/>
        </w:trPr>
        <w:tc>
          <w:tcPr>
            <w:tcW w:w="983" w:type="dxa"/>
            <w:gridSpan w:val="2"/>
            <w:vMerge w:val="restart"/>
            <w:vAlign w:val="center"/>
          </w:tcPr>
          <w:p w14:paraId="483C2B78"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样品编号</w:t>
            </w:r>
          </w:p>
        </w:tc>
        <w:tc>
          <w:tcPr>
            <w:tcW w:w="2835" w:type="dxa"/>
            <w:gridSpan w:val="11"/>
            <w:tcMar>
              <w:left w:w="28" w:type="dxa"/>
              <w:right w:w="28" w:type="dxa"/>
            </w:tcMar>
            <w:vAlign w:val="center"/>
          </w:tcPr>
          <w:p w14:paraId="475C7E7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试验工况</w:t>
            </w:r>
          </w:p>
        </w:tc>
        <w:tc>
          <w:tcPr>
            <w:tcW w:w="6113" w:type="dxa"/>
            <w:gridSpan w:val="19"/>
            <w:tcMar>
              <w:left w:w="28" w:type="dxa"/>
              <w:right w:w="28" w:type="dxa"/>
            </w:tcMar>
            <w:vAlign w:val="center"/>
          </w:tcPr>
          <w:p w14:paraId="426CC6AB"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试验结果</w:t>
            </w:r>
          </w:p>
        </w:tc>
      </w:tr>
      <w:tr w:rsidR="003D03CF" w:rsidRPr="00821799" w14:paraId="7B921F74" w14:textId="77777777" w:rsidTr="003D68E4">
        <w:trPr>
          <w:jc w:val="center"/>
        </w:trPr>
        <w:tc>
          <w:tcPr>
            <w:tcW w:w="983" w:type="dxa"/>
            <w:gridSpan w:val="2"/>
            <w:vMerge/>
            <w:vAlign w:val="center"/>
          </w:tcPr>
          <w:p w14:paraId="5B6134F0"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3B38C1C4" w14:textId="77777777" w:rsidR="003D03CF" w:rsidRPr="00821799" w:rsidRDefault="003D03CF" w:rsidP="003D68E4">
            <w:pPr>
              <w:snapToGrid w:val="0"/>
              <w:spacing w:line="240" w:lineRule="auto"/>
              <w:jc w:val="center"/>
              <w:rPr>
                <w:rFonts w:ascii="宋体" w:hAnsi="宋体"/>
              </w:rPr>
            </w:pPr>
            <w:r w:rsidRPr="00821799">
              <w:rPr>
                <w:rFonts w:ascii="宋体" w:hAnsi="宋体"/>
              </w:rPr>
              <w:t>加载波形</w:t>
            </w:r>
          </w:p>
        </w:tc>
        <w:tc>
          <w:tcPr>
            <w:tcW w:w="945" w:type="dxa"/>
            <w:gridSpan w:val="4"/>
            <w:vAlign w:val="center"/>
          </w:tcPr>
          <w:p w14:paraId="0B6E493C" w14:textId="77777777" w:rsidR="003D03CF" w:rsidRPr="00821799" w:rsidRDefault="003D03CF" w:rsidP="003D68E4">
            <w:pPr>
              <w:snapToGrid w:val="0"/>
              <w:spacing w:line="240" w:lineRule="auto"/>
              <w:jc w:val="center"/>
              <w:rPr>
                <w:rFonts w:ascii="宋体" w:hAnsi="宋体"/>
              </w:rPr>
            </w:pPr>
            <w:r w:rsidRPr="00821799">
              <w:rPr>
                <w:rFonts w:ascii="宋体" w:hAnsi="宋体"/>
              </w:rPr>
              <w:t>加载频率</w:t>
            </w:r>
          </w:p>
        </w:tc>
        <w:tc>
          <w:tcPr>
            <w:tcW w:w="945" w:type="dxa"/>
            <w:gridSpan w:val="4"/>
            <w:tcMar>
              <w:left w:w="28" w:type="dxa"/>
              <w:right w:w="28" w:type="dxa"/>
            </w:tcMar>
            <w:vAlign w:val="center"/>
          </w:tcPr>
          <w:p w14:paraId="20FC2BC9" w14:textId="77777777" w:rsidR="003D03CF" w:rsidRPr="00821799" w:rsidRDefault="003D03CF" w:rsidP="003D68E4">
            <w:pPr>
              <w:snapToGrid w:val="0"/>
              <w:spacing w:line="240" w:lineRule="auto"/>
              <w:jc w:val="center"/>
              <w:rPr>
                <w:rFonts w:ascii="宋体" w:hAnsi="宋体"/>
              </w:rPr>
            </w:pPr>
            <w:r w:rsidRPr="00821799">
              <w:rPr>
                <w:rFonts w:ascii="宋体" w:hAnsi="宋体"/>
              </w:rPr>
              <w:t>加载幅值</w:t>
            </w:r>
          </w:p>
        </w:tc>
        <w:tc>
          <w:tcPr>
            <w:tcW w:w="1417" w:type="dxa"/>
            <w:gridSpan w:val="7"/>
            <w:tcMar>
              <w:left w:w="28" w:type="dxa"/>
              <w:right w:w="28" w:type="dxa"/>
            </w:tcMar>
            <w:vAlign w:val="center"/>
          </w:tcPr>
          <w:p w14:paraId="05287F36"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表观剪切模量</w:t>
            </w:r>
          </w:p>
        </w:tc>
        <w:tc>
          <w:tcPr>
            <w:tcW w:w="1276" w:type="dxa"/>
            <w:gridSpan w:val="3"/>
            <w:vAlign w:val="center"/>
          </w:tcPr>
          <w:p w14:paraId="7DA4EF23"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损耗因子</w:t>
            </w:r>
          </w:p>
        </w:tc>
        <w:tc>
          <w:tcPr>
            <w:tcW w:w="1276" w:type="dxa"/>
            <w:gridSpan w:val="5"/>
            <w:vAlign w:val="center"/>
          </w:tcPr>
          <w:p w14:paraId="3B771E95" w14:textId="77777777" w:rsidR="003D03CF" w:rsidRPr="00821799" w:rsidRDefault="003D03CF" w:rsidP="003D68E4">
            <w:pPr>
              <w:snapToGrid w:val="0"/>
              <w:spacing w:line="240" w:lineRule="auto"/>
              <w:jc w:val="center"/>
              <w:rPr>
                <w:rFonts w:ascii="宋体" w:hAnsi="宋体"/>
              </w:rPr>
            </w:pPr>
            <w:r w:rsidRPr="00821799">
              <w:rPr>
                <w:rFonts w:ascii="宋体" w:hAnsi="宋体"/>
              </w:rPr>
              <w:t>极限位移</w:t>
            </w:r>
          </w:p>
        </w:tc>
        <w:tc>
          <w:tcPr>
            <w:tcW w:w="1134" w:type="dxa"/>
            <w:gridSpan w:val="3"/>
            <w:vAlign w:val="center"/>
          </w:tcPr>
          <w:p w14:paraId="63DD002F" w14:textId="77777777" w:rsidR="003D03CF" w:rsidRPr="00821799" w:rsidRDefault="003D03CF" w:rsidP="003D68E4">
            <w:pPr>
              <w:snapToGrid w:val="0"/>
              <w:spacing w:line="240" w:lineRule="auto"/>
              <w:jc w:val="center"/>
              <w:rPr>
                <w:rFonts w:ascii="宋体" w:hAnsi="宋体"/>
              </w:rPr>
            </w:pPr>
            <w:proofErr w:type="gramStart"/>
            <w:r w:rsidRPr="00821799">
              <w:rPr>
                <w:rFonts w:ascii="宋体" w:hAnsi="宋体" w:hint="eastAsia"/>
              </w:rPr>
              <w:t>滞回曲线</w:t>
            </w:r>
            <w:proofErr w:type="gramEnd"/>
          </w:p>
        </w:tc>
        <w:tc>
          <w:tcPr>
            <w:tcW w:w="1010" w:type="dxa"/>
            <w:tcBorders>
              <w:top w:val="single" w:sz="8" w:space="0" w:color="auto"/>
              <w:left w:val="single" w:sz="8" w:space="0" w:color="auto"/>
              <w:bottom w:val="single" w:sz="8" w:space="0" w:color="auto"/>
            </w:tcBorders>
            <w:vAlign w:val="center"/>
          </w:tcPr>
          <w:p w14:paraId="305D04E9"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外观</w:t>
            </w:r>
          </w:p>
        </w:tc>
      </w:tr>
      <w:tr w:rsidR="003D03CF" w:rsidRPr="00821799" w14:paraId="56058A1A" w14:textId="77777777" w:rsidTr="003D68E4">
        <w:trPr>
          <w:jc w:val="center"/>
        </w:trPr>
        <w:tc>
          <w:tcPr>
            <w:tcW w:w="983" w:type="dxa"/>
            <w:gridSpan w:val="2"/>
            <w:vMerge/>
            <w:vAlign w:val="center"/>
          </w:tcPr>
          <w:p w14:paraId="2FCDA9EA"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7FFC4AC0"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c>
          <w:tcPr>
            <w:tcW w:w="945" w:type="dxa"/>
            <w:gridSpan w:val="4"/>
            <w:vAlign w:val="center"/>
          </w:tcPr>
          <w:p w14:paraId="0CCC924D" w14:textId="77777777" w:rsidR="003D03CF" w:rsidRPr="00821799" w:rsidRDefault="003D03CF" w:rsidP="003D68E4">
            <w:pPr>
              <w:snapToGrid w:val="0"/>
              <w:spacing w:line="240" w:lineRule="auto"/>
              <w:jc w:val="center"/>
              <w:rPr>
                <w:rFonts w:ascii="宋体" w:hAnsi="宋体"/>
              </w:rPr>
            </w:pPr>
            <w:r w:rsidRPr="00821799">
              <w:rPr>
                <w:rFonts w:ascii="宋体" w:hAnsi="宋体"/>
              </w:rPr>
              <w:t>Hz</w:t>
            </w:r>
          </w:p>
        </w:tc>
        <w:tc>
          <w:tcPr>
            <w:tcW w:w="945" w:type="dxa"/>
            <w:gridSpan w:val="4"/>
            <w:tcMar>
              <w:left w:w="28" w:type="dxa"/>
              <w:right w:w="28" w:type="dxa"/>
            </w:tcMar>
            <w:vAlign w:val="center"/>
          </w:tcPr>
          <w:p w14:paraId="1F1552D7"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417" w:type="dxa"/>
            <w:gridSpan w:val="7"/>
            <w:tcMar>
              <w:left w:w="28" w:type="dxa"/>
              <w:right w:w="28" w:type="dxa"/>
            </w:tcMar>
            <w:vAlign w:val="center"/>
          </w:tcPr>
          <w:p w14:paraId="1017C4CB"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1276" w:type="dxa"/>
            <w:gridSpan w:val="3"/>
            <w:vAlign w:val="center"/>
          </w:tcPr>
          <w:p w14:paraId="7AE56C8B" w14:textId="77777777" w:rsidR="003D03CF" w:rsidRPr="00821799" w:rsidRDefault="003D03CF" w:rsidP="003D68E4">
            <w:pPr>
              <w:snapToGrid w:val="0"/>
              <w:spacing w:line="240" w:lineRule="auto"/>
              <w:jc w:val="center"/>
              <w:rPr>
                <w:rFonts w:ascii="宋体" w:hAnsi="宋体"/>
              </w:rPr>
            </w:pPr>
            <w:r w:rsidRPr="00821799">
              <w:rPr>
                <w:rFonts w:ascii="宋体" w:hAnsi="宋体"/>
              </w:rPr>
              <w:t>/</w:t>
            </w:r>
          </w:p>
        </w:tc>
        <w:tc>
          <w:tcPr>
            <w:tcW w:w="1276" w:type="dxa"/>
            <w:gridSpan w:val="5"/>
            <w:vAlign w:val="center"/>
          </w:tcPr>
          <w:p w14:paraId="4E8217AB" w14:textId="77777777" w:rsidR="003D03CF" w:rsidRPr="00821799" w:rsidRDefault="003D03CF" w:rsidP="003D68E4">
            <w:pPr>
              <w:snapToGrid w:val="0"/>
              <w:spacing w:line="240" w:lineRule="auto"/>
              <w:jc w:val="center"/>
              <w:rPr>
                <w:rFonts w:ascii="宋体" w:hAnsi="宋体"/>
              </w:rPr>
            </w:pPr>
            <w:r w:rsidRPr="00821799">
              <w:rPr>
                <w:rFonts w:ascii="宋体" w:hAnsi="宋体"/>
              </w:rPr>
              <w:t>mm</w:t>
            </w:r>
          </w:p>
        </w:tc>
        <w:tc>
          <w:tcPr>
            <w:tcW w:w="1134" w:type="dxa"/>
            <w:gridSpan w:val="3"/>
            <w:vAlign w:val="center"/>
          </w:tcPr>
          <w:p w14:paraId="6FD2C8AB" w14:textId="77777777" w:rsidR="003D03CF" w:rsidRPr="00821799" w:rsidRDefault="003D03CF" w:rsidP="003D68E4">
            <w:pPr>
              <w:snapToGrid w:val="0"/>
              <w:spacing w:line="240" w:lineRule="auto"/>
              <w:jc w:val="center"/>
              <w:rPr>
                <w:rFonts w:ascii="宋体" w:hAnsi="宋体"/>
              </w:rPr>
            </w:pPr>
            <w:proofErr w:type="spellStart"/>
            <w:r w:rsidRPr="00821799">
              <w:rPr>
                <w:rFonts w:ascii="宋体" w:hAnsi="宋体"/>
              </w:rPr>
              <w:t>kN·m</w:t>
            </w:r>
            <w:proofErr w:type="spellEnd"/>
          </w:p>
        </w:tc>
        <w:tc>
          <w:tcPr>
            <w:tcW w:w="1010" w:type="dxa"/>
            <w:tcBorders>
              <w:top w:val="single" w:sz="8" w:space="0" w:color="auto"/>
              <w:left w:val="single" w:sz="8" w:space="0" w:color="auto"/>
              <w:bottom w:val="single" w:sz="8" w:space="0" w:color="auto"/>
            </w:tcBorders>
            <w:vAlign w:val="center"/>
          </w:tcPr>
          <w:p w14:paraId="04694841" w14:textId="77777777" w:rsidR="003D03CF" w:rsidRPr="00821799" w:rsidRDefault="003D03CF" w:rsidP="003D68E4">
            <w:pPr>
              <w:snapToGrid w:val="0"/>
              <w:spacing w:line="240" w:lineRule="auto"/>
              <w:jc w:val="center"/>
              <w:rPr>
                <w:rFonts w:ascii="宋体" w:hAnsi="宋体"/>
              </w:rPr>
            </w:pPr>
            <w:r w:rsidRPr="00821799">
              <w:rPr>
                <w:rFonts w:ascii="宋体" w:hAnsi="宋体" w:hint="eastAsia"/>
              </w:rPr>
              <w:t>/</w:t>
            </w:r>
          </w:p>
        </w:tc>
      </w:tr>
      <w:tr w:rsidR="003D03CF" w:rsidRPr="00821799" w14:paraId="2F16B13F" w14:textId="77777777" w:rsidTr="003D68E4">
        <w:trPr>
          <w:jc w:val="center"/>
        </w:trPr>
        <w:tc>
          <w:tcPr>
            <w:tcW w:w="983" w:type="dxa"/>
            <w:gridSpan w:val="2"/>
            <w:vMerge w:val="restart"/>
            <w:vAlign w:val="center"/>
          </w:tcPr>
          <w:p w14:paraId="2D8FF2E5"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066600CE"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12398880"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443649AD" w14:textId="77777777" w:rsidR="003D03CF" w:rsidRPr="00821799" w:rsidRDefault="003D03CF" w:rsidP="003D68E4">
            <w:pPr>
              <w:snapToGrid w:val="0"/>
              <w:spacing w:line="240" w:lineRule="auto"/>
              <w:jc w:val="center"/>
              <w:rPr>
                <w:rFonts w:ascii="宋体" w:hAnsi="宋体"/>
              </w:rPr>
            </w:pPr>
          </w:p>
        </w:tc>
        <w:tc>
          <w:tcPr>
            <w:tcW w:w="1417" w:type="dxa"/>
            <w:gridSpan w:val="7"/>
            <w:tcMar>
              <w:left w:w="28" w:type="dxa"/>
              <w:right w:w="28" w:type="dxa"/>
            </w:tcMar>
            <w:vAlign w:val="center"/>
          </w:tcPr>
          <w:p w14:paraId="71B54E02" w14:textId="77777777" w:rsidR="003D03CF" w:rsidRPr="00821799" w:rsidRDefault="003D03CF" w:rsidP="003D68E4">
            <w:pPr>
              <w:snapToGrid w:val="0"/>
              <w:spacing w:line="240" w:lineRule="auto"/>
              <w:jc w:val="center"/>
              <w:rPr>
                <w:rFonts w:ascii="宋体" w:hAnsi="宋体"/>
              </w:rPr>
            </w:pPr>
          </w:p>
        </w:tc>
        <w:tc>
          <w:tcPr>
            <w:tcW w:w="1276" w:type="dxa"/>
            <w:gridSpan w:val="3"/>
            <w:vAlign w:val="center"/>
          </w:tcPr>
          <w:p w14:paraId="537E8C99" w14:textId="77777777" w:rsidR="003D03CF" w:rsidRPr="00821799" w:rsidRDefault="003D03CF" w:rsidP="003D68E4">
            <w:pPr>
              <w:snapToGrid w:val="0"/>
              <w:spacing w:line="240" w:lineRule="auto"/>
              <w:jc w:val="center"/>
              <w:rPr>
                <w:rFonts w:ascii="宋体" w:hAnsi="宋体"/>
              </w:rPr>
            </w:pPr>
          </w:p>
        </w:tc>
        <w:tc>
          <w:tcPr>
            <w:tcW w:w="1276" w:type="dxa"/>
            <w:gridSpan w:val="5"/>
            <w:vAlign w:val="center"/>
          </w:tcPr>
          <w:p w14:paraId="38E4BCBF" w14:textId="77777777" w:rsidR="003D03CF" w:rsidRPr="00821799" w:rsidRDefault="003D03CF" w:rsidP="003D68E4">
            <w:pPr>
              <w:snapToGrid w:val="0"/>
              <w:spacing w:line="240" w:lineRule="auto"/>
              <w:jc w:val="center"/>
              <w:rPr>
                <w:rFonts w:ascii="宋体" w:hAnsi="宋体"/>
              </w:rPr>
            </w:pPr>
          </w:p>
        </w:tc>
        <w:tc>
          <w:tcPr>
            <w:tcW w:w="1134" w:type="dxa"/>
            <w:gridSpan w:val="3"/>
            <w:vAlign w:val="center"/>
          </w:tcPr>
          <w:p w14:paraId="3A29CC32" w14:textId="77777777" w:rsidR="003D03CF" w:rsidRPr="00821799" w:rsidRDefault="003D03CF" w:rsidP="003D68E4">
            <w:pPr>
              <w:snapToGrid w:val="0"/>
              <w:spacing w:line="240" w:lineRule="auto"/>
              <w:jc w:val="center"/>
              <w:rPr>
                <w:rFonts w:ascii="宋体" w:hAnsi="宋体"/>
              </w:rPr>
            </w:pPr>
          </w:p>
        </w:tc>
        <w:tc>
          <w:tcPr>
            <w:tcW w:w="1010" w:type="dxa"/>
            <w:vMerge w:val="restart"/>
            <w:vAlign w:val="center"/>
          </w:tcPr>
          <w:p w14:paraId="708B67B6" w14:textId="77777777" w:rsidR="003D03CF" w:rsidRPr="00821799" w:rsidRDefault="003D03CF" w:rsidP="003D68E4">
            <w:pPr>
              <w:snapToGrid w:val="0"/>
              <w:spacing w:line="240" w:lineRule="auto"/>
              <w:jc w:val="center"/>
              <w:rPr>
                <w:rFonts w:ascii="宋体" w:hAnsi="宋体"/>
              </w:rPr>
            </w:pPr>
          </w:p>
        </w:tc>
      </w:tr>
      <w:tr w:rsidR="003D03CF" w:rsidRPr="00821799" w14:paraId="3E771B6A" w14:textId="77777777" w:rsidTr="003D68E4">
        <w:trPr>
          <w:jc w:val="center"/>
        </w:trPr>
        <w:tc>
          <w:tcPr>
            <w:tcW w:w="983" w:type="dxa"/>
            <w:gridSpan w:val="2"/>
            <w:vMerge/>
            <w:vAlign w:val="center"/>
          </w:tcPr>
          <w:p w14:paraId="149A88BE"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077CA61C"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53FD45C8"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366AD9AE" w14:textId="77777777" w:rsidR="003D03CF" w:rsidRPr="00821799" w:rsidRDefault="003D03CF" w:rsidP="003D68E4">
            <w:pPr>
              <w:snapToGrid w:val="0"/>
              <w:spacing w:line="240" w:lineRule="auto"/>
              <w:jc w:val="center"/>
              <w:rPr>
                <w:rFonts w:ascii="宋体" w:hAnsi="宋体"/>
              </w:rPr>
            </w:pPr>
          </w:p>
        </w:tc>
        <w:tc>
          <w:tcPr>
            <w:tcW w:w="1417" w:type="dxa"/>
            <w:gridSpan w:val="7"/>
            <w:tcMar>
              <w:left w:w="28" w:type="dxa"/>
              <w:right w:w="28" w:type="dxa"/>
            </w:tcMar>
            <w:vAlign w:val="center"/>
          </w:tcPr>
          <w:p w14:paraId="3C2DC1C0" w14:textId="77777777" w:rsidR="003D03CF" w:rsidRPr="00821799" w:rsidRDefault="003D03CF" w:rsidP="003D68E4">
            <w:pPr>
              <w:snapToGrid w:val="0"/>
              <w:spacing w:line="240" w:lineRule="auto"/>
              <w:jc w:val="center"/>
              <w:rPr>
                <w:rFonts w:ascii="宋体" w:hAnsi="宋体"/>
              </w:rPr>
            </w:pPr>
          </w:p>
        </w:tc>
        <w:tc>
          <w:tcPr>
            <w:tcW w:w="1276" w:type="dxa"/>
            <w:gridSpan w:val="3"/>
            <w:vAlign w:val="center"/>
          </w:tcPr>
          <w:p w14:paraId="426EBEE9" w14:textId="77777777" w:rsidR="003D03CF" w:rsidRPr="00821799" w:rsidRDefault="003D03CF" w:rsidP="003D68E4">
            <w:pPr>
              <w:snapToGrid w:val="0"/>
              <w:spacing w:line="240" w:lineRule="auto"/>
              <w:jc w:val="center"/>
              <w:rPr>
                <w:rFonts w:ascii="宋体" w:hAnsi="宋体"/>
              </w:rPr>
            </w:pPr>
          </w:p>
        </w:tc>
        <w:tc>
          <w:tcPr>
            <w:tcW w:w="1276" w:type="dxa"/>
            <w:gridSpan w:val="5"/>
            <w:vAlign w:val="center"/>
          </w:tcPr>
          <w:p w14:paraId="2D9EDA85" w14:textId="77777777" w:rsidR="003D03CF" w:rsidRPr="00821799" w:rsidRDefault="003D03CF" w:rsidP="003D68E4">
            <w:pPr>
              <w:snapToGrid w:val="0"/>
              <w:spacing w:line="240" w:lineRule="auto"/>
              <w:jc w:val="center"/>
              <w:rPr>
                <w:rFonts w:ascii="宋体" w:hAnsi="宋体"/>
              </w:rPr>
            </w:pPr>
          </w:p>
        </w:tc>
        <w:tc>
          <w:tcPr>
            <w:tcW w:w="1134" w:type="dxa"/>
            <w:gridSpan w:val="3"/>
            <w:vAlign w:val="center"/>
          </w:tcPr>
          <w:p w14:paraId="4231ED0B" w14:textId="77777777" w:rsidR="003D03CF" w:rsidRPr="00821799" w:rsidRDefault="003D03CF" w:rsidP="003D68E4">
            <w:pPr>
              <w:snapToGrid w:val="0"/>
              <w:spacing w:line="240" w:lineRule="auto"/>
              <w:jc w:val="center"/>
              <w:rPr>
                <w:rFonts w:ascii="宋体" w:hAnsi="宋体"/>
              </w:rPr>
            </w:pPr>
          </w:p>
        </w:tc>
        <w:tc>
          <w:tcPr>
            <w:tcW w:w="1010" w:type="dxa"/>
            <w:vMerge/>
            <w:vAlign w:val="center"/>
          </w:tcPr>
          <w:p w14:paraId="105F98D7" w14:textId="77777777" w:rsidR="003D03CF" w:rsidRPr="00821799" w:rsidRDefault="003D03CF" w:rsidP="003D68E4">
            <w:pPr>
              <w:snapToGrid w:val="0"/>
              <w:spacing w:line="240" w:lineRule="auto"/>
              <w:jc w:val="center"/>
              <w:rPr>
                <w:rFonts w:ascii="宋体" w:hAnsi="宋体"/>
              </w:rPr>
            </w:pPr>
          </w:p>
        </w:tc>
      </w:tr>
      <w:tr w:rsidR="003D03CF" w:rsidRPr="00821799" w14:paraId="0B862386" w14:textId="77777777" w:rsidTr="003D68E4">
        <w:trPr>
          <w:jc w:val="center"/>
        </w:trPr>
        <w:tc>
          <w:tcPr>
            <w:tcW w:w="983" w:type="dxa"/>
            <w:gridSpan w:val="2"/>
            <w:vMerge/>
            <w:vAlign w:val="center"/>
          </w:tcPr>
          <w:p w14:paraId="7A638AE5" w14:textId="77777777" w:rsidR="003D03CF" w:rsidRPr="00821799" w:rsidRDefault="003D03CF" w:rsidP="003D68E4">
            <w:pPr>
              <w:snapToGrid w:val="0"/>
              <w:spacing w:line="240" w:lineRule="auto"/>
              <w:jc w:val="center"/>
              <w:rPr>
                <w:rFonts w:ascii="宋体" w:hAnsi="宋体"/>
              </w:rPr>
            </w:pPr>
          </w:p>
        </w:tc>
        <w:tc>
          <w:tcPr>
            <w:tcW w:w="945" w:type="dxa"/>
            <w:gridSpan w:val="3"/>
            <w:tcMar>
              <w:left w:w="28" w:type="dxa"/>
              <w:right w:w="28" w:type="dxa"/>
            </w:tcMar>
            <w:vAlign w:val="center"/>
          </w:tcPr>
          <w:p w14:paraId="57D467C7" w14:textId="77777777" w:rsidR="003D03CF" w:rsidRPr="00821799" w:rsidRDefault="003D03CF" w:rsidP="003D68E4">
            <w:pPr>
              <w:snapToGrid w:val="0"/>
              <w:spacing w:line="240" w:lineRule="auto"/>
              <w:jc w:val="center"/>
              <w:rPr>
                <w:rFonts w:ascii="宋体" w:hAnsi="宋体"/>
              </w:rPr>
            </w:pPr>
          </w:p>
        </w:tc>
        <w:tc>
          <w:tcPr>
            <w:tcW w:w="945" w:type="dxa"/>
            <w:gridSpan w:val="4"/>
            <w:vAlign w:val="center"/>
          </w:tcPr>
          <w:p w14:paraId="0A9E2F6A" w14:textId="77777777" w:rsidR="003D03CF" w:rsidRPr="00821799" w:rsidRDefault="003D03CF" w:rsidP="003D68E4">
            <w:pPr>
              <w:snapToGrid w:val="0"/>
              <w:spacing w:line="240" w:lineRule="auto"/>
              <w:jc w:val="center"/>
              <w:rPr>
                <w:rFonts w:ascii="宋体" w:hAnsi="宋体"/>
              </w:rPr>
            </w:pPr>
          </w:p>
        </w:tc>
        <w:tc>
          <w:tcPr>
            <w:tcW w:w="945" w:type="dxa"/>
            <w:gridSpan w:val="4"/>
            <w:tcMar>
              <w:left w:w="28" w:type="dxa"/>
              <w:right w:w="28" w:type="dxa"/>
            </w:tcMar>
            <w:vAlign w:val="center"/>
          </w:tcPr>
          <w:p w14:paraId="718D9B1E" w14:textId="77777777" w:rsidR="003D03CF" w:rsidRPr="00821799" w:rsidRDefault="003D03CF" w:rsidP="003D68E4">
            <w:pPr>
              <w:snapToGrid w:val="0"/>
              <w:spacing w:line="240" w:lineRule="auto"/>
              <w:jc w:val="center"/>
              <w:rPr>
                <w:rFonts w:ascii="宋体" w:hAnsi="宋体"/>
              </w:rPr>
            </w:pPr>
          </w:p>
        </w:tc>
        <w:tc>
          <w:tcPr>
            <w:tcW w:w="1417" w:type="dxa"/>
            <w:gridSpan w:val="7"/>
            <w:tcMar>
              <w:left w:w="28" w:type="dxa"/>
              <w:right w:w="28" w:type="dxa"/>
            </w:tcMar>
            <w:vAlign w:val="center"/>
          </w:tcPr>
          <w:p w14:paraId="6084D524" w14:textId="77777777" w:rsidR="003D03CF" w:rsidRPr="00821799" w:rsidRDefault="003D03CF" w:rsidP="003D68E4">
            <w:pPr>
              <w:snapToGrid w:val="0"/>
              <w:spacing w:line="240" w:lineRule="auto"/>
              <w:jc w:val="center"/>
              <w:rPr>
                <w:rFonts w:ascii="宋体" w:hAnsi="宋体"/>
              </w:rPr>
            </w:pPr>
          </w:p>
        </w:tc>
        <w:tc>
          <w:tcPr>
            <w:tcW w:w="1276" w:type="dxa"/>
            <w:gridSpan w:val="3"/>
            <w:vAlign w:val="center"/>
          </w:tcPr>
          <w:p w14:paraId="62F1C109" w14:textId="77777777" w:rsidR="003D03CF" w:rsidRPr="00821799" w:rsidRDefault="003D03CF" w:rsidP="003D68E4">
            <w:pPr>
              <w:snapToGrid w:val="0"/>
              <w:spacing w:line="240" w:lineRule="auto"/>
              <w:jc w:val="center"/>
              <w:rPr>
                <w:rFonts w:ascii="宋体" w:hAnsi="宋体"/>
              </w:rPr>
            </w:pPr>
          </w:p>
        </w:tc>
        <w:tc>
          <w:tcPr>
            <w:tcW w:w="1276" w:type="dxa"/>
            <w:gridSpan w:val="5"/>
            <w:vAlign w:val="center"/>
          </w:tcPr>
          <w:p w14:paraId="6F8752E1" w14:textId="77777777" w:rsidR="003D03CF" w:rsidRPr="00821799" w:rsidRDefault="003D03CF" w:rsidP="003D68E4">
            <w:pPr>
              <w:snapToGrid w:val="0"/>
              <w:spacing w:line="240" w:lineRule="auto"/>
              <w:jc w:val="center"/>
              <w:rPr>
                <w:rFonts w:ascii="宋体" w:hAnsi="宋体"/>
              </w:rPr>
            </w:pPr>
          </w:p>
        </w:tc>
        <w:tc>
          <w:tcPr>
            <w:tcW w:w="1134" w:type="dxa"/>
            <w:gridSpan w:val="3"/>
            <w:vAlign w:val="center"/>
          </w:tcPr>
          <w:p w14:paraId="35836F0F" w14:textId="77777777" w:rsidR="003D03CF" w:rsidRPr="00821799" w:rsidRDefault="003D03CF" w:rsidP="003D68E4">
            <w:pPr>
              <w:snapToGrid w:val="0"/>
              <w:spacing w:line="240" w:lineRule="auto"/>
              <w:jc w:val="center"/>
              <w:rPr>
                <w:rFonts w:ascii="宋体" w:hAnsi="宋体"/>
              </w:rPr>
            </w:pPr>
          </w:p>
        </w:tc>
        <w:tc>
          <w:tcPr>
            <w:tcW w:w="1010" w:type="dxa"/>
            <w:vMerge/>
            <w:vAlign w:val="center"/>
          </w:tcPr>
          <w:p w14:paraId="0E486CE4" w14:textId="77777777" w:rsidR="003D03CF" w:rsidRPr="00821799" w:rsidRDefault="003D03CF" w:rsidP="003D68E4">
            <w:pPr>
              <w:snapToGrid w:val="0"/>
              <w:spacing w:line="240" w:lineRule="auto"/>
              <w:jc w:val="center"/>
              <w:rPr>
                <w:rFonts w:ascii="宋体" w:hAnsi="宋体"/>
              </w:rPr>
            </w:pPr>
          </w:p>
        </w:tc>
      </w:tr>
      <w:tr w:rsidR="003D03CF" w:rsidRPr="00821799" w14:paraId="0591AAAC" w14:textId="77777777" w:rsidTr="003D68E4">
        <w:trPr>
          <w:jc w:val="center"/>
        </w:trPr>
        <w:tc>
          <w:tcPr>
            <w:tcW w:w="9931" w:type="dxa"/>
            <w:gridSpan w:val="32"/>
            <w:vAlign w:val="center"/>
          </w:tcPr>
          <w:p w14:paraId="340D841A" w14:textId="77777777" w:rsidR="003D03CF" w:rsidRPr="00821799" w:rsidRDefault="003D03CF" w:rsidP="00821799">
            <w:pPr>
              <w:snapToGrid w:val="0"/>
              <w:spacing w:line="240" w:lineRule="auto"/>
              <w:jc w:val="left"/>
              <w:rPr>
                <w:rFonts w:ascii="宋体" w:hAnsi="宋体"/>
              </w:rPr>
            </w:pPr>
            <w:r w:rsidRPr="00821799">
              <w:rPr>
                <w:rFonts w:ascii="宋体" w:hAnsi="宋体" w:hint="eastAsia"/>
              </w:rPr>
              <w:t>附：</w:t>
            </w:r>
            <w:proofErr w:type="gramStart"/>
            <w:r w:rsidRPr="00821799">
              <w:rPr>
                <w:rFonts w:ascii="宋体" w:hAnsi="宋体" w:hint="eastAsia"/>
              </w:rPr>
              <w:t>滞回曲线</w:t>
            </w:r>
            <w:proofErr w:type="gramEnd"/>
            <w:r w:rsidRPr="00821799">
              <w:rPr>
                <w:rFonts w:ascii="宋体" w:hAnsi="宋体" w:hint="eastAsia"/>
              </w:rPr>
              <w:t>及试验照片</w:t>
            </w:r>
          </w:p>
        </w:tc>
      </w:tr>
    </w:tbl>
    <w:p w14:paraId="404D3810" w14:textId="6250DD6F" w:rsidR="003D03CF" w:rsidRDefault="003D03CF" w:rsidP="003D03CF">
      <w:pPr>
        <w:pStyle w:val="affff9"/>
        <w:ind w:firstLineChars="0" w:firstLine="0"/>
        <w:jc w:val="center"/>
        <w:rPr>
          <w:rFonts w:ascii="Times New Roman"/>
        </w:rPr>
      </w:pPr>
    </w:p>
    <w:p w14:paraId="6D6CA4C3" w14:textId="159445DE" w:rsidR="003D03CF" w:rsidRDefault="003D03CF" w:rsidP="003D03CF">
      <w:pPr>
        <w:pStyle w:val="affff9"/>
        <w:ind w:firstLineChars="0" w:firstLine="0"/>
        <w:jc w:val="center"/>
        <w:rPr>
          <w:rFonts w:ascii="Times New Roman"/>
        </w:rPr>
      </w:pPr>
    </w:p>
    <w:p w14:paraId="7449163C" w14:textId="0CD442E8" w:rsidR="00821799" w:rsidRDefault="00821799" w:rsidP="003D03CF">
      <w:pPr>
        <w:pStyle w:val="affff9"/>
        <w:ind w:firstLineChars="0" w:firstLine="0"/>
        <w:jc w:val="center"/>
        <w:rPr>
          <w:rFonts w:ascii="Times New Roman"/>
        </w:rPr>
      </w:pPr>
    </w:p>
    <w:p w14:paraId="46177940" w14:textId="03E11691" w:rsidR="00821799" w:rsidRDefault="00821799" w:rsidP="003D03CF">
      <w:pPr>
        <w:pStyle w:val="affff9"/>
        <w:ind w:firstLineChars="0" w:firstLine="0"/>
        <w:jc w:val="center"/>
        <w:rPr>
          <w:rFonts w:ascii="Times New Roman"/>
        </w:rPr>
      </w:pPr>
    </w:p>
    <w:p w14:paraId="6D2B67A7" w14:textId="01E87991" w:rsidR="00821799" w:rsidRDefault="00821799" w:rsidP="003D03CF">
      <w:pPr>
        <w:pStyle w:val="affff9"/>
        <w:ind w:firstLineChars="0" w:firstLine="0"/>
        <w:jc w:val="center"/>
        <w:rPr>
          <w:rFonts w:ascii="Times New Roman"/>
        </w:rPr>
      </w:pPr>
    </w:p>
    <w:p w14:paraId="4E8C688C" w14:textId="1365B74D" w:rsidR="00821799" w:rsidRDefault="00821799" w:rsidP="003D03CF">
      <w:pPr>
        <w:pStyle w:val="affff9"/>
        <w:ind w:firstLineChars="0" w:firstLine="0"/>
        <w:jc w:val="center"/>
        <w:rPr>
          <w:rFonts w:ascii="Times New Roman"/>
        </w:rPr>
      </w:pPr>
    </w:p>
    <w:p w14:paraId="4035B1B5" w14:textId="3DCC1970" w:rsidR="00821799" w:rsidRDefault="00821799" w:rsidP="003D03CF">
      <w:pPr>
        <w:pStyle w:val="affff9"/>
        <w:ind w:firstLineChars="0" w:firstLine="0"/>
        <w:jc w:val="center"/>
        <w:rPr>
          <w:rFonts w:ascii="Times New Roman"/>
        </w:rPr>
      </w:pPr>
    </w:p>
    <w:p w14:paraId="59F8A1B9" w14:textId="404EC3F2" w:rsidR="00821799" w:rsidRDefault="00821799" w:rsidP="003D03CF">
      <w:pPr>
        <w:pStyle w:val="affff9"/>
        <w:ind w:firstLineChars="0" w:firstLine="0"/>
        <w:jc w:val="center"/>
        <w:rPr>
          <w:rFonts w:ascii="Times New Roman"/>
        </w:rPr>
      </w:pPr>
    </w:p>
    <w:p w14:paraId="28BFF641" w14:textId="71815155" w:rsidR="00821799" w:rsidRDefault="00821799" w:rsidP="003D03CF">
      <w:pPr>
        <w:pStyle w:val="affff9"/>
        <w:ind w:firstLineChars="0" w:firstLine="0"/>
        <w:jc w:val="center"/>
        <w:rPr>
          <w:rFonts w:ascii="Times New Roman"/>
        </w:rPr>
      </w:pPr>
    </w:p>
    <w:p w14:paraId="091A2AC2" w14:textId="7248893F" w:rsidR="00821799" w:rsidRDefault="00821799" w:rsidP="003D03CF">
      <w:pPr>
        <w:pStyle w:val="affff9"/>
        <w:ind w:firstLineChars="0" w:firstLine="0"/>
        <w:jc w:val="center"/>
        <w:rPr>
          <w:rFonts w:ascii="Times New Roman"/>
        </w:rPr>
      </w:pPr>
    </w:p>
    <w:p w14:paraId="63C63C62" w14:textId="1C0EB401" w:rsidR="00821799" w:rsidRDefault="00821799" w:rsidP="003D03CF">
      <w:pPr>
        <w:pStyle w:val="affff9"/>
        <w:ind w:firstLineChars="0" w:firstLine="0"/>
        <w:jc w:val="center"/>
        <w:rPr>
          <w:rFonts w:ascii="Times New Roman"/>
        </w:rPr>
      </w:pPr>
    </w:p>
    <w:p w14:paraId="7B1C54D7" w14:textId="3AFCEBD6" w:rsidR="00821799" w:rsidRDefault="00821799" w:rsidP="003D03CF">
      <w:pPr>
        <w:pStyle w:val="affff9"/>
        <w:ind w:firstLineChars="0" w:firstLine="0"/>
        <w:jc w:val="center"/>
        <w:rPr>
          <w:rFonts w:ascii="Times New Roman"/>
        </w:rPr>
      </w:pPr>
    </w:p>
    <w:p w14:paraId="13F0567F" w14:textId="6490031B" w:rsidR="00821799" w:rsidRDefault="00821799" w:rsidP="003D03CF">
      <w:pPr>
        <w:pStyle w:val="affff9"/>
        <w:ind w:firstLineChars="0" w:firstLine="0"/>
        <w:jc w:val="center"/>
        <w:rPr>
          <w:rFonts w:ascii="Times New Roman"/>
        </w:rPr>
      </w:pPr>
    </w:p>
    <w:p w14:paraId="03D42051" w14:textId="6D15A30C" w:rsidR="00821799" w:rsidRDefault="00821799" w:rsidP="003D03CF">
      <w:pPr>
        <w:pStyle w:val="affff9"/>
        <w:ind w:firstLineChars="0" w:firstLine="0"/>
        <w:jc w:val="center"/>
        <w:rPr>
          <w:rFonts w:ascii="Times New Roman"/>
        </w:rPr>
      </w:pPr>
    </w:p>
    <w:p w14:paraId="721CFBC4" w14:textId="375D3AC4" w:rsidR="00821799" w:rsidRDefault="00821799" w:rsidP="003D03CF">
      <w:pPr>
        <w:pStyle w:val="affff9"/>
        <w:ind w:firstLineChars="0" w:firstLine="0"/>
        <w:jc w:val="center"/>
        <w:rPr>
          <w:rFonts w:ascii="Times New Roman"/>
        </w:rPr>
      </w:pPr>
    </w:p>
    <w:p w14:paraId="0EA43158" w14:textId="161283F6" w:rsidR="00821799" w:rsidRDefault="00821799" w:rsidP="003D03CF">
      <w:pPr>
        <w:pStyle w:val="affff9"/>
        <w:ind w:firstLineChars="0" w:firstLine="0"/>
        <w:jc w:val="center"/>
        <w:rPr>
          <w:rFonts w:ascii="Times New Roman"/>
        </w:rPr>
      </w:pPr>
    </w:p>
    <w:p w14:paraId="5F5D29F0" w14:textId="3CE3EE85" w:rsidR="00821799" w:rsidRDefault="00821799" w:rsidP="003D03CF">
      <w:pPr>
        <w:pStyle w:val="affff9"/>
        <w:ind w:firstLineChars="0" w:firstLine="0"/>
        <w:jc w:val="center"/>
        <w:rPr>
          <w:rFonts w:ascii="Times New Roman"/>
        </w:rPr>
      </w:pPr>
    </w:p>
    <w:p w14:paraId="0F423F22" w14:textId="5A183EEC" w:rsidR="00821799" w:rsidRDefault="00821799" w:rsidP="003D03CF">
      <w:pPr>
        <w:pStyle w:val="affff9"/>
        <w:ind w:firstLineChars="0" w:firstLine="0"/>
        <w:jc w:val="center"/>
        <w:rPr>
          <w:rFonts w:ascii="Times New Roman"/>
        </w:rPr>
      </w:pPr>
    </w:p>
    <w:p w14:paraId="6F32BF5E" w14:textId="6E00D7E5" w:rsidR="00821799" w:rsidRDefault="00821799" w:rsidP="003D03CF">
      <w:pPr>
        <w:pStyle w:val="affff9"/>
        <w:ind w:firstLineChars="0" w:firstLine="0"/>
        <w:jc w:val="center"/>
        <w:rPr>
          <w:rFonts w:ascii="Times New Roman"/>
        </w:rPr>
      </w:pPr>
    </w:p>
    <w:p w14:paraId="316758FD" w14:textId="0BA99063" w:rsidR="00821799" w:rsidRDefault="00821799" w:rsidP="003D03CF">
      <w:pPr>
        <w:pStyle w:val="affff9"/>
        <w:ind w:firstLineChars="0" w:firstLine="0"/>
        <w:jc w:val="center"/>
        <w:rPr>
          <w:rFonts w:ascii="Times New Roman"/>
        </w:rPr>
      </w:pPr>
    </w:p>
    <w:p w14:paraId="0314EECD" w14:textId="5C1F3982" w:rsidR="00821799" w:rsidRDefault="00821799" w:rsidP="003D03CF">
      <w:pPr>
        <w:pStyle w:val="affff9"/>
        <w:ind w:firstLineChars="0" w:firstLine="0"/>
        <w:jc w:val="center"/>
        <w:rPr>
          <w:rFonts w:ascii="Times New Roman"/>
        </w:rPr>
      </w:pPr>
    </w:p>
    <w:p w14:paraId="34EE1861" w14:textId="1065D7B7" w:rsidR="00821799" w:rsidRDefault="00821799" w:rsidP="003D03CF">
      <w:pPr>
        <w:pStyle w:val="affff9"/>
        <w:ind w:firstLineChars="0" w:firstLine="0"/>
        <w:jc w:val="center"/>
        <w:rPr>
          <w:rFonts w:ascii="Times New Roman"/>
        </w:rPr>
      </w:pPr>
    </w:p>
    <w:p w14:paraId="2E113D21" w14:textId="0F034602" w:rsidR="00821799" w:rsidRDefault="00821799" w:rsidP="003D03CF">
      <w:pPr>
        <w:pStyle w:val="affff9"/>
        <w:ind w:firstLineChars="0" w:firstLine="0"/>
        <w:jc w:val="center"/>
        <w:rPr>
          <w:rFonts w:ascii="Times New Roman"/>
        </w:rPr>
      </w:pPr>
    </w:p>
    <w:p w14:paraId="0BA17759" w14:textId="51483C2A" w:rsidR="00821799" w:rsidRDefault="00821799" w:rsidP="003D03CF">
      <w:pPr>
        <w:pStyle w:val="affff9"/>
        <w:ind w:firstLineChars="0" w:firstLine="0"/>
        <w:jc w:val="center"/>
        <w:rPr>
          <w:rFonts w:ascii="Times New Roman"/>
        </w:rPr>
      </w:pPr>
    </w:p>
    <w:p w14:paraId="5B38EABA" w14:textId="7D56D7C4" w:rsidR="00821799" w:rsidRDefault="00821799" w:rsidP="003D03CF">
      <w:pPr>
        <w:pStyle w:val="affff9"/>
        <w:ind w:firstLineChars="0" w:firstLine="0"/>
        <w:jc w:val="center"/>
        <w:rPr>
          <w:rFonts w:ascii="Times New Roman"/>
        </w:rPr>
      </w:pPr>
    </w:p>
    <w:p w14:paraId="07A0643B" w14:textId="096B5007" w:rsidR="00821799" w:rsidRDefault="00821799" w:rsidP="003D03CF">
      <w:pPr>
        <w:pStyle w:val="affff9"/>
        <w:ind w:firstLineChars="0" w:firstLine="0"/>
        <w:jc w:val="center"/>
        <w:rPr>
          <w:rFonts w:ascii="Times New Roman"/>
        </w:rPr>
      </w:pPr>
    </w:p>
    <w:p w14:paraId="74E9CF1E" w14:textId="454F7711" w:rsidR="00821799" w:rsidRDefault="00821799" w:rsidP="003D03CF">
      <w:pPr>
        <w:pStyle w:val="affff9"/>
        <w:ind w:firstLineChars="0" w:firstLine="0"/>
        <w:jc w:val="center"/>
        <w:rPr>
          <w:rFonts w:ascii="Times New Roman"/>
        </w:rPr>
      </w:pPr>
    </w:p>
    <w:p w14:paraId="1497A9DC" w14:textId="1844F7A6" w:rsidR="00821799" w:rsidRDefault="00821799" w:rsidP="003D03CF">
      <w:pPr>
        <w:pStyle w:val="affff9"/>
        <w:ind w:firstLineChars="0" w:firstLine="0"/>
        <w:jc w:val="center"/>
        <w:rPr>
          <w:rFonts w:ascii="Times New Roman"/>
        </w:rPr>
      </w:pPr>
    </w:p>
    <w:p w14:paraId="28DD6ACE" w14:textId="5EA5B089" w:rsidR="00821799" w:rsidRDefault="00821799" w:rsidP="003D03CF">
      <w:pPr>
        <w:pStyle w:val="affff9"/>
        <w:ind w:firstLineChars="0" w:firstLine="0"/>
        <w:jc w:val="center"/>
        <w:rPr>
          <w:rFonts w:ascii="Times New Roman"/>
        </w:rPr>
      </w:pPr>
    </w:p>
    <w:p w14:paraId="1572708F" w14:textId="2AEAA2ED" w:rsidR="00821799" w:rsidRDefault="00821799" w:rsidP="003D03CF">
      <w:pPr>
        <w:pStyle w:val="affff9"/>
        <w:ind w:firstLineChars="0" w:firstLine="0"/>
        <w:jc w:val="center"/>
        <w:rPr>
          <w:rFonts w:ascii="Times New Roman"/>
        </w:rPr>
      </w:pPr>
    </w:p>
    <w:p w14:paraId="06791FE3" w14:textId="6121C42F" w:rsidR="00821799" w:rsidRDefault="00821799" w:rsidP="003D03CF">
      <w:pPr>
        <w:pStyle w:val="affff9"/>
        <w:ind w:firstLineChars="0" w:firstLine="0"/>
        <w:jc w:val="center"/>
        <w:rPr>
          <w:rFonts w:ascii="Times New Roman"/>
        </w:rPr>
      </w:pPr>
    </w:p>
    <w:p w14:paraId="67703443" w14:textId="2976B2E2" w:rsidR="00821799" w:rsidRDefault="00821799" w:rsidP="003D03CF">
      <w:pPr>
        <w:pStyle w:val="affff9"/>
        <w:ind w:firstLineChars="0" w:firstLine="0"/>
        <w:jc w:val="center"/>
        <w:rPr>
          <w:rFonts w:ascii="Times New Roman"/>
        </w:rPr>
      </w:pPr>
    </w:p>
    <w:p w14:paraId="49B93F40" w14:textId="3537E799" w:rsidR="00821799" w:rsidRDefault="00821799" w:rsidP="003D03CF">
      <w:pPr>
        <w:pStyle w:val="affff9"/>
        <w:ind w:firstLineChars="0" w:firstLine="0"/>
        <w:jc w:val="center"/>
        <w:rPr>
          <w:rFonts w:ascii="Times New Roman"/>
        </w:rPr>
      </w:pPr>
    </w:p>
    <w:p w14:paraId="3CBC9E91" w14:textId="082A7F5D" w:rsidR="00821799" w:rsidRDefault="00821799" w:rsidP="003D03CF">
      <w:pPr>
        <w:pStyle w:val="affff9"/>
        <w:ind w:firstLineChars="0" w:firstLine="0"/>
        <w:jc w:val="center"/>
        <w:rPr>
          <w:rFonts w:ascii="Times New Roman"/>
        </w:rPr>
      </w:pPr>
    </w:p>
    <w:p w14:paraId="6164D698" w14:textId="589E615A" w:rsidR="00821799" w:rsidRDefault="00821799" w:rsidP="003D03CF">
      <w:pPr>
        <w:pStyle w:val="affff9"/>
        <w:ind w:firstLineChars="0" w:firstLine="0"/>
        <w:jc w:val="center"/>
        <w:rPr>
          <w:rFonts w:ascii="Times New Roman"/>
        </w:rPr>
      </w:pPr>
    </w:p>
    <w:p w14:paraId="4F09A12C" w14:textId="2BC17A89" w:rsidR="00821799" w:rsidRDefault="00821799" w:rsidP="003D03CF">
      <w:pPr>
        <w:pStyle w:val="affff9"/>
        <w:ind w:firstLineChars="0" w:firstLine="0"/>
        <w:jc w:val="center"/>
        <w:rPr>
          <w:rFonts w:ascii="Times New Roman"/>
        </w:rPr>
      </w:pPr>
    </w:p>
    <w:p w14:paraId="38869830" w14:textId="77777777" w:rsidR="00821799" w:rsidRPr="00C10259" w:rsidRDefault="00821799" w:rsidP="003D03CF">
      <w:pPr>
        <w:pStyle w:val="affff9"/>
        <w:ind w:firstLineChars="0" w:firstLine="0"/>
        <w:jc w:val="center"/>
        <w:rPr>
          <w:rFonts w:ascii="Times New Roman" w:hint="eastAsia"/>
        </w:rPr>
      </w:pPr>
    </w:p>
    <w:p w14:paraId="0B494097" w14:textId="2E6257A2" w:rsidR="00083CE7" w:rsidRPr="00DB21F9" w:rsidRDefault="00083CE7" w:rsidP="00083CE7">
      <w:pPr>
        <w:pStyle w:val="aff1"/>
        <w:spacing w:before="78" w:after="156"/>
        <w:rPr>
          <w:rFonts w:ascii="Times New Roman"/>
        </w:rPr>
      </w:pPr>
      <w:r w:rsidRPr="00DB21F9">
        <w:rPr>
          <w:rFonts w:ascii="Times New Roman"/>
        </w:rPr>
        <w:lastRenderedPageBreak/>
        <w:br/>
      </w:r>
      <w:bookmarkStart w:id="81" w:name="_Toc133348316"/>
      <w:r w:rsidRPr="00DB21F9">
        <w:rPr>
          <w:rFonts w:ascii="Times New Roman"/>
        </w:rPr>
        <w:t>（</w:t>
      </w:r>
      <w:r w:rsidRPr="00DB21F9">
        <w:rPr>
          <w:rFonts w:ascii="Times New Roman" w:hint="eastAsia"/>
        </w:rPr>
        <w:t>资料性</w:t>
      </w:r>
      <w:r w:rsidRPr="00DB21F9">
        <w:rPr>
          <w:rFonts w:ascii="Times New Roman"/>
        </w:rPr>
        <w:t>）</w:t>
      </w:r>
      <w:r w:rsidRPr="00DB21F9">
        <w:rPr>
          <w:rFonts w:ascii="Times New Roman"/>
        </w:rPr>
        <w:br/>
      </w:r>
      <w:r w:rsidRPr="00DB21F9">
        <w:rPr>
          <w:rFonts w:ascii="Times New Roman"/>
        </w:rPr>
        <w:t>消能减震装置</w:t>
      </w:r>
      <w:r w:rsidR="00647833">
        <w:rPr>
          <w:rFonts w:ascii="Times New Roman" w:hint="eastAsia"/>
        </w:rPr>
        <w:t>施工</w:t>
      </w:r>
      <w:r w:rsidR="005F7230" w:rsidRPr="00DB21F9">
        <w:rPr>
          <w:rFonts w:ascii="Times New Roman" w:hint="eastAsia"/>
        </w:rPr>
        <w:t>及维护要求</w:t>
      </w:r>
      <w:bookmarkEnd w:id="81"/>
    </w:p>
    <w:p w14:paraId="38FD383A" w14:textId="0C5DF832" w:rsidR="009748EE" w:rsidRDefault="009748EE" w:rsidP="009748EE">
      <w:pPr>
        <w:pStyle w:val="affff9"/>
        <w:ind w:firstLine="420"/>
      </w:pPr>
      <w:r>
        <w:rPr>
          <w:rFonts w:hint="eastAsia"/>
        </w:rPr>
        <w:t>阻尼器</w:t>
      </w:r>
      <w:r w:rsidRPr="00690607">
        <w:rPr>
          <w:rFonts w:ascii="Times New Roman" w:hint="eastAsia"/>
        </w:rPr>
        <w:t>的施工安装顺序应由设计单位、施工单位和阻尼器生产厂家共同商讨确定，并符合</w:t>
      </w:r>
      <w:r w:rsidRPr="00690607">
        <w:rPr>
          <w:rFonts w:ascii="Times New Roman" w:hint="eastAsia"/>
        </w:rPr>
        <w:t>G</w:t>
      </w:r>
      <w:r w:rsidRPr="00690607">
        <w:rPr>
          <w:rFonts w:ascii="Times New Roman"/>
        </w:rPr>
        <w:t>B 50666</w:t>
      </w:r>
      <w:r w:rsidRPr="00690607">
        <w:rPr>
          <w:rFonts w:ascii="Times New Roman" w:hint="eastAsia"/>
        </w:rPr>
        <w:t>和</w:t>
      </w:r>
      <w:r w:rsidRPr="00690607">
        <w:rPr>
          <w:rFonts w:ascii="Times New Roman" w:hint="eastAsia"/>
        </w:rPr>
        <w:t>G</w:t>
      </w:r>
      <w:r w:rsidRPr="00690607">
        <w:rPr>
          <w:rFonts w:ascii="Times New Roman"/>
        </w:rPr>
        <w:t>B 50755</w:t>
      </w:r>
      <w:r w:rsidRPr="00690607">
        <w:rPr>
          <w:rFonts w:ascii="Times New Roman" w:hint="eastAsia"/>
        </w:rPr>
        <w:t>的规定。对于</w:t>
      </w:r>
      <w:r>
        <w:rPr>
          <w:rFonts w:hint="eastAsia"/>
        </w:rPr>
        <w:t>钢结构，阻尼器和主体结构构件宜采用平行安装法；对于现浇混凝土结构，阻尼器和主体结构构件的安装宜采用后装法。</w:t>
      </w:r>
    </w:p>
    <w:p w14:paraId="2232F12D" w14:textId="06DD8046" w:rsidR="00083CE7" w:rsidRPr="00690607" w:rsidRDefault="009748EE" w:rsidP="009748EE">
      <w:pPr>
        <w:pStyle w:val="affff9"/>
        <w:ind w:firstLine="420"/>
        <w:rPr>
          <w:rFonts w:ascii="Times New Roman"/>
        </w:rPr>
      </w:pPr>
      <w:r>
        <w:rPr>
          <w:rFonts w:hint="eastAsia"/>
        </w:rPr>
        <w:t>阻尼器平面与标高的测</w:t>
      </w:r>
      <w:r w:rsidRPr="00690607">
        <w:rPr>
          <w:rFonts w:ascii="Times New Roman" w:hint="eastAsia"/>
        </w:rPr>
        <w:t>量定位、施工测量放样和安装测量定位应符合</w:t>
      </w:r>
      <w:r w:rsidRPr="00690607">
        <w:rPr>
          <w:rFonts w:ascii="Times New Roman" w:hint="eastAsia"/>
        </w:rPr>
        <w:t>G</w:t>
      </w:r>
      <w:r w:rsidRPr="00690607">
        <w:rPr>
          <w:rFonts w:ascii="Times New Roman"/>
        </w:rPr>
        <w:t>B 50026</w:t>
      </w:r>
      <w:r w:rsidRPr="00690607">
        <w:rPr>
          <w:rFonts w:ascii="Times New Roman" w:hint="eastAsia"/>
        </w:rPr>
        <w:t>的规定。阻尼器安装接头节点的焊接、螺栓连接，应符合</w:t>
      </w:r>
      <w:r w:rsidRPr="00690607">
        <w:rPr>
          <w:rFonts w:ascii="Times New Roman" w:hint="eastAsia"/>
        </w:rPr>
        <w:t>G</w:t>
      </w:r>
      <w:r w:rsidRPr="00690607">
        <w:rPr>
          <w:rFonts w:ascii="Times New Roman"/>
        </w:rPr>
        <w:t>B 50661</w:t>
      </w:r>
      <w:r w:rsidRPr="00690607">
        <w:rPr>
          <w:rFonts w:ascii="Times New Roman" w:hint="eastAsia"/>
        </w:rPr>
        <w:t>的规定，当阻尼器采用铰接连接时，阻尼器与销栓或球铰等铰接件之间的间隙不应大于</w:t>
      </w:r>
      <w:r w:rsidRPr="00690607">
        <w:rPr>
          <w:rFonts w:ascii="Times New Roman" w:hint="eastAsia"/>
        </w:rPr>
        <w:t>0</w:t>
      </w:r>
      <w:r w:rsidRPr="00690607">
        <w:rPr>
          <w:rFonts w:ascii="Times New Roman"/>
        </w:rPr>
        <w:t>.3</w:t>
      </w:r>
      <w:r w:rsidRPr="00690607">
        <w:rPr>
          <w:rFonts w:ascii="Times New Roman" w:hint="eastAsia"/>
        </w:rPr>
        <w:t>mm</w:t>
      </w:r>
      <w:r w:rsidRPr="00690607">
        <w:rPr>
          <w:rFonts w:ascii="Times New Roman" w:hint="eastAsia"/>
        </w:rPr>
        <w:t>。</w:t>
      </w:r>
    </w:p>
    <w:p w14:paraId="16B23CD5" w14:textId="1069ED08" w:rsidR="00083CE7" w:rsidRDefault="009748EE" w:rsidP="009748EE">
      <w:pPr>
        <w:pStyle w:val="affff9"/>
        <w:ind w:firstLine="420"/>
      </w:pPr>
      <w:r>
        <w:rPr>
          <w:rFonts w:hint="eastAsia"/>
        </w:rPr>
        <w:t>位移相关型阻尼器和速度相关型阻尼器在正常使用情况下宜每隔1</w:t>
      </w:r>
      <w:r>
        <w:t>0</w:t>
      </w:r>
      <w:r>
        <w:rPr>
          <w:rFonts w:hint="eastAsia"/>
        </w:rPr>
        <w:t>年检查一次，目测外露金属表面无锈蚀、漏油情况。达到设计工作年限时，应对阻尼器进行抽样检验。阻尼器在遭遇地震、强风、火灾等灾害后应进行抽样检验。阻尼器目测检查时，应观察阻尼器、支撑及连接构件等外观、变形及</w:t>
      </w:r>
      <w:r w:rsidR="0020046B">
        <w:rPr>
          <w:rFonts w:hint="eastAsia"/>
        </w:rPr>
        <w:t>其他</w:t>
      </w:r>
      <w:r>
        <w:rPr>
          <w:rFonts w:hint="eastAsia"/>
        </w:rPr>
        <w:t>问题。目测检查内容及维护方法应符合表</w:t>
      </w:r>
      <w:r w:rsidR="003D03CF">
        <w:t>E</w:t>
      </w:r>
      <w:r>
        <w:t>.1</w:t>
      </w:r>
      <w:r>
        <w:rPr>
          <w:rFonts w:hint="eastAsia"/>
        </w:rPr>
        <w:t>的规定。</w:t>
      </w:r>
    </w:p>
    <w:p w14:paraId="368D8C88" w14:textId="4AB715DC" w:rsidR="009748EE" w:rsidRPr="009748EE" w:rsidRDefault="009748EE" w:rsidP="009748EE">
      <w:pPr>
        <w:pStyle w:val="afd"/>
        <w:numPr>
          <w:ilvl w:val="0"/>
          <w:numId w:val="0"/>
        </w:numPr>
        <w:spacing w:before="156" w:after="156"/>
      </w:pPr>
      <w:r>
        <w:rPr>
          <w:rFonts w:hint="eastAsia"/>
        </w:rPr>
        <w:t>表</w:t>
      </w:r>
      <w:r w:rsidR="003D03CF">
        <w:t>E</w:t>
      </w:r>
      <w:r>
        <w:t xml:space="preserve">.1  </w:t>
      </w:r>
      <w:r>
        <w:rPr>
          <w:rFonts w:hint="eastAsia"/>
          <w:noProof/>
        </w:rPr>
        <w:t>目测检查内容及维护方法</w:t>
      </w:r>
    </w:p>
    <w:tbl>
      <w:tblPr>
        <w:tblStyle w:val="afffffffffb"/>
        <w:tblW w:w="5000" w:type="pct"/>
        <w:jc w:val="center"/>
        <w:tblLook w:val="04A0" w:firstRow="1" w:lastRow="0" w:firstColumn="1" w:lastColumn="0" w:noHBand="0" w:noVBand="1"/>
      </w:tblPr>
      <w:tblGrid>
        <w:gridCol w:w="6922"/>
        <w:gridCol w:w="2422"/>
      </w:tblGrid>
      <w:tr w:rsidR="00E4274F" w:rsidRPr="00E4274F" w14:paraId="431FEF8E" w14:textId="77777777" w:rsidTr="00E243EB">
        <w:trPr>
          <w:jc w:val="center"/>
        </w:trPr>
        <w:tc>
          <w:tcPr>
            <w:tcW w:w="3704" w:type="pct"/>
          </w:tcPr>
          <w:p w14:paraId="13F0ADC9" w14:textId="444C5CD2"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检查内容</w:t>
            </w:r>
          </w:p>
        </w:tc>
        <w:tc>
          <w:tcPr>
            <w:tcW w:w="1296" w:type="pct"/>
          </w:tcPr>
          <w:p w14:paraId="1347C367" w14:textId="0BBFB030"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维护方法</w:t>
            </w:r>
          </w:p>
        </w:tc>
      </w:tr>
      <w:tr w:rsidR="00E4274F" w:rsidRPr="00E4274F" w14:paraId="5F665CBB" w14:textId="77777777" w:rsidTr="00E243EB">
        <w:trPr>
          <w:jc w:val="center"/>
        </w:trPr>
        <w:tc>
          <w:tcPr>
            <w:tcW w:w="3704" w:type="pct"/>
            <w:vAlign w:val="center"/>
          </w:tcPr>
          <w:p w14:paraId="1E53BDC4" w14:textId="3447B4FA"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速度相关型阻尼器导杆上漏油，粘滞阻尼材料泄露</w:t>
            </w:r>
          </w:p>
        </w:tc>
        <w:tc>
          <w:tcPr>
            <w:tcW w:w="1296" w:type="pct"/>
            <w:vAlign w:val="center"/>
          </w:tcPr>
          <w:p w14:paraId="0DA3C918" w14:textId="62022AF8"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更换阻尼器</w:t>
            </w:r>
          </w:p>
        </w:tc>
      </w:tr>
      <w:tr w:rsidR="00E4274F" w:rsidRPr="00E4274F" w14:paraId="198C2538" w14:textId="77777777" w:rsidTr="00E243EB">
        <w:trPr>
          <w:jc w:val="center"/>
        </w:trPr>
        <w:tc>
          <w:tcPr>
            <w:tcW w:w="3704" w:type="pct"/>
            <w:vAlign w:val="center"/>
          </w:tcPr>
          <w:p w14:paraId="2BC5EA4C" w14:textId="4EFF03D0"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位移相关型阻尼器产生明显的累计损伤，出现弯曲、扭曲</w:t>
            </w:r>
          </w:p>
        </w:tc>
        <w:tc>
          <w:tcPr>
            <w:tcW w:w="1296" w:type="pct"/>
            <w:vAlign w:val="center"/>
          </w:tcPr>
          <w:p w14:paraId="62BA20E0" w14:textId="52ACDBDD"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更换阻尼器</w:t>
            </w:r>
          </w:p>
        </w:tc>
      </w:tr>
      <w:tr w:rsidR="00E4274F" w:rsidRPr="00E4274F" w14:paraId="7A9084A3" w14:textId="77777777" w:rsidTr="00E243EB">
        <w:trPr>
          <w:jc w:val="center"/>
        </w:trPr>
        <w:tc>
          <w:tcPr>
            <w:tcW w:w="3704" w:type="pct"/>
            <w:vAlign w:val="center"/>
          </w:tcPr>
          <w:p w14:paraId="338B7E1E" w14:textId="1BB689AE"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焊缝有裂纹，螺栓、锚栓的螺母松动或出现间隙，连接件出现错动位移、松动等</w:t>
            </w:r>
          </w:p>
        </w:tc>
        <w:tc>
          <w:tcPr>
            <w:tcW w:w="1296" w:type="pct"/>
            <w:vAlign w:val="center"/>
          </w:tcPr>
          <w:p w14:paraId="0972220A" w14:textId="299F24FE"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补焊、拧紧</w:t>
            </w:r>
          </w:p>
        </w:tc>
      </w:tr>
      <w:tr w:rsidR="00E4274F" w:rsidRPr="00E4274F" w14:paraId="2BE51FC1" w14:textId="77777777" w:rsidTr="00E243EB">
        <w:trPr>
          <w:jc w:val="center"/>
        </w:trPr>
        <w:tc>
          <w:tcPr>
            <w:tcW w:w="3704" w:type="pct"/>
            <w:vAlign w:val="center"/>
          </w:tcPr>
          <w:p w14:paraId="70504649" w14:textId="7EAE3EC9"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粘滞阻尼器的导杆、摩擦阻尼器的外漏摩擦界面出现腐蚀、表面污垢、硬化、结斑、结块</w:t>
            </w:r>
          </w:p>
        </w:tc>
        <w:tc>
          <w:tcPr>
            <w:tcW w:w="1296" w:type="pct"/>
            <w:vAlign w:val="center"/>
          </w:tcPr>
          <w:p w14:paraId="52A5561B" w14:textId="6BE9C63B"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及时清除</w:t>
            </w:r>
          </w:p>
        </w:tc>
      </w:tr>
      <w:tr w:rsidR="00E4274F" w:rsidRPr="00E4274F" w14:paraId="26D27409" w14:textId="77777777" w:rsidTr="00E243EB">
        <w:trPr>
          <w:jc w:val="center"/>
        </w:trPr>
        <w:tc>
          <w:tcPr>
            <w:tcW w:w="3704" w:type="pct"/>
            <w:vAlign w:val="center"/>
          </w:tcPr>
          <w:p w14:paraId="689B95E5" w14:textId="3A38DC0C"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阻尼器被涂装的金属表面、焊缝或坚固件表面涂装层出现裂纹、起皮、剥落、老化，金属外露表面锈蚀</w:t>
            </w:r>
          </w:p>
        </w:tc>
        <w:tc>
          <w:tcPr>
            <w:tcW w:w="1296" w:type="pct"/>
            <w:vAlign w:val="center"/>
          </w:tcPr>
          <w:p w14:paraId="33D2534D" w14:textId="0EDA361F"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重新涂装，锈蚀严重到影响承载力时则更换</w:t>
            </w:r>
          </w:p>
        </w:tc>
      </w:tr>
      <w:tr w:rsidR="00E4274F" w:rsidRPr="00E4274F" w14:paraId="6B147247" w14:textId="77777777" w:rsidTr="00E243EB">
        <w:trPr>
          <w:jc w:val="center"/>
        </w:trPr>
        <w:tc>
          <w:tcPr>
            <w:tcW w:w="3704" w:type="pct"/>
            <w:vAlign w:val="center"/>
          </w:tcPr>
          <w:p w14:paraId="6F315B6C" w14:textId="6CCE8C0D"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阻尼器周围存在可能限值阻尼器正常工作的障碍物</w:t>
            </w:r>
          </w:p>
        </w:tc>
        <w:tc>
          <w:tcPr>
            <w:tcW w:w="1296" w:type="pct"/>
            <w:vAlign w:val="center"/>
          </w:tcPr>
          <w:p w14:paraId="538D3419" w14:textId="4EAFE395" w:rsidR="00E4274F" w:rsidRPr="00E243EB" w:rsidRDefault="00E4274F" w:rsidP="009748EE">
            <w:pPr>
              <w:pStyle w:val="affff9"/>
              <w:ind w:firstLineChars="0" w:firstLine="0"/>
              <w:jc w:val="center"/>
              <w:textAlignment w:val="center"/>
              <w:rPr>
                <w:sz w:val="18"/>
                <w:szCs w:val="18"/>
              </w:rPr>
            </w:pPr>
            <w:r w:rsidRPr="00E243EB">
              <w:rPr>
                <w:rFonts w:hint="eastAsia"/>
                <w:sz w:val="18"/>
                <w:szCs w:val="18"/>
              </w:rPr>
              <w:t>及时清除</w:t>
            </w:r>
          </w:p>
        </w:tc>
      </w:tr>
    </w:tbl>
    <w:p w14:paraId="4E358531" w14:textId="77777777" w:rsidR="00B45DC6" w:rsidRDefault="00B45DC6" w:rsidP="00580F29">
      <w:pPr>
        <w:pStyle w:val="affff9"/>
        <w:ind w:firstLineChars="0" w:firstLine="0"/>
        <w:jc w:val="center"/>
        <w:rPr>
          <w:rFonts w:ascii="Times New Roman"/>
        </w:rPr>
      </w:pPr>
    </w:p>
    <w:p w14:paraId="71FCF7F3" w14:textId="4E09598C" w:rsidR="00B45DC6" w:rsidRPr="00C10259" w:rsidRDefault="009A5C5D" w:rsidP="009A5C5D">
      <w:pPr>
        <w:pStyle w:val="affff9"/>
        <w:ind w:firstLineChars="0" w:firstLine="0"/>
        <w:jc w:val="center"/>
        <w:rPr>
          <w:rFonts w:ascii="Times New Roman"/>
        </w:rPr>
      </w:pPr>
      <w:bookmarkStart w:id="82" w:name="BookMark8"/>
      <w:bookmarkEnd w:id="72"/>
      <w:r>
        <w:rPr>
          <w:rFonts w:ascii="Times New Roman"/>
        </w:rPr>
        <w:drawing>
          <wp:inline distT="0" distB="0" distL="0" distR="0" wp14:anchorId="57BD3131" wp14:editId="7C51B6F2">
            <wp:extent cx="1485900" cy="317500"/>
            <wp:effectExtent l="0" t="0" r="0" b="6350"/>
            <wp:docPr id="9" name="图片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9">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82"/>
    </w:p>
    <w:sectPr w:rsidR="00B45DC6" w:rsidRPr="00C10259" w:rsidSect="00221B5E">
      <w:pgSz w:w="11906" w:h="16838" w:code="9"/>
      <w:pgMar w:top="1871"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259AC" w14:textId="77777777" w:rsidR="00491942" w:rsidRDefault="00491942" w:rsidP="00D86DB7">
      <w:r>
        <w:separator/>
      </w:r>
    </w:p>
    <w:p w14:paraId="5836E6F0" w14:textId="77777777" w:rsidR="00491942" w:rsidRDefault="00491942"/>
    <w:p w14:paraId="4D465BA7" w14:textId="77777777" w:rsidR="00491942" w:rsidRDefault="00491942"/>
  </w:endnote>
  <w:endnote w:type="continuationSeparator" w:id="0">
    <w:p w14:paraId="1D15B74B" w14:textId="77777777" w:rsidR="00491942" w:rsidRDefault="00491942" w:rsidP="00D86DB7">
      <w:r>
        <w:continuationSeparator/>
      </w:r>
    </w:p>
    <w:p w14:paraId="6525759C" w14:textId="77777777" w:rsidR="00491942" w:rsidRDefault="00491942"/>
    <w:p w14:paraId="691DD8CE" w14:textId="77777777" w:rsidR="00491942" w:rsidRDefault="00491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3AA10" w14:textId="77777777" w:rsidR="00B032ED" w:rsidRDefault="00B032ED">
    <w:pPr>
      <w:pStyle w:val="afff9"/>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E21F3" w14:textId="77777777" w:rsidR="00B032ED" w:rsidRPr="00324EDD" w:rsidRDefault="00B032ED" w:rsidP="00CD50A1">
    <w:pPr>
      <w:pStyle w:val="afff9"/>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9417C" w14:textId="336D87AE" w:rsidR="00B032ED" w:rsidRDefault="00B032ED" w:rsidP="00D63276">
    <w:pPr>
      <w:pStyle w:val="affff6"/>
    </w:pPr>
    <w:r>
      <w:fldChar w:fldCharType="begin"/>
    </w:r>
    <w:r>
      <w:instrText>PAGE   \* MERGEFORMAT</w:instrText>
    </w:r>
    <w:r>
      <w:fldChar w:fldCharType="separate"/>
    </w:r>
    <w:r w:rsidR="00F12D17" w:rsidRPr="00F12D17">
      <w:rPr>
        <w:noProof/>
        <w:lang w:val="zh-CN"/>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46355" w14:textId="77777777" w:rsidR="00491942" w:rsidRDefault="00491942" w:rsidP="00D86DB7">
      <w:r>
        <w:separator/>
      </w:r>
    </w:p>
  </w:footnote>
  <w:footnote w:type="continuationSeparator" w:id="0">
    <w:p w14:paraId="1330570D" w14:textId="77777777" w:rsidR="00491942" w:rsidRDefault="00491942" w:rsidP="00D86DB7">
      <w:r>
        <w:continuationSeparator/>
      </w:r>
    </w:p>
    <w:p w14:paraId="408858E0" w14:textId="77777777" w:rsidR="00491942" w:rsidRDefault="00491942"/>
    <w:p w14:paraId="49C66A55" w14:textId="77777777" w:rsidR="00491942" w:rsidRDefault="004919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E4622" w14:textId="77777777" w:rsidR="00B032ED" w:rsidRPr="00E70388" w:rsidRDefault="00B032ED" w:rsidP="00617387">
    <w:pPr>
      <w:pStyle w:val="afff7"/>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7175" w14:textId="77777777" w:rsidR="00B032ED" w:rsidRPr="00324EDD" w:rsidRDefault="00B032ED" w:rsidP="00E846C8">
    <w:pPr>
      <w:pStyle w:val="afff7"/>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1F7CF" w14:textId="1A13FA36" w:rsidR="00B032ED" w:rsidRDefault="00B032ED" w:rsidP="00714F58">
    <w:pPr>
      <w:pStyle w:val="afff7"/>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AB5AF6">
      <w:rPr>
        <w:noProof/>
      </w:rPr>
      <w:t>GB/T XXXXX—XXXX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91CCC" w14:textId="2770E0DC" w:rsidR="00B032ED" w:rsidRPr="00D84FA1" w:rsidRDefault="00B032ED" w:rsidP="007C19E8">
    <w:pPr>
      <w:pStyle w:val="affffe"/>
      <w:spacing w:after="0"/>
    </w:pPr>
    <w:r>
      <w:fldChar w:fldCharType="begin"/>
    </w:r>
    <w:r>
      <w:instrText xml:space="preserve"> STYLEREF  标准文件_文件编号  \* MERGEFORMAT </w:instrText>
    </w:r>
    <w:r>
      <w:fldChar w:fldCharType="separate"/>
    </w:r>
    <w:r w:rsidR="00F12D17">
      <w:t>GB/T XXXXX</w:t>
    </w:r>
    <w:r w:rsidR="00F12D17">
      <w:t>—</w:t>
    </w:r>
    <w:r w:rsidR="00F12D17">
      <w:t>XXXX</w:t>
    </w:r>
    <w:r>
      <w:fldChar w:fldCharType="end"/>
    </w:r>
    <w:bookmarkStart w:id="17" w:name="BookMark1"/>
    <w:bookmarkEnd w:id="1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0E9E0ED4"/>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9EB3F5B"/>
    <w:multiLevelType w:val="multilevel"/>
    <w:tmpl w:val="6A0853E2"/>
    <w:lvl w:ilvl="0">
      <w:start w:val="1"/>
      <w:numFmt w:val="upperLetter"/>
      <w:lvlText w:val="%1"/>
      <w:lvlJc w:val="left"/>
      <w:pPr>
        <w:ind w:left="420" w:hanging="420"/>
      </w:pPr>
      <w:rPr>
        <w:rFonts w:ascii="宋体" w:eastAsia="宋体" w:hAnsi="宋体" w:hint="default"/>
        <w:bCs/>
      </w:rPr>
    </w:lvl>
    <w:lvl w:ilvl="1">
      <w:start w:val="1"/>
      <w:numFmt w:val="decimal"/>
      <w:lvlText w:val="%1%2."/>
      <w:lvlJc w:val="left"/>
      <w:pPr>
        <w:ind w:left="840" w:hanging="420"/>
      </w:pPr>
      <w:rPr>
        <w:rFonts w:ascii="黑体" w:eastAsia="黑体" w:hAnsi="黑体" w:hint="default"/>
        <w:bCs/>
        <w:sz w:val="21"/>
        <w:szCs w:val="21"/>
      </w:rPr>
    </w:lvl>
    <w:lvl w:ilvl="2">
      <w:start w:val="1"/>
      <w:numFmt w:val="decimal"/>
      <w:lvlText w:val="%1%2.%3."/>
      <w:lvlJc w:val="left"/>
      <w:pPr>
        <w:ind w:left="1260" w:hanging="420"/>
      </w:pPr>
      <w:rPr>
        <w:rFonts w:ascii="宋体" w:eastAsia="宋体" w:hAnsi="宋体" w:hint="default"/>
        <w:bCs/>
      </w:rPr>
    </w:lvl>
    <w:lvl w:ilvl="3">
      <w:start w:val="1"/>
      <w:numFmt w:val="decimal"/>
      <w:lvlText w:val="%1%2.%3.%4."/>
      <w:lvlJc w:val="left"/>
      <w:pPr>
        <w:ind w:left="1680" w:hanging="420"/>
      </w:pPr>
      <w:rPr>
        <w:rFonts w:ascii="宋体" w:eastAsia="宋体" w:hAnsi="宋体" w:hint="default"/>
        <w:bCs/>
      </w:rPr>
    </w:lvl>
    <w:lvl w:ilvl="4">
      <w:start w:val="1"/>
      <w:numFmt w:val="decimal"/>
      <w:lvlText w:val="%1%2.%3.%4.%5."/>
      <w:lvlJc w:val="left"/>
      <w:pPr>
        <w:ind w:left="2100" w:hanging="420"/>
      </w:pPr>
      <w:rPr>
        <w:rFonts w:ascii="宋体" w:eastAsia="宋体" w:hAnsi="宋体" w:hint="default"/>
        <w:bCs/>
      </w:rPr>
    </w:lvl>
    <w:lvl w:ilvl="5">
      <w:start w:val="1"/>
      <w:numFmt w:val="decimal"/>
      <w:lvlText w:val="%1%2.%3.%4.%5.%6."/>
      <w:lvlJc w:val="left"/>
      <w:pPr>
        <w:ind w:left="2520" w:hanging="420"/>
      </w:pPr>
      <w:rPr>
        <w:rFonts w:ascii="宋体" w:eastAsia="宋体" w:hAnsi="宋体" w:hint="default"/>
        <w:bCs/>
      </w:rPr>
    </w:lvl>
    <w:lvl w:ilvl="6">
      <w:start w:val="1"/>
      <w:numFmt w:val="decimal"/>
      <w:lvlText w:val="%1%2.%3.%4.%5.%6.%7."/>
      <w:lvlJc w:val="left"/>
      <w:pPr>
        <w:ind w:left="2940" w:hanging="420"/>
      </w:pPr>
      <w:rPr>
        <w:rFonts w:ascii="宋体" w:eastAsia="宋体" w:hAnsi="宋体" w:hint="default"/>
        <w:bCs/>
      </w:rPr>
    </w:lvl>
    <w:lvl w:ilvl="7">
      <w:start w:val="1"/>
      <w:numFmt w:val="decimal"/>
      <w:lvlText w:val="%1%2.%3.%4.%5.%6.%7.%8."/>
      <w:lvlJc w:val="left"/>
      <w:pPr>
        <w:ind w:left="3360" w:hanging="420"/>
      </w:pPr>
      <w:rPr>
        <w:rFonts w:ascii="宋体" w:eastAsia="宋体" w:hAnsi="宋体" w:hint="default"/>
        <w:bCs/>
      </w:rPr>
    </w:lvl>
    <w:lvl w:ilvl="8">
      <w:start w:val="1"/>
      <w:numFmt w:val="decimal"/>
      <w:lvlText w:val="%1%2.%3.%4.%5.%6.%7.%8.%9."/>
      <w:lvlJc w:val="left"/>
      <w:pPr>
        <w:ind w:left="3780" w:hanging="420"/>
      </w:pPr>
      <w:rPr>
        <w:rFonts w:ascii="宋体" w:eastAsia="宋体" w:hAnsi="宋体" w:hint="default"/>
        <w:bCs/>
      </w:rPr>
    </w:lvl>
  </w:abstractNum>
  <w:abstractNum w:abstractNumId="5"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6"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8"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1"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2"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3" w15:restartNumberingAfterBreak="0">
    <w:nsid w:val="44C50F90"/>
    <w:multiLevelType w:val="multilevel"/>
    <w:tmpl w:val="17D482F2"/>
    <w:lvl w:ilvl="0">
      <w:start w:val="1"/>
      <w:numFmt w:val="lowerLetter"/>
      <w:pStyle w:val="af5"/>
      <w:lvlText w:val="%1)"/>
      <w:lvlJc w:val="left"/>
      <w:pPr>
        <w:tabs>
          <w:tab w:val="num" w:pos="851"/>
        </w:tabs>
        <w:ind w:left="851" w:hanging="426"/>
      </w:pPr>
      <w:rPr>
        <w:rFonts w:ascii="Times New Roman" w:eastAsia="宋体" w:hAnsi="Times New Roman" w:cs="Times New Roman" w:hint="default"/>
        <w:sz w:val="18"/>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4B733A5F"/>
    <w:multiLevelType w:val="multilevel"/>
    <w:tmpl w:val="37FAD346"/>
    <w:lvl w:ilvl="0">
      <w:start w:val="1"/>
      <w:numFmt w:val="decimal"/>
      <w:lvlRestart w:val="0"/>
      <w:pStyle w:val="af8"/>
      <w:suff w:val="nothing"/>
      <w:lvlText w:val="示例%1："/>
      <w:lvlJc w:val="left"/>
      <w:pPr>
        <w:ind w:left="0" w:firstLine="363"/>
      </w:pPr>
      <w:rPr>
        <w:rFonts w:ascii="黑体" w:eastAsia="黑体" w:hint="eastAsia"/>
        <w:b w:val="0"/>
        <w:i w:val="0"/>
        <w:sz w:val="21"/>
        <w:szCs w:val="21"/>
        <w:lang w:val="en-US"/>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44863046"/>
    <w:lvl w:ilvl="0">
      <w:start w:val="1"/>
      <w:numFmt w:val="decimal"/>
      <w:lvlRestart w:val="0"/>
      <w:pStyle w:val="af9"/>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8E9217A8"/>
    <w:lvl w:ilvl="0">
      <w:start w:val="1"/>
      <w:numFmt w:val="none"/>
      <w:pStyle w:val="afa"/>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A9F832E0"/>
    <w:lvl w:ilvl="0">
      <w:start w:val="1"/>
      <w:numFmt w:val="decimal"/>
      <w:lvlRestart w:val="0"/>
      <w:pStyle w:val="afb"/>
      <w:suff w:val="nothing"/>
      <w:lvlText w:val="图%1　"/>
      <w:lvlJc w:val="left"/>
      <w:pPr>
        <w:ind w:left="2977" w:firstLine="0"/>
      </w:pPr>
    </w:lvl>
    <w:lvl w:ilvl="1">
      <w:start w:val="1"/>
      <w:numFmt w:val="decimal"/>
      <w:suff w:val="nothing"/>
      <w:lvlText w:val="%1%2　"/>
      <w:lvlJc w:val="left"/>
      <w:pPr>
        <w:ind w:left="-2694" w:firstLine="0"/>
      </w:pPr>
    </w:lvl>
    <w:lvl w:ilvl="2">
      <w:start w:val="1"/>
      <w:numFmt w:val="decimal"/>
      <w:suff w:val="nothing"/>
      <w:lvlText w:val="%1%2.%3　"/>
      <w:lvlJc w:val="left"/>
      <w:pPr>
        <w:ind w:left="-2694" w:firstLine="0"/>
      </w:pPr>
    </w:lvl>
    <w:lvl w:ilvl="3">
      <w:start w:val="1"/>
      <w:numFmt w:val="decimal"/>
      <w:suff w:val="nothing"/>
      <w:lvlText w:val="%1%2.%3.%4　"/>
      <w:lvlJc w:val="left"/>
      <w:pPr>
        <w:ind w:left="-2694" w:firstLine="0"/>
      </w:pPr>
    </w:lvl>
    <w:lvl w:ilvl="4">
      <w:start w:val="1"/>
      <w:numFmt w:val="decimal"/>
      <w:suff w:val="nothing"/>
      <w:lvlText w:val="%1%2.%3.%4.%5　"/>
      <w:lvlJc w:val="left"/>
      <w:pPr>
        <w:ind w:left="-2694" w:firstLine="0"/>
      </w:pPr>
    </w:lvl>
    <w:lvl w:ilvl="5">
      <w:start w:val="1"/>
      <w:numFmt w:val="decimal"/>
      <w:suff w:val="nothing"/>
      <w:lvlText w:val="%1%2.%3.%4.%5.%6　"/>
      <w:lvlJc w:val="left"/>
      <w:pPr>
        <w:ind w:left="-2694" w:firstLine="0"/>
      </w:pPr>
    </w:lvl>
    <w:lvl w:ilvl="6">
      <w:start w:val="1"/>
      <w:numFmt w:val="decimal"/>
      <w:suff w:val="nothing"/>
      <w:lvlText w:val="%1%2.%3.%4.%5.%6.%7　"/>
      <w:lvlJc w:val="left"/>
      <w:pPr>
        <w:ind w:left="-2694" w:firstLine="0"/>
      </w:pPr>
    </w:lvl>
    <w:lvl w:ilvl="7">
      <w:start w:val="1"/>
      <w:numFmt w:val="decimal"/>
      <w:lvlText w:val="%1.%2.%3.%4.%5.%6.%7.%8"/>
      <w:lvlJc w:val="left"/>
      <w:pPr>
        <w:tabs>
          <w:tab w:val="num" w:pos="1654"/>
        </w:tabs>
        <w:ind w:left="1275" w:hanging="1418"/>
      </w:pPr>
    </w:lvl>
    <w:lvl w:ilvl="8">
      <w:start w:val="1"/>
      <w:numFmt w:val="decimal"/>
      <w:lvlText w:val="%1.%2.%3.%4.%5.%6.%7.%8.%9"/>
      <w:lvlJc w:val="left"/>
      <w:pPr>
        <w:tabs>
          <w:tab w:val="num" w:pos="2080"/>
        </w:tabs>
        <w:ind w:left="1983" w:hanging="1701"/>
      </w:pPr>
    </w:lvl>
  </w:abstractNum>
  <w:abstractNum w:abstractNumId="18" w15:restartNumberingAfterBreak="0">
    <w:nsid w:val="5603797C"/>
    <w:multiLevelType w:val="multilevel"/>
    <w:tmpl w:val="E9BA3494"/>
    <w:lvl w:ilvl="0">
      <w:start w:val="1"/>
      <w:numFmt w:val="upperLetter"/>
      <w:pStyle w:val="afc"/>
      <w:suff w:val="space"/>
      <w:lvlText w:val="%1"/>
      <w:lvlJc w:val="left"/>
      <w:pPr>
        <w:ind w:left="425" w:hanging="425"/>
      </w:pPr>
      <w:rPr>
        <w:rFonts w:hint="eastAsia"/>
      </w:rPr>
    </w:lvl>
    <w:lvl w:ilvl="1">
      <w:start w:val="1"/>
      <w:numFmt w:val="decimal"/>
      <w:pStyle w:val="afd"/>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048016DE"/>
    <w:lvl w:ilvl="0" w:tplc="9878D09C">
      <w:start w:val="1"/>
      <w:numFmt w:val="none"/>
      <w:lvlRestart w:val="0"/>
      <w:pStyle w:val="afe"/>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44622F9"/>
    <w:multiLevelType w:val="multilevel"/>
    <w:tmpl w:val="F5E62372"/>
    <w:lvl w:ilvl="0">
      <w:start w:val="1"/>
      <w:numFmt w:val="upperRoman"/>
      <w:pStyle w:val="aff"/>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15:restartNumberingAfterBreak="0">
    <w:nsid w:val="646260FA"/>
    <w:multiLevelType w:val="multilevel"/>
    <w:tmpl w:val="9BD6DA16"/>
    <w:lvl w:ilvl="0">
      <w:start w:val="1"/>
      <w:numFmt w:val="decimal"/>
      <w:lvlRestart w:val="0"/>
      <w:pStyle w:val="aff0"/>
      <w:suff w:val="nothing"/>
      <w:lvlText w:val="表%1　"/>
      <w:lvlJc w:val="left"/>
      <w:pPr>
        <w:ind w:left="5528" w:firstLine="0"/>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7"/>
        </w:tabs>
        <w:ind w:left="1417"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2"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D78CB1D2"/>
    <w:lvl w:ilvl="0">
      <w:start w:val="1"/>
      <w:numFmt w:val="upperLetter"/>
      <w:lvlRestart w:val="0"/>
      <w:pStyle w:val="aff1"/>
      <w:suff w:val="nothing"/>
      <w:lvlText w:val="附录%1"/>
      <w:lvlJc w:val="left"/>
      <w:pPr>
        <w:ind w:left="0" w:firstLine="0"/>
      </w:pPr>
      <w:rPr>
        <w:rFonts w:hint="eastAsia"/>
        <w:spacing w:val="100"/>
      </w:rPr>
    </w:lvl>
    <w:lvl w:ilvl="1">
      <w:start w:val="1"/>
      <w:numFmt w:val="decimal"/>
      <w:pStyle w:val="aff2"/>
      <w:suff w:val="nothing"/>
      <w:lvlText w:val="%1.%2　"/>
      <w:lvlJc w:val="left"/>
      <w:pPr>
        <w:ind w:left="0" w:firstLine="0"/>
      </w:pPr>
      <w:rPr>
        <w:rFonts w:ascii="黑体" w:eastAsia="黑体" w:hint="eastAsia"/>
        <w:b w:val="0"/>
        <w:i w:val="0"/>
        <w:sz w:val="21"/>
      </w:rPr>
    </w:lvl>
    <w:lvl w:ilvl="2">
      <w:start w:val="1"/>
      <w:numFmt w:val="decimal"/>
      <w:pStyle w:val="aff3"/>
      <w:suff w:val="nothing"/>
      <w:lvlText w:val="%1.%2.%3　"/>
      <w:lvlJc w:val="left"/>
      <w:pPr>
        <w:ind w:left="142" w:firstLine="0"/>
      </w:pPr>
      <w:rPr>
        <w:rFonts w:ascii="黑体" w:eastAsia="黑体" w:hint="eastAsia"/>
        <w:b w:val="0"/>
        <w:i w:val="0"/>
        <w:sz w:val="21"/>
      </w:rPr>
    </w:lvl>
    <w:lvl w:ilvl="3">
      <w:start w:val="1"/>
      <w:numFmt w:val="decimal"/>
      <w:pStyle w:val="aff4"/>
      <w:suff w:val="nothing"/>
      <w:lvlText w:val="%1.%2.%3.%4　"/>
      <w:lvlJc w:val="left"/>
      <w:pPr>
        <w:ind w:left="0" w:firstLine="0"/>
      </w:pPr>
      <w:rPr>
        <w:rFonts w:ascii="黑体" w:eastAsia="黑体" w:hint="eastAsia"/>
        <w:b w:val="0"/>
        <w:i w:val="0"/>
        <w:sz w:val="21"/>
      </w:rPr>
    </w:lvl>
    <w:lvl w:ilvl="4">
      <w:start w:val="1"/>
      <w:numFmt w:val="decimal"/>
      <w:pStyle w:val="aff5"/>
      <w:suff w:val="nothing"/>
      <w:lvlText w:val="%1.%2.%3.%4.%5　"/>
      <w:lvlJc w:val="left"/>
      <w:pPr>
        <w:ind w:left="0" w:firstLine="0"/>
      </w:pPr>
      <w:rPr>
        <w:rFonts w:ascii="黑体" w:eastAsia="黑体" w:hint="eastAsia"/>
        <w:b w:val="0"/>
        <w:i w:val="0"/>
        <w:sz w:val="21"/>
      </w:rPr>
    </w:lvl>
    <w:lvl w:ilvl="5">
      <w:start w:val="1"/>
      <w:numFmt w:val="decimal"/>
      <w:pStyle w:val="aff6"/>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hybridMultilevel"/>
    <w:tmpl w:val="2B6C5B98"/>
    <w:lvl w:ilvl="0" w:tplc="621C3562">
      <w:start w:val="1"/>
      <w:numFmt w:val="decimal"/>
      <w:pStyle w:val="aff7"/>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CE42AC1"/>
    <w:multiLevelType w:val="hybridMultilevel"/>
    <w:tmpl w:val="77E86B10"/>
    <w:lvl w:ilvl="0" w:tplc="C0B8CA6E">
      <w:start w:val="1"/>
      <w:numFmt w:val="lowerLetter"/>
      <w:pStyle w:val="aff8"/>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CEA2025"/>
    <w:multiLevelType w:val="multilevel"/>
    <w:tmpl w:val="A8C655F2"/>
    <w:lvl w:ilvl="0">
      <w:start w:val="1"/>
      <w:numFmt w:val="none"/>
      <w:pStyle w:val="aff9"/>
      <w:suff w:val="nothing"/>
      <w:lvlText w:val="%1"/>
      <w:lvlJc w:val="left"/>
      <w:pPr>
        <w:ind w:left="0" w:firstLine="0"/>
      </w:pPr>
      <w:rPr>
        <w:rFonts w:hint="eastAsia"/>
      </w:rPr>
    </w:lvl>
    <w:lvl w:ilvl="1">
      <w:start w:val="1"/>
      <w:numFmt w:val="decimal"/>
      <w:pStyle w:val="affa"/>
      <w:suff w:val="nothing"/>
      <w:lvlText w:val="%1%2　"/>
      <w:lvlJc w:val="left"/>
      <w:pPr>
        <w:ind w:left="0" w:firstLine="0"/>
      </w:pPr>
      <w:rPr>
        <w:rFonts w:ascii="黑体" w:eastAsia="黑体" w:hint="eastAsia"/>
        <w:b w:val="0"/>
        <w:i w:val="0"/>
        <w:sz w:val="21"/>
      </w:rPr>
    </w:lvl>
    <w:lvl w:ilvl="2">
      <w:start w:val="1"/>
      <w:numFmt w:val="decimal"/>
      <w:pStyle w:val="affb"/>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c"/>
      <w:suff w:val="nothing"/>
      <w:lvlText w:val="%1%2.%3.%4　"/>
      <w:lvlJc w:val="left"/>
      <w:pPr>
        <w:ind w:left="1842" w:firstLine="0"/>
      </w:pPr>
      <w:rPr>
        <w:rFonts w:ascii="黑体" w:eastAsia="黑体" w:hint="eastAsia"/>
        <w:b w:val="0"/>
        <w:i w:val="0"/>
        <w:sz w:val="21"/>
      </w:rPr>
    </w:lvl>
    <w:lvl w:ilvl="4">
      <w:start w:val="1"/>
      <w:numFmt w:val="decimal"/>
      <w:pStyle w:val="affd"/>
      <w:suff w:val="nothing"/>
      <w:lvlText w:val="%1%2.%3.%4.%5　"/>
      <w:lvlJc w:val="left"/>
      <w:pPr>
        <w:ind w:left="4111" w:firstLine="0"/>
      </w:pPr>
      <w:rPr>
        <w:rFonts w:ascii="黑体" w:eastAsia="黑体" w:hint="eastAsia"/>
        <w:b w:val="0"/>
        <w:i w:val="0"/>
        <w:sz w:val="21"/>
      </w:rPr>
    </w:lvl>
    <w:lvl w:ilvl="5">
      <w:start w:val="1"/>
      <w:numFmt w:val="decimal"/>
      <w:pStyle w:val="affe"/>
      <w:suff w:val="nothing"/>
      <w:lvlText w:val="%1%2.%3.%4.%5.%6　"/>
      <w:lvlJc w:val="left"/>
      <w:pPr>
        <w:ind w:left="0" w:firstLine="0"/>
      </w:pPr>
      <w:rPr>
        <w:rFonts w:ascii="黑体" w:eastAsia="黑体" w:hint="eastAsia"/>
        <w:b w:val="0"/>
        <w:i w:val="0"/>
        <w:sz w:val="21"/>
      </w:rPr>
    </w:lvl>
    <w:lvl w:ilvl="6">
      <w:start w:val="1"/>
      <w:numFmt w:val="decimal"/>
      <w:pStyle w:val="afff"/>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6DBF04F4"/>
    <w:multiLevelType w:val="multilevel"/>
    <w:tmpl w:val="F3A22F6C"/>
    <w:lvl w:ilvl="0">
      <w:start w:val="1"/>
      <w:numFmt w:val="none"/>
      <w:pStyle w:val="afff0"/>
      <w:lvlText w:val="%1注："/>
      <w:lvlJc w:val="left"/>
      <w:pPr>
        <w:ind w:left="942"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F35F19"/>
    <w:multiLevelType w:val="multilevel"/>
    <w:tmpl w:val="31ACFC82"/>
    <w:lvl w:ilvl="0">
      <w:start w:val="1"/>
      <w:numFmt w:val="decimal"/>
      <w:lvlRestart w:val="0"/>
      <w:pStyle w:val="afff1"/>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15:restartNumberingAfterBreak="0">
    <w:nsid w:val="76933334"/>
    <w:multiLevelType w:val="hybridMultilevel"/>
    <w:tmpl w:val="92A665E8"/>
    <w:lvl w:ilvl="0" w:tplc="11600844">
      <w:start w:val="1"/>
      <w:numFmt w:val="none"/>
      <w:lvlRestart w:val="0"/>
      <w:pStyle w:val="afff2"/>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27"/>
  </w:num>
  <w:num w:numId="3">
    <w:abstractNumId w:val="6"/>
  </w:num>
  <w:num w:numId="4">
    <w:abstractNumId w:val="9"/>
  </w:num>
  <w:num w:numId="5">
    <w:abstractNumId w:val="23"/>
  </w:num>
  <w:num w:numId="6">
    <w:abstractNumId w:val="10"/>
  </w:num>
  <w:num w:numId="7">
    <w:abstractNumId w:val="16"/>
  </w:num>
  <w:num w:numId="8">
    <w:abstractNumId w:val="8"/>
  </w:num>
  <w:num w:numId="9">
    <w:abstractNumId w:val="19"/>
  </w:num>
  <w:num w:numId="10">
    <w:abstractNumId w:val="21"/>
  </w:num>
  <w:num w:numId="11">
    <w:abstractNumId w:val="17"/>
  </w:num>
  <w:num w:numId="12">
    <w:abstractNumId w:val="29"/>
  </w:num>
  <w:num w:numId="13">
    <w:abstractNumId w:val="15"/>
  </w:num>
  <w:num w:numId="14">
    <w:abstractNumId w:val="30"/>
  </w:num>
  <w:num w:numId="15">
    <w:abstractNumId w:val="1"/>
  </w:num>
  <w:num w:numId="16">
    <w:abstractNumId w:val="20"/>
  </w:num>
  <w:num w:numId="17">
    <w:abstractNumId w:val="7"/>
  </w:num>
  <w:num w:numId="18">
    <w:abstractNumId w:val="25"/>
  </w:num>
  <w:num w:numId="19">
    <w:abstractNumId w:val="26"/>
  </w:num>
  <w:num w:numId="20">
    <w:abstractNumId w:val="12"/>
  </w:num>
  <w:num w:numId="21">
    <w:abstractNumId w:val="13"/>
  </w:num>
  <w:num w:numId="22">
    <w:abstractNumId w:val="28"/>
  </w:num>
  <w:num w:numId="23">
    <w:abstractNumId w:val="2"/>
  </w:num>
  <w:num w:numId="24">
    <w:abstractNumId w:val="5"/>
  </w:num>
  <w:num w:numId="25">
    <w:abstractNumId w:val="14"/>
  </w:num>
  <w:num w:numId="26">
    <w:abstractNumId w:val="24"/>
  </w:num>
  <w:num w:numId="27">
    <w:abstractNumId w:val="11"/>
  </w:num>
  <w:num w:numId="28">
    <w:abstractNumId w:val="22"/>
  </w:num>
  <w:num w:numId="29">
    <w:abstractNumId w:val="18"/>
  </w:num>
  <w:num w:numId="30">
    <w:abstractNumId w:val="3"/>
  </w:num>
  <w:num w:numId="31">
    <w:abstractNumId w:val="1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23"/>
  </w:num>
  <w:num w:numId="48">
    <w:abstractNumId w:val="23"/>
  </w:num>
  <w:num w:numId="49">
    <w:abstractNumId w:val="23"/>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60"/>
    <w:rsid w:val="0000040A"/>
    <w:rsid w:val="00000A94"/>
    <w:rsid w:val="00001972"/>
    <w:rsid w:val="00001B8B"/>
    <w:rsid w:val="00001D9A"/>
    <w:rsid w:val="00002058"/>
    <w:rsid w:val="00005F43"/>
    <w:rsid w:val="00007B3A"/>
    <w:rsid w:val="000107E0"/>
    <w:rsid w:val="00011FDE"/>
    <w:rsid w:val="00012FFD"/>
    <w:rsid w:val="00014162"/>
    <w:rsid w:val="00014340"/>
    <w:rsid w:val="00016A9C"/>
    <w:rsid w:val="00016CC3"/>
    <w:rsid w:val="00017789"/>
    <w:rsid w:val="00022172"/>
    <w:rsid w:val="00022184"/>
    <w:rsid w:val="00022762"/>
    <w:rsid w:val="000238E0"/>
    <w:rsid w:val="000249DB"/>
    <w:rsid w:val="0002595E"/>
    <w:rsid w:val="000303C3"/>
    <w:rsid w:val="000331D3"/>
    <w:rsid w:val="000339F2"/>
    <w:rsid w:val="000346A5"/>
    <w:rsid w:val="0003539C"/>
    <w:rsid w:val="000359C3"/>
    <w:rsid w:val="00035A7D"/>
    <w:rsid w:val="0004249A"/>
    <w:rsid w:val="00042EF1"/>
    <w:rsid w:val="00043282"/>
    <w:rsid w:val="000438F8"/>
    <w:rsid w:val="00044286"/>
    <w:rsid w:val="0004523D"/>
    <w:rsid w:val="00046793"/>
    <w:rsid w:val="00047F28"/>
    <w:rsid w:val="000503AA"/>
    <w:rsid w:val="000506A1"/>
    <w:rsid w:val="000515DD"/>
    <w:rsid w:val="0005265A"/>
    <w:rsid w:val="0005369A"/>
    <w:rsid w:val="000539DD"/>
    <w:rsid w:val="00053BD3"/>
    <w:rsid w:val="00054D77"/>
    <w:rsid w:val="00055385"/>
    <w:rsid w:val="000556ED"/>
    <w:rsid w:val="00055FE2"/>
    <w:rsid w:val="0005616F"/>
    <w:rsid w:val="000600B2"/>
    <w:rsid w:val="00060C2E"/>
    <w:rsid w:val="00061033"/>
    <w:rsid w:val="000619E9"/>
    <w:rsid w:val="000622D4"/>
    <w:rsid w:val="000631D0"/>
    <w:rsid w:val="0006357D"/>
    <w:rsid w:val="00065535"/>
    <w:rsid w:val="00067F1E"/>
    <w:rsid w:val="00071440"/>
    <w:rsid w:val="00071508"/>
    <w:rsid w:val="0007169F"/>
    <w:rsid w:val="0007199F"/>
    <w:rsid w:val="00071CC0"/>
    <w:rsid w:val="00071E0B"/>
    <w:rsid w:val="0007323C"/>
    <w:rsid w:val="00073839"/>
    <w:rsid w:val="00073C8C"/>
    <w:rsid w:val="00073E62"/>
    <w:rsid w:val="00075650"/>
    <w:rsid w:val="00077B64"/>
    <w:rsid w:val="00080A1C"/>
    <w:rsid w:val="00080D2C"/>
    <w:rsid w:val="00082317"/>
    <w:rsid w:val="00082C01"/>
    <w:rsid w:val="00083CE7"/>
    <w:rsid w:val="00083D2C"/>
    <w:rsid w:val="00086AA1"/>
    <w:rsid w:val="00087A77"/>
    <w:rsid w:val="000909D8"/>
    <w:rsid w:val="00090CA6"/>
    <w:rsid w:val="00092B8A"/>
    <w:rsid w:val="00092FB0"/>
    <w:rsid w:val="000934C5"/>
    <w:rsid w:val="00093D25"/>
    <w:rsid w:val="00094852"/>
    <w:rsid w:val="00094C70"/>
    <w:rsid w:val="00094D73"/>
    <w:rsid w:val="00096D63"/>
    <w:rsid w:val="00096F08"/>
    <w:rsid w:val="000A0B60"/>
    <w:rsid w:val="000A0EB8"/>
    <w:rsid w:val="000A19FC"/>
    <w:rsid w:val="000A296B"/>
    <w:rsid w:val="000A37AA"/>
    <w:rsid w:val="000A57D3"/>
    <w:rsid w:val="000A64F4"/>
    <w:rsid w:val="000A7311"/>
    <w:rsid w:val="000B060F"/>
    <w:rsid w:val="000B0FCF"/>
    <w:rsid w:val="000B1592"/>
    <w:rsid w:val="000B1FF2"/>
    <w:rsid w:val="000B28DD"/>
    <w:rsid w:val="000B3288"/>
    <w:rsid w:val="000B3CDA"/>
    <w:rsid w:val="000B6A0B"/>
    <w:rsid w:val="000B755D"/>
    <w:rsid w:val="000C0F6C"/>
    <w:rsid w:val="000C11DB"/>
    <w:rsid w:val="000C2FBD"/>
    <w:rsid w:val="000C3E10"/>
    <w:rsid w:val="000C4157"/>
    <w:rsid w:val="000C42F5"/>
    <w:rsid w:val="000C4B41"/>
    <w:rsid w:val="000C57D6"/>
    <w:rsid w:val="000C7666"/>
    <w:rsid w:val="000C7A6F"/>
    <w:rsid w:val="000D0A9C"/>
    <w:rsid w:val="000D1795"/>
    <w:rsid w:val="000D1E63"/>
    <w:rsid w:val="000D329A"/>
    <w:rsid w:val="000D3C51"/>
    <w:rsid w:val="000D4B9C"/>
    <w:rsid w:val="000D4EB6"/>
    <w:rsid w:val="000D753B"/>
    <w:rsid w:val="000E40CE"/>
    <w:rsid w:val="000E4C9E"/>
    <w:rsid w:val="000E5A01"/>
    <w:rsid w:val="000E6B93"/>
    <w:rsid w:val="000E6FD7"/>
    <w:rsid w:val="000F06E1"/>
    <w:rsid w:val="000F0CA1"/>
    <w:rsid w:val="000F0E3C"/>
    <w:rsid w:val="000F19D5"/>
    <w:rsid w:val="000F2331"/>
    <w:rsid w:val="000F2C0B"/>
    <w:rsid w:val="000F4AEA"/>
    <w:rsid w:val="000F500D"/>
    <w:rsid w:val="000F6501"/>
    <w:rsid w:val="000F67E9"/>
    <w:rsid w:val="00100625"/>
    <w:rsid w:val="0010158A"/>
    <w:rsid w:val="001016A7"/>
    <w:rsid w:val="00102A1F"/>
    <w:rsid w:val="0010471B"/>
    <w:rsid w:val="00104926"/>
    <w:rsid w:val="00113B1E"/>
    <w:rsid w:val="00113FD4"/>
    <w:rsid w:val="00114AC8"/>
    <w:rsid w:val="00115498"/>
    <w:rsid w:val="00116115"/>
    <w:rsid w:val="0011711C"/>
    <w:rsid w:val="0012240B"/>
    <w:rsid w:val="00124E4F"/>
    <w:rsid w:val="001260B7"/>
    <w:rsid w:val="001265CB"/>
    <w:rsid w:val="00130CBC"/>
    <w:rsid w:val="001312DB"/>
    <w:rsid w:val="00131984"/>
    <w:rsid w:val="001321C6"/>
    <w:rsid w:val="001325C4"/>
    <w:rsid w:val="001326C0"/>
    <w:rsid w:val="00133010"/>
    <w:rsid w:val="001337A1"/>
    <w:rsid w:val="001338EE"/>
    <w:rsid w:val="00133AAE"/>
    <w:rsid w:val="00134D4C"/>
    <w:rsid w:val="00135323"/>
    <w:rsid w:val="001356C4"/>
    <w:rsid w:val="001365E6"/>
    <w:rsid w:val="00136893"/>
    <w:rsid w:val="001370EE"/>
    <w:rsid w:val="001407AE"/>
    <w:rsid w:val="00140F19"/>
    <w:rsid w:val="00141114"/>
    <w:rsid w:val="00141458"/>
    <w:rsid w:val="0014266B"/>
    <w:rsid w:val="00142969"/>
    <w:rsid w:val="001457E7"/>
    <w:rsid w:val="00145D9D"/>
    <w:rsid w:val="00146388"/>
    <w:rsid w:val="00147B28"/>
    <w:rsid w:val="00151DFD"/>
    <w:rsid w:val="001529E5"/>
    <w:rsid w:val="00153C7E"/>
    <w:rsid w:val="00155470"/>
    <w:rsid w:val="00156248"/>
    <w:rsid w:val="00156B25"/>
    <w:rsid w:val="00156E1A"/>
    <w:rsid w:val="00157B55"/>
    <w:rsid w:val="0016293C"/>
    <w:rsid w:val="001642FA"/>
    <w:rsid w:val="001649EB"/>
    <w:rsid w:val="00164BAF"/>
    <w:rsid w:val="00164D4A"/>
    <w:rsid w:val="00164FA8"/>
    <w:rsid w:val="00165065"/>
    <w:rsid w:val="00165434"/>
    <w:rsid w:val="0016580B"/>
    <w:rsid w:val="00165F49"/>
    <w:rsid w:val="00166B88"/>
    <w:rsid w:val="0016770A"/>
    <w:rsid w:val="00170804"/>
    <w:rsid w:val="001708E9"/>
    <w:rsid w:val="0017340B"/>
    <w:rsid w:val="00173FB1"/>
    <w:rsid w:val="00176DFD"/>
    <w:rsid w:val="00177235"/>
    <w:rsid w:val="00180BE3"/>
    <w:rsid w:val="00184BA0"/>
    <w:rsid w:val="001852C9"/>
    <w:rsid w:val="00185DB2"/>
    <w:rsid w:val="0018724B"/>
    <w:rsid w:val="00190087"/>
    <w:rsid w:val="00190F7C"/>
    <w:rsid w:val="001910A6"/>
    <w:rsid w:val="001913C4"/>
    <w:rsid w:val="0019348F"/>
    <w:rsid w:val="00193A07"/>
    <w:rsid w:val="00194C95"/>
    <w:rsid w:val="00194EF7"/>
    <w:rsid w:val="00195C34"/>
    <w:rsid w:val="001A0375"/>
    <w:rsid w:val="001A1A53"/>
    <w:rsid w:val="001A234A"/>
    <w:rsid w:val="001A2855"/>
    <w:rsid w:val="001A4326"/>
    <w:rsid w:val="001B06E8"/>
    <w:rsid w:val="001B4C78"/>
    <w:rsid w:val="001B4FC7"/>
    <w:rsid w:val="001B5138"/>
    <w:rsid w:val="001B661C"/>
    <w:rsid w:val="001B71D0"/>
    <w:rsid w:val="001B71EE"/>
    <w:rsid w:val="001B723D"/>
    <w:rsid w:val="001C04A8"/>
    <w:rsid w:val="001C2342"/>
    <w:rsid w:val="001C2C03"/>
    <w:rsid w:val="001C42F7"/>
    <w:rsid w:val="001C49E5"/>
    <w:rsid w:val="001C673F"/>
    <w:rsid w:val="001C680C"/>
    <w:rsid w:val="001C7FEA"/>
    <w:rsid w:val="001D0499"/>
    <w:rsid w:val="001D09BB"/>
    <w:rsid w:val="001D0BBE"/>
    <w:rsid w:val="001D0ED4"/>
    <w:rsid w:val="001D1ADD"/>
    <w:rsid w:val="001D1C53"/>
    <w:rsid w:val="001D212F"/>
    <w:rsid w:val="001D2624"/>
    <w:rsid w:val="001D29D7"/>
    <w:rsid w:val="001D2DE7"/>
    <w:rsid w:val="001D411C"/>
    <w:rsid w:val="001D5389"/>
    <w:rsid w:val="001D59A0"/>
    <w:rsid w:val="001D7767"/>
    <w:rsid w:val="001D7924"/>
    <w:rsid w:val="001E1B6A"/>
    <w:rsid w:val="001E2484"/>
    <w:rsid w:val="001E32FA"/>
    <w:rsid w:val="001E3C76"/>
    <w:rsid w:val="001E3CC4"/>
    <w:rsid w:val="001E4882"/>
    <w:rsid w:val="001E73AB"/>
    <w:rsid w:val="001F092D"/>
    <w:rsid w:val="001F143A"/>
    <w:rsid w:val="001F1605"/>
    <w:rsid w:val="001F1BED"/>
    <w:rsid w:val="001F2508"/>
    <w:rsid w:val="001F4816"/>
    <w:rsid w:val="001F503E"/>
    <w:rsid w:val="001F5BE9"/>
    <w:rsid w:val="001F69B4"/>
    <w:rsid w:val="001F70C0"/>
    <w:rsid w:val="001F77C7"/>
    <w:rsid w:val="00200183"/>
    <w:rsid w:val="00200211"/>
    <w:rsid w:val="0020033C"/>
    <w:rsid w:val="0020046B"/>
    <w:rsid w:val="002008D6"/>
    <w:rsid w:val="0020107D"/>
    <w:rsid w:val="00202AA4"/>
    <w:rsid w:val="002031F7"/>
    <w:rsid w:val="00203F2E"/>
    <w:rsid w:val="002040E6"/>
    <w:rsid w:val="0020527B"/>
    <w:rsid w:val="00210B15"/>
    <w:rsid w:val="002142EA"/>
    <w:rsid w:val="00215DD4"/>
    <w:rsid w:val="00216B8C"/>
    <w:rsid w:val="002204BB"/>
    <w:rsid w:val="0022061A"/>
    <w:rsid w:val="00221B5E"/>
    <w:rsid w:val="00221B79"/>
    <w:rsid w:val="00221C6B"/>
    <w:rsid w:val="0022370F"/>
    <w:rsid w:val="00224CC4"/>
    <w:rsid w:val="002253A1"/>
    <w:rsid w:val="00225CF8"/>
    <w:rsid w:val="0022794E"/>
    <w:rsid w:val="002314E1"/>
    <w:rsid w:val="002335E8"/>
    <w:rsid w:val="00233D64"/>
    <w:rsid w:val="0023482A"/>
    <w:rsid w:val="002359CB"/>
    <w:rsid w:val="002401A7"/>
    <w:rsid w:val="00242C5B"/>
    <w:rsid w:val="00243540"/>
    <w:rsid w:val="0024407E"/>
    <w:rsid w:val="0024497B"/>
    <w:rsid w:val="0024515B"/>
    <w:rsid w:val="00245711"/>
    <w:rsid w:val="00246021"/>
    <w:rsid w:val="002463E5"/>
    <w:rsid w:val="0024666E"/>
    <w:rsid w:val="00247F52"/>
    <w:rsid w:val="00250B25"/>
    <w:rsid w:val="00250BBE"/>
    <w:rsid w:val="0025194F"/>
    <w:rsid w:val="002528B5"/>
    <w:rsid w:val="00253789"/>
    <w:rsid w:val="00261252"/>
    <w:rsid w:val="0026148A"/>
    <w:rsid w:val="00261F0E"/>
    <w:rsid w:val="00262696"/>
    <w:rsid w:val="002643C3"/>
    <w:rsid w:val="00264A0C"/>
    <w:rsid w:val="00267EF4"/>
    <w:rsid w:val="00270CB8"/>
    <w:rsid w:val="00272B08"/>
    <w:rsid w:val="0027741C"/>
    <w:rsid w:val="00281BB8"/>
    <w:rsid w:val="00281E9E"/>
    <w:rsid w:val="00285170"/>
    <w:rsid w:val="00285361"/>
    <w:rsid w:val="00285BE0"/>
    <w:rsid w:val="00287763"/>
    <w:rsid w:val="00291C11"/>
    <w:rsid w:val="00292D60"/>
    <w:rsid w:val="00293671"/>
    <w:rsid w:val="0029395E"/>
    <w:rsid w:val="00294D34"/>
    <w:rsid w:val="00294E3B"/>
    <w:rsid w:val="00296193"/>
    <w:rsid w:val="00296C66"/>
    <w:rsid w:val="00296EBE"/>
    <w:rsid w:val="00297053"/>
    <w:rsid w:val="00297226"/>
    <w:rsid w:val="002974E3"/>
    <w:rsid w:val="002976D6"/>
    <w:rsid w:val="002A084B"/>
    <w:rsid w:val="002A0BB3"/>
    <w:rsid w:val="002A1260"/>
    <w:rsid w:val="002A1589"/>
    <w:rsid w:val="002A1608"/>
    <w:rsid w:val="002A25DC"/>
    <w:rsid w:val="002A3250"/>
    <w:rsid w:val="002A3546"/>
    <w:rsid w:val="002A38D2"/>
    <w:rsid w:val="002A3AAB"/>
    <w:rsid w:val="002A4CEA"/>
    <w:rsid w:val="002A5977"/>
    <w:rsid w:val="002A5A13"/>
    <w:rsid w:val="002A7F44"/>
    <w:rsid w:val="002B08EA"/>
    <w:rsid w:val="002B0C40"/>
    <w:rsid w:val="002B1966"/>
    <w:rsid w:val="002B1E40"/>
    <w:rsid w:val="002B1FF5"/>
    <w:rsid w:val="002B26C0"/>
    <w:rsid w:val="002B4508"/>
    <w:rsid w:val="002B5542"/>
    <w:rsid w:val="002B5779"/>
    <w:rsid w:val="002B6BA6"/>
    <w:rsid w:val="002B6F3D"/>
    <w:rsid w:val="002B7332"/>
    <w:rsid w:val="002B7F51"/>
    <w:rsid w:val="002C09E7"/>
    <w:rsid w:val="002C1B28"/>
    <w:rsid w:val="002C3F07"/>
    <w:rsid w:val="002C5278"/>
    <w:rsid w:val="002C64FC"/>
    <w:rsid w:val="002C6C0E"/>
    <w:rsid w:val="002C7534"/>
    <w:rsid w:val="002C7EBB"/>
    <w:rsid w:val="002D06C1"/>
    <w:rsid w:val="002D296B"/>
    <w:rsid w:val="002D3238"/>
    <w:rsid w:val="002D42B5"/>
    <w:rsid w:val="002D4F1A"/>
    <w:rsid w:val="002D52BB"/>
    <w:rsid w:val="002D6EC6"/>
    <w:rsid w:val="002D79AC"/>
    <w:rsid w:val="002D7E5D"/>
    <w:rsid w:val="002E039D"/>
    <w:rsid w:val="002E097D"/>
    <w:rsid w:val="002E1101"/>
    <w:rsid w:val="002E171D"/>
    <w:rsid w:val="002E1ACB"/>
    <w:rsid w:val="002E4D5A"/>
    <w:rsid w:val="002E6326"/>
    <w:rsid w:val="002E6AE8"/>
    <w:rsid w:val="002F30E0"/>
    <w:rsid w:val="002F35E4"/>
    <w:rsid w:val="002F3730"/>
    <w:rsid w:val="002F38E1"/>
    <w:rsid w:val="002F5E10"/>
    <w:rsid w:val="002F5F75"/>
    <w:rsid w:val="002F7AF6"/>
    <w:rsid w:val="002F7E8B"/>
    <w:rsid w:val="00300313"/>
    <w:rsid w:val="00300E63"/>
    <w:rsid w:val="003014B5"/>
    <w:rsid w:val="003022F4"/>
    <w:rsid w:val="00302F5F"/>
    <w:rsid w:val="00303334"/>
    <w:rsid w:val="0030441D"/>
    <w:rsid w:val="003045EA"/>
    <w:rsid w:val="00305FC2"/>
    <w:rsid w:val="00306063"/>
    <w:rsid w:val="003067CE"/>
    <w:rsid w:val="00313B85"/>
    <w:rsid w:val="00314BDF"/>
    <w:rsid w:val="00314ED7"/>
    <w:rsid w:val="00315395"/>
    <w:rsid w:val="00316D75"/>
    <w:rsid w:val="00317988"/>
    <w:rsid w:val="00317EE7"/>
    <w:rsid w:val="003221B4"/>
    <w:rsid w:val="00322E62"/>
    <w:rsid w:val="00323960"/>
    <w:rsid w:val="00324EDD"/>
    <w:rsid w:val="003311EC"/>
    <w:rsid w:val="00334145"/>
    <w:rsid w:val="00336C64"/>
    <w:rsid w:val="00337162"/>
    <w:rsid w:val="003401FD"/>
    <w:rsid w:val="0034194F"/>
    <w:rsid w:val="0034273B"/>
    <w:rsid w:val="003431E3"/>
    <w:rsid w:val="00343F57"/>
    <w:rsid w:val="00344605"/>
    <w:rsid w:val="003474AA"/>
    <w:rsid w:val="00350D1D"/>
    <w:rsid w:val="00352729"/>
    <w:rsid w:val="00352C83"/>
    <w:rsid w:val="00354397"/>
    <w:rsid w:val="00357379"/>
    <w:rsid w:val="003615D2"/>
    <w:rsid w:val="003638D4"/>
    <w:rsid w:val="00363F2D"/>
    <w:rsid w:val="0036429C"/>
    <w:rsid w:val="00364571"/>
    <w:rsid w:val="0036466B"/>
    <w:rsid w:val="00364A53"/>
    <w:rsid w:val="00364AEC"/>
    <w:rsid w:val="003654CB"/>
    <w:rsid w:val="00365F86"/>
    <w:rsid w:val="00365F87"/>
    <w:rsid w:val="003705F4"/>
    <w:rsid w:val="00370D58"/>
    <w:rsid w:val="00371316"/>
    <w:rsid w:val="003753B5"/>
    <w:rsid w:val="003763CC"/>
    <w:rsid w:val="00376713"/>
    <w:rsid w:val="00381815"/>
    <w:rsid w:val="003819AF"/>
    <w:rsid w:val="00381B65"/>
    <w:rsid w:val="003820E9"/>
    <w:rsid w:val="00382DE7"/>
    <w:rsid w:val="00384FFC"/>
    <w:rsid w:val="003872FC"/>
    <w:rsid w:val="00387ADC"/>
    <w:rsid w:val="00390020"/>
    <w:rsid w:val="003903D6"/>
    <w:rsid w:val="0039059F"/>
    <w:rsid w:val="00390EE6"/>
    <w:rsid w:val="0039118F"/>
    <w:rsid w:val="00392AD7"/>
    <w:rsid w:val="003931FB"/>
    <w:rsid w:val="0039383D"/>
    <w:rsid w:val="003938D9"/>
    <w:rsid w:val="00393F07"/>
    <w:rsid w:val="00394376"/>
    <w:rsid w:val="003943FF"/>
    <w:rsid w:val="00395364"/>
    <w:rsid w:val="003974EB"/>
    <w:rsid w:val="00397CC5"/>
    <w:rsid w:val="003A1582"/>
    <w:rsid w:val="003A184B"/>
    <w:rsid w:val="003A27BC"/>
    <w:rsid w:val="003A37CD"/>
    <w:rsid w:val="003A4077"/>
    <w:rsid w:val="003A5D4C"/>
    <w:rsid w:val="003A7881"/>
    <w:rsid w:val="003A7F49"/>
    <w:rsid w:val="003B09AD"/>
    <w:rsid w:val="003B1F18"/>
    <w:rsid w:val="003B4146"/>
    <w:rsid w:val="003B5BF0"/>
    <w:rsid w:val="003B60BF"/>
    <w:rsid w:val="003B6BE3"/>
    <w:rsid w:val="003C010C"/>
    <w:rsid w:val="003C0A6C"/>
    <w:rsid w:val="003C1303"/>
    <w:rsid w:val="003C13A0"/>
    <w:rsid w:val="003C1427"/>
    <w:rsid w:val="003C5A43"/>
    <w:rsid w:val="003D03CF"/>
    <w:rsid w:val="003D0519"/>
    <w:rsid w:val="003D0FF6"/>
    <w:rsid w:val="003D1AAB"/>
    <w:rsid w:val="003D262C"/>
    <w:rsid w:val="003D51DA"/>
    <w:rsid w:val="003D67E5"/>
    <w:rsid w:val="003D6D61"/>
    <w:rsid w:val="003E091D"/>
    <w:rsid w:val="003E11D0"/>
    <w:rsid w:val="003E18C0"/>
    <w:rsid w:val="003E1C53"/>
    <w:rsid w:val="003E2A69"/>
    <w:rsid w:val="003E2D49"/>
    <w:rsid w:val="003E2FD4"/>
    <w:rsid w:val="003E49F6"/>
    <w:rsid w:val="003E5F2A"/>
    <w:rsid w:val="003E619A"/>
    <w:rsid w:val="003F0841"/>
    <w:rsid w:val="003F23D3"/>
    <w:rsid w:val="003F3BD8"/>
    <w:rsid w:val="003F3F08"/>
    <w:rsid w:val="003F49F1"/>
    <w:rsid w:val="003F6272"/>
    <w:rsid w:val="003F6F97"/>
    <w:rsid w:val="003F7140"/>
    <w:rsid w:val="004001FB"/>
    <w:rsid w:val="00400E72"/>
    <w:rsid w:val="00401400"/>
    <w:rsid w:val="00401E60"/>
    <w:rsid w:val="00404869"/>
    <w:rsid w:val="00405884"/>
    <w:rsid w:val="00407D39"/>
    <w:rsid w:val="004101FC"/>
    <w:rsid w:val="00412C0D"/>
    <w:rsid w:val="0041440D"/>
    <w:rsid w:val="0041477A"/>
    <w:rsid w:val="004167A3"/>
    <w:rsid w:val="00417A77"/>
    <w:rsid w:val="00422001"/>
    <w:rsid w:val="004239FF"/>
    <w:rsid w:val="00424AA3"/>
    <w:rsid w:val="00431137"/>
    <w:rsid w:val="00431452"/>
    <w:rsid w:val="00432DAA"/>
    <w:rsid w:val="00434305"/>
    <w:rsid w:val="004347D3"/>
    <w:rsid w:val="00434A23"/>
    <w:rsid w:val="00434D4A"/>
    <w:rsid w:val="00435DF7"/>
    <w:rsid w:val="00436D16"/>
    <w:rsid w:val="0044083F"/>
    <w:rsid w:val="00440873"/>
    <w:rsid w:val="00440D0B"/>
    <w:rsid w:val="00441AE7"/>
    <w:rsid w:val="00445574"/>
    <w:rsid w:val="004467FB"/>
    <w:rsid w:val="00452D6B"/>
    <w:rsid w:val="00454484"/>
    <w:rsid w:val="0045517B"/>
    <w:rsid w:val="004615F7"/>
    <w:rsid w:val="00463B77"/>
    <w:rsid w:val="00463C7B"/>
    <w:rsid w:val="004644A6"/>
    <w:rsid w:val="004659BD"/>
    <w:rsid w:val="00466649"/>
    <w:rsid w:val="00466DF1"/>
    <w:rsid w:val="00466EDF"/>
    <w:rsid w:val="0047059C"/>
    <w:rsid w:val="00470775"/>
    <w:rsid w:val="00473077"/>
    <w:rsid w:val="00473DEA"/>
    <w:rsid w:val="00473E0D"/>
    <w:rsid w:val="004746B1"/>
    <w:rsid w:val="0047583F"/>
    <w:rsid w:val="00484936"/>
    <w:rsid w:val="00484FD4"/>
    <w:rsid w:val="00485C89"/>
    <w:rsid w:val="00486BE3"/>
    <w:rsid w:val="00486D20"/>
    <w:rsid w:val="004903C5"/>
    <w:rsid w:val="004905D8"/>
    <w:rsid w:val="004905E4"/>
    <w:rsid w:val="00490A89"/>
    <w:rsid w:val="00490AB4"/>
    <w:rsid w:val="00491942"/>
    <w:rsid w:val="00492F02"/>
    <w:rsid w:val="00492F92"/>
    <w:rsid w:val="004939AE"/>
    <w:rsid w:val="00496516"/>
    <w:rsid w:val="004A12DF"/>
    <w:rsid w:val="004A1BA8"/>
    <w:rsid w:val="004A4B57"/>
    <w:rsid w:val="004A633F"/>
    <w:rsid w:val="004A63FA"/>
    <w:rsid w:val="004B2701"/>
    <w:rsid w:val="004B2E1B"/>
    <w:rsid w:val="004B3E93"/>
    <w:rsid w:val="004B7566"/>
    <w:rsid w:val="004C1FBC"/>
    <w:rsid w:val="004C3F1D"/>
    <w:rsid w:val="004C458D"/>
    <w:rsid w:val="004C4D98"/>
    <w:rsid w:val="004C7556"/>
    <w:rsid w:val="004C7E9D"/>
    <w:rsid w:val="004C7F67"/>
    <w:rsid w:val="004D076D"/>
    <w:rsid w:val="004D0EF1"/>
    <w:rsid w:val="004D2253"/>
    <w:rsid w:val="004D4406"/>
    <w:rsid w:val="004D5799"/>
    <w:rsid w:val="004D7C42"/>
    <w:rsid w:val="004E0465"/>
    <w:rsid w:val="004E127B"/>
    <w:rsid w:val="004E1C0A"/>
    <w:rsid w:val="004E1CBC"/>
    <w:rsid w:val="004E1D7F"/>
    <w:rsid w:val="004E2D58"/>
    <w:rsid w:val="004E30C5"/>
    <w:rsid w:val="004E4845"/>
    <w:rsid w:val="004E4AA5"/>
    <w:rsid w:val="004E4AEE"/>
    <w:rsid w:val="004E59E3"/>
    <w:rsid w:val="004E67C0"/>
    <w:rsid w:val="004E6F32"/>
    <w:rsid w:val="004E7461"/>
    <w:rsid w:val="004F0E93"/>
    <w:rsid w:val="004F214C"/>
    <w:rsid w:val="004F28E5"/>
    <w:rsid w:val="004F37FB"/>
    <w:rsid w:val="004F391A"/>
    <w:rsid w:val="004F3AE2"/>
    <w:rsid w:val="004F3CFB"/>
    <w:rsid w:val="004F63E2"/>
    <w:rsid w:val="004F6456"/>
    <w:rsid w:val="004F696E"/>
    <w:rsid w:val="004F6C71"/>
    <w:rsid w:val="004F72CB"/>
    <w:rsid w:val="004F7C6E"/>
    <w:rsid w:val="00501139"/>
    <w:rsid w:val="005030F5"/>
    <w:rsid w:val="0050363E"/>
    <w:rsid w:val="005039BC"/>
    <w:rsid w:val="005043BB"/>
    <w:rsid w:val="00504977"/>
    <w:rsid w:val="00504A3D"/>
    <w:rsid w:val="00505767"/>
    <w:rsid w:val="00505789"/>
    <w:rsid w:val="0050583E"/>
    <w:rsid w:val="00506801"/>
    <w:rsid w:val="005073F0"/>
    <w:rsid w:val="00507CB9"/>
    <w:rsid w:val="00510A7B"/>
    <w:rsid w:val="00511577"/>
    <w:rsid w:val="00512F6E"/>
    <w:rsid w:val="00513038"/>
    <w:rsid w:val="00514174"/>
    <w:rsid w:val="00514DF9"/>
    <w:rsid w:val="00516088"/>
    <w:rsid w:val="00516B0B"/>
    <w:rsid w:val="0051708A"/>
    <w:rsid w:val="005220EC"/>
    <w:rsid w:val="005225D1"/>
    <w:rsid w:val="00522957"/>
    <w:rsid w:val="00523F95"/>
    <w:rsid w:val="00524D65"/>
    <w:rsid w:val="00525450"/>
    <w:rsid w:val="00525B16"/>
    <w:rsid w:val="00531CD8"/>
    <w:rsid w:val="00532343"/>
    <w:rsid w:val="00533D04"/>
    <w:rsid w:val="00533E89"/>
    <w:rsid w:val="005342E6"/>
    <w:rsid w:val="00534804"/>
    <w:rsid w:val="00534BDF"/>
    <w:rsid w:val="005354EA"/>
    <w:rsid w:val="00535EC4"/>
    <w:rsid w:val="00535ED9"/>
    <w:rsid w:val="0053692B"/>
    <w:rsid w:val="00541853"/>
    <w:rsid w:val="00542A1B"/>
    <w:rsid w:val="00543BDA"/>
    <w:rsid w:val="005441CC"/>
    <w:rsid w:val="00545E90"/>
    <w:rsid w:val="00546464"/>
    <w:rsid w:val="005479DA"/>
    <w:rsid w:val="00547BCC"/>
    <w:rsid w:val="0055013B"/>
    <w:rsid w:val="00551CC7"/>
    <w:rsid w:val="00551F6F"/>
    <w:rsid w:val="00555044"/>
    <w:rsid w:val="00556E13"/>
    <w:rsid w:val="005576EA"/>
    <w:rsid w:val="00561475"/>
    <w:rsid w:val="005635CC"/>
    <w:rsid w:val="0056487B"/>
    <w:rsid w:val="00564FB9"/>
    <w:rsid w:val="00567C6B"/>
    <w:rsid w:val="00571432"/>
    <w:rsid w:val="00571E7B"/>
    <w:rsid w:val="00573D9E"/>
    <w:rsid w:val="00575588"/>
    <w:rsid w:val="005801E3"/>
    <w:rsid w:val="00580234"/>
    <w:rsid w:val="00580F29"/>
    <w:rsid w:val="00581802"/>
    <w:rsid w:val="005836A8"/>
    <w:rsid w:val="00584262"/>
    <w:rsid w:val="00585B53"/>
    <w:rsid w:val="00586630"/>
    <w:rsid w:val="005866C4"/>
    <w:rsid w:val="00587ADD"/>
    <w:rsid w:val="00591DD0"/>
    <w:rsid w:val="005928D3"/>
    <w:rsid w:val="005955E5"/>
    <w:rsid w:val="00596160"/>
    <w:rsid w:val="005966E2"/>
    <w:rsid w:val="00597007"/>
    <w:rsid w:val="00597AB4"/>
    <w:rsid w:val="005A0966"/>
    <w:rsid w:val="005A11B7"/>
    <w:rsid w:val="005A260B"/>
    <w:rsid w:val="005A311B"/>
    <w:rsid w:val="005A4A1B"/>
    <w:rsid w:val="005A4F64"/>
    <w:rsid w:val="005A69A1"/>
    <w:rsid w:val="005A7830"/>
    <w:rsid w:val="005A7FCE"/>
    <w:rsid w:val="005B0F3F"/>
    <w:rsid w:val="005B2382"/>
    <w:rsid w:val="005B30BC"/>
    <w:rsid w:val="005B3696"/>
    <w:rsid w:val="005B4903"/>
    <w:rsid w:val="005B51CE"/>
    <w:rsid w:val="005B5885"/>
    <w:rsid w:val="005B5CD7"/>
    <w:rsid w:val="005B6CF6"/>
    <w:rsid w:val="005B7422"/>
    <w:rsid w:val="005B79CD"/>
    <w:rsid w:val="005B7AAE"/>
    <w:rsid w:val="005C29B8"/>
    <w:rsid w:val="005C4D50"/>
    <w:rsid w:val="005C5D69"/>
    <w:rsid w:val="005C5F21"/>
    <w:rsid w:val="005C7156"/>
    <w:rsid w:val="005D0C75"/>
    <w:rsid w:val="005D0FE4"/>
    <w:rsid w:val="005D3A7D"/>
    <w:rsid w:val="005D4171"/>
    <w:rsid w:val="005D6A95"/>
    <w:rsid w:val="005D6B2C"/>
    <w:rsid w:val="005D6D9C"/>
    <w:rsid w:val="005D7EE0"/>
    <w:rsid w:val="005E2335"/>
    <w:rsid w:val="005E34CA"/>
    <w:rsid w:val="005E3689"/>
    <w:rsid w:val="005E3C18"/>
    <w:rsid w:val="005E3D89"/>
    <w:rsid w:val="005E5FB1"/>
    <w:rsid w:val="005E722D"/>
    <w:rsid w:val="005E7881"/>
    <w:rsid w:val="005E78E0"/>
    <w:rsid w:val="005F0D9C"/>
    <w:rsid w:val="005F284E"/>
    <w:rsid w:val="005F7230"/>
    <w:rsid w:val="006002B2"/>
    <w:rsid w:val="00600557"/>
    <w:rsid w:val="006015CE"/>
    <w:rsid w:val="006024A3"/>
    <w:rsid w:val="00604784"/>
    <w:rsid w:val="00606419"/>
    <w:rsid w:val="006078BE"/>
    <w:rsid w:val="00607D29"/>
    <w:rsid w:val="0061163B"/>
    <w:rsid w:val="006121CB"/>
    <w:rsid w:val="00612952"/>
    <w:rsid w:val="00614CC1"/>
    <w:rsid w:val="00615543"/>
    <w:rsid w:val="00615A9D"/>
    <w:rsid w:val="006162BE"/>
    <w:rsid w:val="00616BBB"/>
    <w:rsid w:val="00617387"/>
    <w:rsid w:val="00622AB9"/>
    <w:rsid w:val="006252D8"/>
    <w:rsid w:val="006259BC"/>
    <w:rsid w:val="0062636B"/>
    <w:rsid w:val="00627A81"/>
    <w:rsid w:val="00631184"/>
    <w:rsid w:val="00632182"/>
    <w:rsid w:val="00632AE0"/>
    <w:rsid w:val="00633C17"/>
    <w:rsid w:val="006343C9"/>
    <w:rsid w:val="006358A1"/>
    <w:rsid w:val="00636E3E"/>
    <w:rsid w:val="006379F7"/>
    <w:rsid w:val="00637E4D"/>
    <w:rsid w:val="00640620"/>
    <w:rsid w:val="006407FD"/>
    <w:rsid w:val="00641A1F"/>
    <w:rsid w:val="006422EA"/>
    <w:rsid w:val="00642547"/>
    <w:rsid w:val="00645904"/>
    <w:rsid w:val="00647833"/>
    <w:rsid w:val="006502D5"/>
    <w:rsid w:val="006506D9"/>
    <w:rsid w:val="00651ACB"/>
    <w:rsid w:val="00651C47"/>
    <w:rsid w:val="00652AB2"/>
    <w:rsid w:val="006544FC"/>
    <w:rsid w:val="00654EC0"/>
    <w:rsid w:val="0065525B"/>
    <w:rsid w:val="006557CD"/>
    <w:rsid w:val="00655D4F"/>
    <w:rsid w:val="00656D72"/>
    <w:rsid w:val="00657DE8"/>
    <w:rsid w:val="006640E5"/>
    <w:rsid w:val="006646F1"/>
    <w:rsid w:val="00664929"/>
    <w:rsid w:val="00664F62"/>
    <w:rsid w:val="006655E1"/>
    <w:rsid w:val="00672019"/>
    <w:rsid w:val="00672060"/>
    <w:rsid w:val="00672BFD"/>
    <w:rsid w:val="006770F4"/>
    <w:rsid w:val="00677A84"/>
    <w:rsid w:val="0068026D"/>
    <w:rsid w:val="00680A27"/>
    <w:rsid w:val="006816A4"/>
    <w:rsid w:val="006819B8"/>
    <w:rsid w:val="006823EA"/>
    <w:rsid w:val="006840A6"/>
    <w:rsid w:val="006850CD"/>
    <w:rsid w:val="00685726"/>
    <w:rsid w:val="00685AAB"/>
    <w:rsid w:val="00687D1E"/>
    <w:rsid w:val="00690607"/>
    <w:rsid w:val="0069178F"/>
    <w:rsid w:val="00692732"/>
    <w:rsid w:val="006929F3"/>
    <w:rsid w:val="00697460"/>
    <w:rsid w:val="006A07AA"/>
    <w:rsid w:val="006A0A50"/>
    <w:rsid w:val="006A25E5"/>
    <w:rsid w:val="006A2B46"/>
    <w:rsid w:val="006A336D"/>
    <w:rsid w:val="006A3473"/>
    <w:rsid w:val="006A37B9"/>
    <w:rsid w:val="006A38FB"/>
    <w:rsid w:val="006A3D76"/>
    <w:rsid w:val="006A4849"/>
    <w:rsid w:val="006A5B43"/>
    <w:rsid w:val="006A6E7B"/>
    <w:rsid w:val="006A79E6"/>
    <w:rsid w:val="006A7DE9"/>
    <w:rsid w:val="006B12FF"/>
    <w:rsid w:val="006B2672"/>
    <w:rsid w:val="006B3592"/>
    <w:rsid w:val="006B3D5F"/>
    <w:rsid w:val="006B4C7A"/>
    <w:rsid w:val="006B54BF"/>
    <w:rsid w:val="006B5784"/>
    <w:rsid w:val="006B5F44"/>
    <w:rsid w:val="006B5F90"/>
    <w:rsid w:val="006B62E4"/>
    <w:rsid w:val="006B6D7E"/>
    <w:rsid w:val="006B77B8"/>
    <w:rsid w:val="006B7E6A"/>
    <w:rsid w:val="006C0C34"/>
    <w:rsid w:val="006C1BBA"/>
    <w:rsid w:val="006C2079"/>
    <w:rsid w:val="006C5A62"/>
    <w:rsid w:val="006C5D68"/>
    <w:rsid w:val="006C6976"/>
    <w:rsid w:val="006C6DD0"/>
    <w:rsid w:val="006D0285"/>
    <w:rsid w:val="006D04EA"/>
    <w:rsid w:val="006D16C4"/>
    <w:rsid w:val="006D3E96"/>
    <w:rsid w:val="006D4515"/>
    <w:rsid w:val="006D4BB1"/>
    <w:rsid w:val="006D6593"/>
    <w:rsid w:val="006D7058"/>
    <w:rsid w:val="006E2368"/>
    <w:rsid w:val="006E3FB5"/>
    <w:rsid w:val="006E4BC5"/>
    <w:rsid w:val="006E4D6D"/>
    <w:rsid w:val="006F03A8"/>
    <w:rsid w:val="006F129F"/>
    <w:rsid w:val="006F2ACA"/>
    <w:rsid w:val="006F2ADC"/>
    <w:rsid w:val="006F2BFE"/>
    <w:rsid w:val="006F31E9"/>
    <w:rsid w:val="006F4DB6"/>
    <w:rsid w:val="006F5D28"/>
    <w:rsid w:val="006F6284"/>
    <w:rsid w:val="006F72BD"/>
    <w:rsid w:val="007002C5"/>
    <w:rsid w:val="00704387"/>
    <w:rsid w:val="00706C33"/>
    <w:rsid w:val="00706F9B"/>
    <w:rsid w:val="00707669"/>
    <w:rsid w:val="00707C7F"/>
    <w:rsid w:val="00711CBA"/>
    <w:rsid w:val="00711FB5"/>
    <w:rsid w:val="00712A01"/>
    <w:rsid w:val="00714F58"/>
    <w:rsid w:val="00722FBF"/>
    <w:rsid w:val="00722FC2"/>
    <w:rsid w:val="00725949"/>
    <w:rsid w:val="00727FA2"/>
    <w:rsid w:val="00730025"/>
    <w:rsid w:val="007314D5"/>
    <w:rsid w:val="007322D9"/>
    <w:rsid w:val="00732BC0"/>
    <w:rsid w:val="00734084"/>
    <w:rsid w:val="0073720F"/>
    <w:rsid w:val="007373D4"/>
    <w:rsid w:val="00737796"/>
    <w:rsid w:val="007379A5"/>
    <w:rsid w:val="00737D04"/>
    <w:rsid w:val="0074165C"/>
    <w:rsid w:val="0074249C"/>
    <w:rsid w:val="007432CA"/>
    <w:rsid w:val="007439EB"/>
    <w:rsid w:val="00743CB4"/>
    <w:rsid w:val="00743F0A"/>
    <w:rsid w:val="00743FA8"/>
    <w:rsid w:val="007444E8"/>
    <w:rsid w:val="00744F77"/>
    <w:rsid w:val="0074548E"/>
    <w:rsid w:val="00745773"/>
    <w:rsid w:val="0074678E"/>
    <w:rsid w:val="00746800"/>
    <w:rsid w:val="0074687A"/>
    <w:rsid w:val="00747E50"/>
    <w:rsid w:val="007501A8"/>
    <w:rsid w:val="007503A1"/>
    <w:rsid w:val="00750EE1"/>
    <w:rsid w:val="00752B4D"/>
    <w:rsid w:val="00752D29"/>
    <w:rsid w:val="00754D4E"/>
    <w:rsid w:val="00755402"/>
    <w:rsid w:val="00756B26"/>
    <w:rsid w:val="00756EDF"/>
    <w:rsid w:val="007609A2"/>
    <w:rsid w:val="0076119E"/>
    <w:rsid w:val="00763658"/>
    <w:rsid w:val="00765C43"/>
    <w:rsid w:val="00765EFB"/>
    <w:rsid w:val="007671CA"/>
    <w:rsid w:val="00767C61"/>
    <w:rsid w:val="0077008A"/>
    <w:rsid w:val="007738F2"/>
    <w:rsid w:val="00773C1F"/>
    <w:rsid w:val="00774DA4"/>
    <w:rsid w:val="00776599"/>
    <w:rsid w:val="0077662F"/>
    <w:rsid w:val="007766A3"/>
    <w:rsid w:val="0078114B"/>
    <w:rsid w:val="00781DD2"/>
    <w:rsid w:val="00783ECF"/>
    <w:rsid w:val="00783F5F"/>
    <w:rsid w:val="0078413A"/>
    <w:rsid w:val="00787CF6"/>
    <w:rsid w:val="00790130"/>
    <w:rsid w:val="00794AA9"/>
    <w:rsid w:val="0079554A"/>
    <w:rsid w:val="007959E8"/>
    <w:rsid w:val="00795E9C"/>
    <w:rsid w:val="00797155"/>
    <w:rsid w:val="007A0521"/>
    <w:rsid w:val="007A0AAB"/>
    <w:rsid w:val="007A2E12"/>
    <w:rsid w:val="007A3475"/>
    <w:rsid w:val="007A41C8"/>
    <w:rsid w:val="007A54CE"/>
    <w:rsid w:val="007A7581"/>
    <w:rsid w:val="007A7FFA"/>
    <w:rsid w:val="007B0471"/>
    <w:rsid w:val="007B04EB"/>
    <w:rsid w:val="007B0D4F"/>
    <w:rsid w:val="007B2919"/>
    <w:rsid w:val="007B3176"/>
    <w:rsid w:val="007B3E55"/>
    <w:rsid w:val="007B4634"/>
    <w:rsid w:val="007B57BD"/>
    <w:rsid w:val="007B5A3D"/>
    <w:rsid w:val="007B5B95"/>
    <w:rsid w:val="007B68EA"/>
    <w:rsid w:val="007C19E8"/>
    <w:rsid w:val="007C2D89"/>
    <w:rsid w:val="007C4593"/>
    <w:rsid w:val="007C469E"/>
    <w:rsid w:val="007C5090"/>
    <w:rsid w:val="007C5309"/>
    <w:rsid w:val="007C6069"/>
    <w:rsid w:val="007D06C4"/>
    <w:rsid w:val="007D1352"/>
    <w:rsid w:val="007D2508"/>
    <w:rsid w:val="007D346A"/>
    <w:rsid w:val="007D6518"/>
    <w:rsid w:val="007D76BD"/>
    <w:rsid w:val="007D7D9B"/>
    <w:rsid w:val="007E0BF1"/>
    <w:rsid w:val="007E416B"/>
    <w:rsid w:val="007E6797"/>
    <w:rsid w:val="007F0ED8"/>
    <w:rsid w:val="007F0F63"/>
    <w:rsid w:val="007F75CE"/>
    <w:rsid w:val="0080057E"/>
    <w:rsid w:val="008013A4"/>
    <w:rsid w:val="008027CE"/>
    <w:rsid w:val="00802F42"/>
    <w:rsid w:val="00804383"/>
    <w:rsid w:val="00804BB7"/>
    <w:rsid w:val="00804DF6"/>
    <w:rsid w:val="00805119"/>
    <w:rsid w:val="00805470"/>
    <w:rsid w:val="008059FD"/>
    <w:rsid w:val="00810257"/>
    <w:rsid w:val="008104F5"/>
    <w:rsid w:val="00811072"/>
    <w:rsid w:val="00811369"/>
    <w:rsid w:val="008138E1"/>
    <w:rsid w:val="00813EC7"/>
    <w:rsid w:val="00814E50"/>
    <w:rsid w:val="00815419"/>
    <w:rsid w:val="008163C8"/>
    <w:rsid w:val="0081720D"/>
    <w:rsid w:val="00817325"/>
    <w:rsid w:val="008209E6"/>
    <w:rsid w:val="00820E41"/>
    <w:rsid w:val="00821799"/>
    <w:rsid w:val="00823303"/>
    <w:rsid w:val="008233B2"/>
    <w:rsid w:val="00823A9F"/>
    <w:rsid w:val="00823C85"/>
    <w:rsid w:val="008243C3"/>
    <w:rsid w:val="00824C38"/>
    <w:rsid w:val="00825138"/>
    <w:rsid w:val="0082528A"/>
    <w:rsid w:val="008269DD"/>
    <w:rsid w:val="00827D84"/>
    <w:rsid w:val="00830621"/>
    <w:rsid w:val="0083348C"/>
    <w:rsid w:val="00836CD9"/>
    <w:rsid w:val="008373D3"/>
    <w:rsid w:val="00840617"/>
    <w:rsid w:val="00842A47"/>
    <w:rsid w:val="00843679"/>
    <w:rsid w:val="00843C13"/>
    <w:rsid w:val="008454F8"/>
    <w:rsid w:val="008503C8"/>
    <w:rsid w:val="0085173A"/>
    <w:rsid w:val="008527DE"/>
    <w:rsid w:val="0085281A"/>
    <w:rsid w:val="008531CB"/>
    <w:rsid w:val="00853FAF"/>
    <w:rsid w:val="00855BBA"/>
    <w:rsid w:val="008571D4"/>
    <w:rsid w:val="008603CE"/>
    <w:rsid w:val="00860F9F"/>
    <w:rsid w:val="008620FC"/>
    <w:rsid w:val="008627A5"/>
    <w:rsid w:val="00863E05"/>
    <w:rsid w:val="00865ACA"/>
    <w:rsid w:val="00865D28"/>
    <w:rsid w:val="00865F85"/>
    <w:rsid w:val="0086745F"/>
    <w:rsid w:val="00867C10"/>
    <w:rsid w:val="00870439"/>
    <w:rsid w:val="00870DA1"/>
    <w:rsid w:val="00873F84"/>
    <w:rsid w:val="008750AD"/>
    <w:rsid w:val="00877D49"/>
    <w:rsid w:val="00883F93"/>
    <w:rsid w:val="00884062"/>
    <w:rsid w:val="00884DB3"/>
    <w:rsid w:val="00885A9D"/>
    <w:rsid w:val="008864F6"/>
    <w:rsid w:val="00886F1C"/>
    <w:rsid w:val="0089049D"/>
    <w:rsid w:val="00891429"/>
    <w:rsid w:val="00892046"/>
    <w:rsid w:val="008928C9"/>
    <w:rsid w:val="008938DC"/>
    <w:rsid w:val="00893FD1"/>
    <w:rsid w:val="00894654"/>
    <w:rsid w:val="00894836"/>
    <w:rsid w:val="00895172"/>
    <w:rsid w:val="00895680"/>
    <w:rsid w:val="00896DFF"/>
    <w:rsid w:val="0089762C"/>
    <w:rsid w:val="00897EB4"/>
    <w:rsid w:val="008A1893"/>
    <w:rsid w:val="008A3AA5"/>
    <w:rsid w:val="008A769A"/>
    <w:rsid w:val="008A7ECF"/>
    <w:rsid w:val="008B0C9C"/>
    <w:rsid w:val="008B166D"/>
    <w:rsid w:val="008B17F4"/>
    <w:rsid w:val="008B3615"/>
    <w:rsid w:val="008B4AC4"/>
    <w:rsid w:val="008B4BBE"/>
    <w:rsid w:val="008B50C8"/>
    <w:rsid w:val="008B5281"/>
    <w:rsid w:val="008B7938"/>
    <w:rsid w:val="008B7B13"/>
    <w:rsid w:val="008B7E05"/>
    <w:rsid w:val="008C1797"/>
    <w:rsid w:val="008C219C"/>
    <w:rsid w:val="008C475E"/>
    <w:rsid w:val="008C4C0D"/>
    <w:rsid w:val="008C619A"/>
    <w:rsid w:val="008C65D0"/>
    <w:rsid w:val="008D0CE8"/>
    <w:rsid w:val="008D2D1D"/>
    <w:rsid w:val="008D31CE"/>
    <w:rsid w:val="008D453D"/>
    <w:rsid w:val="008D53AD"/>
    <w:rsid w:val="008D562B"/>
    <w:rsid w:val="008D5733"/>
    <w:rsid w:val="008D622B"/>
    <w:rsid w:val="008D666C"/>
    <w:rsid w:val="008D7A59"/>
    <w:rsid w:val="008D7B54"/>
    <w:rsid w:val="008E0C9D"/>
    <w:rsid w:val="008E1648"/>
    <w:rsid w:val="008E1B3E"/>
    <w:rsid w:val="008E2319"/>
    <w:rsid w:val="008E30DD"/>
    <w:rsid w:val="008E3892"/>
    <w:rsid w:val="008E409D"/>
    <w:rsid w:val="008E4296"/>
    <w:rsid w:val="008E4AF8"/>
    <w:rsid w:val="008E4BB6"/>
    <w:rsid w:val="008E5518"/>
    <w:rsid w:val="008E5804"/>
    <w:rsid w:val="008E6A84"/>
    <w:rsid w:val="008E7FE9"/>
    <w:rsid w:val="008F08B8"/>
    <w:rsid w:val="008F0CDC"/>
    <w:rsid w:val="008F17A3"/>
    <w:rsid w:val="008F1ED3"/>
    <w:rsid w:val="008F4575"/>
    <w:rsid w:val="008F4A7D"/>
    <w:rsid w:val="008F4C29"/>
    <w:rsid w:val="008F6024"/>
    <w:rsid w:val="008F70BD"/>
    <w:rsid w:val="008F788F"/>
    <w:rsid w:val="008F7EA2"/>
    <w:rsid w:val="00901B1D"/>
    <w:rsid w:val="00901C7A"/>
    <w:rsid w:val="00902722"/>
    <w:rsid w:val="009027BC"/>
    <w:rsid w:val="00905FDF"/>
    <w:rsid w:val="009062E6"/>
    <w:rsid w:val="009068FD"/>
    <w:rsid w:val="0091047C"/>
    <w:rsid w:val="00911BE5"/>
    <w:rsid w:val="00913CA9"/>
    <w:rsid w:val="00914347"/>
    <w:rsid w:val="009145AE"/>
    <w:rsid w:val="009146CE"/>
    <w:rsid w:val="00914CA7"/>
    <w:rsid w:val="00915C3E"/>
    <w:rsid w:val="009161A8"/>
    <w:rsid w:val="0091673D"/>
    <w:rsid w:val="0092124F"/>
    <w:rsid w:val="00921E2A"/>
    <w:rsid w:val="009236D8"/>
    <w:rsid w:val="009242FE"/>
    <w:rsid w:val="009245F5"/>
    <w:rsid w:val="009249EC"/>
    <w:rsid w:val="00924BED"/>
    <w:rsid w:val="009273B3"/>
    <w:rsid w:val="00927D84"/>
    <w:rsid w:val="009305B5"/>
    <w:rsid w:val="00933040"/>
    <w:rsid w:val="00934C12"/>
    <w:rsid w:val="0093795B"/>
    <w:rsid w:val="00937BB5"/>
    <w:rsid w:val="00940A1F"/>
    <w:rsid w:val="009429D5"/>
    <w:rsid w:val="00942BF1"/>
    <w:rsid w:val="00942F8F"/>
    <w:rsid w:val="0094333E"/>
    <w:rsid w:val="00944E41"/>
    <w:rsid w:val="00945180"/>
    <w:rsid w:val="00945428"/>
    <w:rsid w:val="009456F8"/>
    <w:rsid w:val="00945886"/>
    <w:rsid w:val="0094607B"/>
    <w:rsid w:val="00950827"/>
    <w:rsid w:val="00953604"/>
    <w:rsid w:val="00954075"/>
    <w:rsid w:val="00960BEF"/>
    <w:rsid w:val="009610DC"/>
    <w:rsid w:val="00961490"/>
    <w:rsid w:val="009624D4"/>
    <w:rsid w:val="0096381A"/>
    <w:rsid w:val="00964DC6"/>
    <w:rsid w:val="00965E04"/>
    <w:rsid w:val="0096661F"/>
    <w:rsid w:val="009674AD"/>
    <w:rsid w:val="0097094E"/>
    <w:rsid w:val="00970CDC"/>
    <w:rsid w:val="00971380"/>
    <w:rsid w:val="009716CF"/>
    <w:rsid w:val="009748EE"/>
    <w:rsid w:val="009764B0"/>
    <w:rsid w:val="00977010"/>
    <w:rsid w:val="00977D02"/>
    <w:rsid w:val="009809BB"/>
    <w:rsid w:val="00982B96"/>
    <w:rsid w:val="00982D22"/>
    <w:rsid w:val="0098364B"/>
    <w:rsid w:val="00983B7B"/>
    <w:rsid w:val="00983BF9"/>
    <w:rsid w:val="00990C70"/>
    <w:rsid w:val="00990D2F"/>
    <w:rsid w:val="009911AF"/>
    <w:rsid w:val="00991875"/>
    <w:rsid w:val="00991F92"/>
    <w:rsid w:val="00992985"/>
    <w:rsid w:val="00993889"/>
    <w:rsid w:val="0099551B"/>
    <w:rsid w:val="00997BF1"/>
    <w:rsid w:val="009A00C8"/>
    <w:rsid w:val="009A089C"/>
    <w:rsid w:val="009A118E"/>
    <w:rsid w:val="009A21CD"/>
    <w:rsid w:val="009A278C"/>
    <w:rsid w:val="009A2824"/>
    <w:rsid w:val="009A2BC2"/>
    <w:rsid w:val="009A3201"/>
    <w:rsid w:val="009A3EEC"/>
    <w:rsid w:val="009A42C1"/>
    <w:rsid w:val="009A5429"/>
    <w:rsid w:val="009A5C5D"/>
    <w:rsid w:val="009A72AD"/>
    <w:rsid w:val="009B09E0"/>
    <w:rsid w:val="009B0BC5"/>
    <w:rsid w:val="009B1247"/>
    <w:rsid w:val="009B4B6D"/>
    <w:rsid w:val="009B6029"/>
    <w:rsid w:val="009B6971"/>
    <w:rsid w:val="009C27F1"/>
    <w:rsid w:val="009C2924"/>
    <w:rsid w:val="009C3152"/>
    <w:rsid w:val="009C4CFA"/>
    <w:rsid w:val="009C5070"/>
    <w:rsid w:val="009D112C"/>
    <w:rsid w:val="009D1691"/>
    <w:rsid w:val="009D4450"/>
    <w:rsid w:val="009D47FA"/>
    <w:rsid w:val="009D50D2"/>
    <w:rsid w:val="009D5C74"/>
    <w:rsid w:val="009D6BCA"/>
    <w:rsid w:val="009D6E1F"/>
    <w:rsid w:val="009D73F5"/>
    <w:rsid w:val="009E0F62"/>
    <w:rsid w:val="009E1093"/>
    <w:rsid w:val="009E4A58"/>
    <w:rsid w:val="009E4F93"/>
    <w:rsid w:val="009E5A2D"/>
    <w:rsid w:val="009E5AB2"/>
    <w:rsid w:val="009E5BFE"/>
    <w:rsid w:val="009E6219"/>
    <w:rsid w:val="009F03B3"/>
    <w:rsid w:val="009F329A"/>
    <w:rsid w:val="009F33BC"/>
    <w:rsid w:val="00A01757"/>
    <w:rsid w:val="00A028C0"/>
    <w:rsid w:val="00A02BAE"/>
    <w:rsid w:val="00A05865"/>
    <w:rsid w:val="00A06A6B"/>
    <w:rsid w:val="00A07E47"/>
    <w:rsid w:val="00A10C39"/>
    <w:rsid w:val="00A129D0"/>
    <w:rsid w:val="00A12A04"/>
    <w:rsid w:val="00A12C33"/>
    <w:rsid w:val="00A1363F"/>
    <w:rsid w:val="00A138BA"/>
    <w:rsid w:val="00A13BDF"/>
    <w:rsid w:val="00A14C8E"/>
    <w:rsid w:val="00A153D9"/>
    <w:rsid w:val="00A15F09"/>
    <w:rsid w:val="00A169B6"/>
    <w:rsid w:val="00A16D92"/>
    <w:rsid w:val="00A178F1"/>
    <w:rsid w:val="00A17C0B"/>
    <w:rsid w:val="00A2160F"/>
    <w:rsid w:val="00A2271D"/>
    <w:rsid w:val="00A236E5"/>
    <w:rsid w:val="00A23733"/>
    <w:rsid w:val="00A237D5"/>
    <w:rsid w:val="00A23A06"/>
    <w:rsid w:val="00A24917"/>
    <w:rsid w:val="00A24F26"/>
    <w:rsid w:val="00A2571A"/>
    <w:rsid w:val="00A279A4"/>
    <w:rsid w:val="00A30EFC"/>
    <w:rsid w:val="00A31984"/>
    <w:rsid w:val="00A31B14"/>
    <w:rsid w:val="00A32D73"/>
    <w:rsid w:val="00A32ECE"/>
    <w:rsid w:val="00A3367B"/>
    <w:rsid w:val="00A33804"/>
    <w:rsid w:val="00A3597D"/>
    <w:rsid w:val="00A40091"/>
    <w:rsid w:val="00A4030F"/>
    <w:rsid w:val="00A403D8"/>
    <w:rsid w:val="00A41C79"/>
    <w:rsid w:val="00A41CB5"/>
    <w:rsid w:val="00A42CDF"/>
    <w:rsid w:val="00A4452E"/>
    <w:rsid w:val="00A4472C"/>
    <w:rsid w:val="00A44E69"/>
    <w:rsid w:val="00A4661E"/>
    <w:rsid w:val="00A53374"/>
    <w:rsid w:val="00A534C3"/>
    <w:rsid w:val="00A55BD6"/>
    <w:rsid w:val="00A55D50"/>
    <w:rsid w:val="00A55E7E"/>
    <w:rsid w:val="00A57142"/>
    <w:rsid w:val="00A57F23"/>
    <w:rsid w:val="00A60AC9"/>
    <w:rsid w:val="00A60B75"/>
    <w:rsid w:val="00A620A3"/>
    <w:rsid w:val="00A6269D"/>
    <w:rsid w:val="00A648CD"/>
    <w:rsid w:val="00A6537A"/>
    <w:rsid w:val="00A67866"/>
    <w:rsid w:val="00A67AC9"/>
    <w:rsid w:val="00A70B07"/>
    <w:rsid w:val="00A71F9C"/>
    <w:rsid w:val="00A723F8"/>
    <w:rsid w:val="00A7571A"/>
    <w:rsid w:val="00A77CCB"/>
    <w:rsid w:val="00A82932"/>
    <w:rsid w:val="00A83D8D"/>
    <w:rsid w:val="00A8446B"/>
    <w:rsid w:val="00A8473F"/>
    <w:rsid w:val="00A84908"/>
    <w:rsid w:val="00A85595"/>
    <w:rsid w:val="00A862D6"/>
    <w:rsid w:val="00A86313"/>
    <w:rsid w:val="00A8715E"/>
    <w:rsid w:val="00A90266"/>
    <w:rsid w:val="00A9295B"/>
    <w:rsid w:val="00A93B09"/>
    <w:rsid w:val="00A952D7"/>
    <w:rsid w:val="00A9584C"/>
    <w:rsid w:val="00A963F7"/>
    <w:rsid w:val="00A96AD8"/>
    <w:rsid w:val="00A97676"/>
    <w:rsid w:val="00A97E6E"/>
    <w:rsid w:val="00AA052C"/>
    <w:rsid w:val="00AA1E45"/>
    <w:rsid w:val="00AA2A24"/>
    <w:rsid w:val="00AA4286"/>
    <w:rsid w:val="00AA456B"/>
    <w:rsid w:val="00AA57F5"/>
    <w:rsid w:val="00AA672E"/>
    <w:rsid w:val="00AA6CBC"/>
    <w:rsid w:val="00AA6EC9"/>
    <w:rsid w:val="00AB5AF6"/>
    <w:rsid w:val="00AB6309"/>
    <w:rsid w:val="00AB63DE"/>
    <w:rsid w:val="00AB6C5F"/>
    <w:rsid w:val="00AB7129"/>
    <w:rsid w:val="00AB7AD4"/>
    <w:rsid w:val="00AC0B67"/>
    <w:rsid w:val="00AC0D0E"/>
    <w:rsid w:val="00AC27A6"/>
    <w:rsid w:val="00AC30F7"/>
    <w:rsid w:val="00AC3A5A"/>
    <w:rsid w:val="00AC3D41"/>
    <w:rsid w:val="00AC4D95"/>
    <w:rsid w:val="00AC58CF"/>
    <w:rsid w:val="00AC5DF4"/>
    <w:rsid w:val="00AD0AEF"/>
    <w:rsid w:val="00AD11B7"/>
    <w:rsid w:val="00AD1689"/>
    <w:rsid w:val="00AD1A94"/>
    <w:rsid w:val="00AD1C05"/>
    <w:rsid w:val="00AD2278"/>
    <w:rsid w:val="00AD3367"/>
    <w:rsid w:val="00AD3FB3"/>
    <w:rsid w:val="00AD4126"/>
    <w:rsid w:val="00AD421C"/>
    <w:rsid w:val="00AD44FA"/>
    <w:rsid w:val="00AD5ACE"/>
    <w:rsid w:val="00AE070A"/>
    <w:rsid w:val="00AE101C"/>
    <w:rsid w:val="00AE161B"/>
    <w:rsid w:val="00AE25EB"/>
    <w:rsid w:val="00AE52F9"/>
    <w:rsid w:val="00AE6C32"/>
    <w:rsid w:val="00AF0C18"/>
    <w:rsid w:val="00AF39FC"/>
    <w:rsid w:val="00AF47C5"/>
    <w:rsid w:val="00AF5398"/>
    <w:rsid w:val="00AF7665"/>
    <w:rsid w:val="00B01A70"/>
    <w:rsid w:val="00B032ED"/>
    <w:rsid w:val="00B033F3"/>
    <w:rsid w:val="00B049AF"/>
    <w:rsid w:val="00B04EA3"/>
    <w:rsid w:val="00B0592F"/>
    <w:rsid w:val="00B07242"/>
    <w:rsid w:val="00B10534"/>
    <w:rsid w:val="00B10609"/>
    <w:rsid w:val="00B113DB"/>
    <w:rsid w:val="00B11D8A"/>
    <w:rsid w:val="00B12960"/>
    <w:rsid w:val="00B12981"/>
    <w:rsid w:val="00B1307D"/>
    <w:rsid w:val="00B147DD"/>
    <w:rsid w:val="00B156FD"/>
    <w:rsid w:val="00B20AB7"/>
    <w:rsid w:val="00B21F61"/>
    <w:rsid w:val="00B22746"/>
    <w:rsid w:val="00B23045"/>
    <w:rsid w:val="00B261F1"/>
    <w:rsid w:val="00B265BC"/>
    <w:rsid w:val="00B31FB1"/>
    <w:rsid w:val="00B32CE4"/>
    <w:rsid w:val="00B33952"/>
    <w:rsid w:val="00B33C5E"/>
    <w:rsid w:val="00B342F4"/>
    <w:rsid w:val="00B34369"/>
    <w:rsid w:val="00B34DC2"/>
    <w:rsid w:val="00B37176"/>
    <w:rsid w:val="00B378E5"/>
    <w:rsid w:val="00B4346D"/>
    <w:rsid w:val="00B440F4"/>
    <w:rsid w:val="00B447A5"/>
    <w:rsid w:val="00B44950"/>
    <w:rsid w:val="00B45DC6"/>
    <w:rsid w:val="00B4654C"/>
    <w:rsid w:val="00B47293"/>
    <w:rsid w:val="00B510E3"/>
    <w:rsid w:val="00B52120"/>
    <w:rsid w:val="00B54ABC"/>
    <w:rsid w:val="00B5513E"/>
    <w:rsid w:val="00B56468"/>
    <w:rsid w:val="00B56FBE"/>
    <w:rsid w:val="00B60D63"/>
    <w:rsid w:val="00B62B58"/>
    <w:rsid w:val="00B63C18"/>
    <w:rsid w:val="00B65149"/>
    <w:rsid w:val="00B66567"/>
    <w:rsid w:val="00B66F52"/>
    <w:rsid w:val="00B66FE5"/>
    <w:rsid w:val="00B6782A"/>
    <w:rsid w:val="00B72880"/>
    <w:rsid w:val="00B737DC"/>
    <w:rsid w:val="00B75123"/>
    <w:rsid w:val="00B758BF"/>
    <w:rsid w:val="00B827A6"/>
    <w:rsid w:val="00B831CE"/>
    <w:rsid w:val="00B8492E"/>
    <w:rsid w:val="00B86677"/>
    <w:rsid w:val="00B86981"/>
    <w:rsid w:val="00B87131"/>
    <w:rsid w:val="00B903E5"/>
    <w:rsid w:val="00B91566"/>
    <w:rsid w:val="00B91D99"/>
    <w:rsid w:val="00B925BF"/>
    <w:rsid w:val="00B9377B"/>
    <w:rsid w:val="00B939B1"/>
    <w:rsid w:val="00B9499B"/>
    <w:rsid w:val="00B95112"/>
    <w:rsid w:val="00B96D40"/>
    <w:rsid w:val="00B97386"/>
    <w:rsid w:val="00B97F8B"/>
    <w:rsid w:val="00BA00F3"/>
    <w:rsid w:val="00BA263B"/>
    <w:rsid w:val="00BA2FFB"/>
    <w:rsid w:val="00BA42B2"/>
    <w:rsid w:val="00BA58D4"/>
    <w:rsid w:val="00BA5B9E"/>
    <w:rsid w:val="00BA7C9A"/>
    <w:rsid w:val="00BB5F8F"/>
    <w:rsid w:val="00BB657A"/>
    <w:rsid w:val="00BB6829"/>
    <w:rsid w:val="00BC1A4E"/>
    <w:rsid w:val="00BC27C7"/>
    <w:rsid w:val="00BC33AA"/>
    <w:rsid w:val="00BC5DC7"/>
    <w:rsid w:val="00BC6119"/>
    <w:rsid w:val="00BC6B8B"/>
    <w:rsid w:val="00BC7096"/>
    <w:rsid w:val="00BC73D8"/>
    <w:rsid w:val="00BC78B1"/>
    <w:rsid w:val="00BD52D7"/>
    <w:rsid w:val="00BD5AD2"/>
    <w:rsid w:val="00BD6082"/>
    <w:rsid w:val="00BD6C28"/>
    <w:rsid w:val="00BE22F3"/>
    <w:rsid w:val="00BE4209"/>
    <w:rsid w:val="00BE5B52"/>
    <w:rsid w:val="00BE7580"/>
    <w:rsid w:val="00BE7B8D"/>
    <w:rsid w:val="00BF0038"/>
    <w:rsid w:val="00BF0993"/>
    <w:rsid w:val="00BF10A9"/>
    <w:rsid w:val="00BF1703"/>
    <w:rsid w:val="00BF231C"/>
    <w:rsid w:val="00BF2A7E"/>
    <w:rsid w:val="00BF40EA"/>
    <w:rsid w:val="00BF51E5"/>
    <w:rsid w:val="00BF61D1"/>
    <w:rsid w:val="00BF70F2"/>
    <w:rsid w:val="00BF74A6"/>
    <w:rsid w:val="00C013AD"/>
    <w:rsid w:val="00C0355C"/>
    <w:rsid w:val="00C04367"/>
    <w:rsid w:val="00C04904"/>
    <w:rsid w:val="00C056B3"/>
    <w:rsid w:val="00C0799D"/>
    <w:rsid w:val="00C07AEA"/>
    <w:rsid w:val="00C10259"/>
    <w:rsid w:val="00C102A6"/>
    <w:rsid w:val="00C103E5"/>
    <w:rsid w:val="00C107B7"/>
    <w:rsid w:val="00C13319"/>
    <w:rsid w:val="00C13EE9"/>
    <w:rsid w:val="00C14D87"/>
    <w:rsid w:val="00C17959"/>
    <w:rsid w:val="00C21540"/>
    <w:rsid w:val="00C21906"/>
    <w:rsid w:val="00C21BFA"/>
    <w:rsid w:val="00C24C15"/>
    <w:rsid w:val="00C24C8D"/>
    <w:rsid w:val="00C25FE2"/>
    <w:rsid w:val="00C26591"/>
    <w:rsid w:val="00C26B53"/>
    <w:rsid w:val="00C2738B"/>
    <w:rsid w:val="00C279B2"/>
    <w:rsid w:val="00C279D8"/>
    <w:rsid w:val="00C31F56"/>
    <w:rsid w:val="00C33E50"/>
    <w:rsid w:val="00C34C20"/>
    <w:rsid w:val="00C35A3E"/>
    <w:rsid w:val="00C3706B"/>
    <w:rsid w:val="00C3714E"/>
    <w:rsid w:val="00C3794D"/>
    <w:rsid w:val="00C418DE"/>
    <w:rsid w:val="00C42130"/>
    <w:rsid w:val="00C423A4"/>
    <w:rsid w:val="00C441B9"/>
    <w:rsid w:val="00C44BF5"/>
    <w:rsid w:val="00C50E0D"/>
    <w:rsid w:val="00C534F5"/>
    <w:rsid w:val="00C55232"/>
    <w:rsid w:val="00C553A4"/>
    <w:rsid w:val="00C55A06"/>
    <w:rsid w:val="00C55D03"/>
    <w:rsid w:val="00C567E3"/>
    <w:rsid w:val="00C6005F"/>
    <w:rsid w:val="00C601BC"/>
    <w:rsid w:val="00C60A2B"/>
    <w:rsid w:val="00C6329F"/>
    <w:rsid w:val="00C63340"/>
    <w:rsid w:val="00C63F53"/>
    <w:rsid w:val="00C643F9"/>
    <w:rsid w:val="00C644F5"/>
    <w:rsid w:val="00C64E95"/>
    <w:rsid w:val="00C66849"/>
    <w:rsid w:val="00C67749"/>
    <w:rsid w:val="00C67F63"/>
    <w:rsid w:val="00C70C06"/>
    <w:rsid w:val="00C71372"/>
    <w:rsid w:val="00C72410"/>
    <w:rsid w:val="00C7287F"/>
    <w:rsid w:val="00C72F0E"/>
    <w:rsid w:val="00C80CB8"/>
    <w:rsid w:val="00C819F8"/>
    <w:rsid w:val="00C820A7"/>
    <w:rsid w:val="00C8248C"/>
    <w:rsid w:val="00C84E33"/>
    <w:rsid w:val="00C86D6F"/>
    <w:rsid w:val="00C905FC"/>
    <w:rsid w:val="00C928C5"/>
    <w:rsid w:val="00C92D03"/>
    <w:rsid w:val="00C9319C"/>
    <w:rsid w:val="00C939A3"/>
    <w:rsid w:val="00C9435D"/>
    <w:rsid w:val="00C9517F"/>
    <w:rsid w:val="00C96669"/>
    <w:rsid w:val="00C96741"/>
    <w:rsid w:val="00C97590"/>
    <w:rsid w:val="00CA1A2A"/>
    <w:rsid w:val="00CA2D1B"/>
    <w:rsid w:val="00CA47B9"/>
    <w:rsid w:val="00CA662A"/>
    <w:rsid w:val="00CA7AFD"/>
    <w:rsid w:val="00CA7C3C"/>
    <w:rsid w:val="00CB0189"/>
    <w:rsid w:val="00CB0BA2"/>
    <w:rsid w:val="00CB1A42"/>
    <w:rsid w:val="00CB1B00"/>
    <w:rsid w:val="00CB1B0C"/>
    <w:rsid w:val="00CB2C0B"/>
    <w:rsid w:val="00CB517D"/>
    <w:rsid w:val="00CB52C4"/>
    <w:rsid w:val="00CC038D"/>
    <w:rsid w:val="00CC0698"/>
    <w:rsid w:val="00CC09E2"/>
    <w:rsid w:val="00CC0A41"/>
    <w:rsid w:val="00CC39FF"/>
    <w:rsid w:val="00CC3C2F"/>
    <w:rsid w:val="00CC4AC8"/>
    <w:rsid w:val="00CC5233"/>
    <w:rsid w:val="00CC5DE6"/>
    <w:rsid w:val="00CC6E4E"/>
    <w:rsid w:val="00CC6FE8"/>
    <w:rsid w:val="00CC7202"/>
    <w:rsid w:val="00CD0A1B"/>
    <w:rsid w:val="00CD124C"/>
    <w:rsid w:val="00CD2808"/>
    <w:rsid w:val="00CD28BF"/>
    <w:rsid w:val="00CD4092"/>
    <w:rsid w:val="00CD4A20"/>
    <w:rsid w:val="00CD50A1"/>
    <w:rsid w:val="00CD519E"/>
    <w:rsid w:val="00CD5533"/>
    <w:rsid w:val="00CE0C4F"/>
    <w:rsid w:val="00CE2B11"/>
    <w:rsid w:val="00CE2E48"/>
    <w:rsid w:val="00CE30EA"/>
    <w:rsid w:val="00CE3228"/>
    <w:rsid w:val="00CE66FC"/>
    <w:rsid w:val="00CF048A"/>
    <w:rsid w:val="00CF155A"/>
    <w:rsid w:val="00CF2947"/>
    <w:rsid w:val="00CF3AAE"/>
    <w:rsid w:val="00CF686F"/>
    <w:rsid w:val="00CF6B24"/>
    <w:rsid w:val="00CF6E60"/>
    <w:rsid w:val="00CF7905"/>
    <w:rsid w:val="00CF7A35"/>
    <w:rsid w:val="00CF7BCA"/>
    <w:rsid w:val="00CF7EE3"/>
    <w:rsid w:val="00D008FD"/>
    <w:rsid w:val="00D0321C"/>
    <w:rsid w:val="00D035EC"/>
    <w:rsid w:val="00D03712"/>
    <w:rsid w:val="00D051DD"/>
    <w:rsid w:val="00D06AB1"/>
    <w:rsid w:val="00D072ED"/>
    <w:rsid w:val="00D077F2"/>
    <w:rsid w:val="00D07A16"/>
    <w:rsid w:val="00D1067E"/>
    <w:rsid w:val="00D10F50"/>
    <w:rsid w:val="00D11272"/>
    <w:rsid w:val="00D126F5"/>
    <w:rsid w:val="00D1489E"/>
    <w:rsid w:val="00D20737"/>
    <w:rsid w:val="00D20A7A"/>
    <w:rsid w:val="00D21E81"/>
    <w:rsid w:val="00D223DE"/>
    <w:rsid w:val="00D22CB9"/>
    <w:rsid w:val="00D247CA"/>
    <w:rsid w:val="00D25E37"/>
    <w:rsid w:val="00D2661A"/>
    <w:rsid w:val="00D27582"/>
    <w:rsid w:val="00D27FE7"/>
    <w:rsid w:val="00D319F1"/>
    <w:rsid w:val="00D32719"/>
    <w:rsid w:val="00D33333"/>
    <w:rsid w:val="00D33B5D"/>
    <w:rsid w:val="00D352A2"/>
    <w:rsid w:val="00D4162B"/>
    <w:rsid w:val="00D41F8F"/>
    <w:rsid w:val="00D4514F"/>
    <w:rsid w:val="00D451E2"/>
    <w:rsid w:val="00D4545E"/>
    <w:rsid w:val="00D45E89"/>
    <w:rsid w:val="00D45E8D"/>
    <w:rsid w:val="00D466AE"/>
    <w:rsid w:val="00D4734F"/>
    <w:rsid w:val="00D51BF3"/>
    <w:rsid w:val="00D5249F"/>
    <w:rsid w:val="00D549FB"/>
    <w:rsid w:val="00D569AE"/>
    <w:rsid w:val="00D62ED4"/>
    <w:rsid w:val="00D63276"/>
    <w:rsid w:val="00D63532"/>
    <w:rsid w:val="00D63C78"/>
    <w:rsid w:val="00D66846"/>
    <w:rsid w:val="00D675FB"/>
    <w:rsid w:val="00D71F25"/>
    <w:rsid w:val="00D73A5C"/>
    <w:rsid w:val="00D7687C"/>
    <w:rsid w:val="00D77031"/>
    <w:rsid w:val="00D835F4"/>
    <w:rsid w:val="00D84941"/>
    <w:rsid w:val="00D84FA1"/>
    <w:rsid w:val="00D851F0"/>
    <w:rsid w:val="00D8685F"/>
    <w:rsid w:val="00D86DB7"/>
    <w:rsid w:val="00D9150C"/>
    <w:rsid w:val="00D926D0"/>
    <w:rsid w:val="00D93030"/>
    <w:rsid w:val="00D950E1"/>
    <w:rsid w:val="00D952A6"/>
    <w:rsid w:val="00D97F99"/>
    <w:rsid w:val="00DA1E08"/>
    <w:rsid w:val="00DA24F8"/>
    <w:rsid w:val="00DA2701"/>
    <w:rsid w:val="00DA28E8"/>
    <w:rsid w:val="00DA3488"/>
    <w:rsid w:val="00DA38D3"/>
    <w:rsid w:val="00DA3932"/>
    <w:rsid w:val="00DA64F8"/>
    <w:rsid w:val="00DA6C15"/>
    <w:rsid w:val="00DA786C"/>
    <w:rsid w:val="00DA7C5B"/>
    <w:rsid w:val="00DB21F9"/>
    <w:rsid w:val="00DB264D"/>
    <w:rsid w:val="00DB344C"/>
    <w:rsid w:val="00DB38EE"/>
    <w:rsid w:val="00DB498B"/>
    <w:rsid w:val="00DB66CA"/>
    <w:rsid w:val="00DB6BCA"/>
    <w:rsid w:val="00DC0321"/>
    <w:rsid w:val="00DC1B78"/>
    <w:rsid w:val="00DC22C4"/>
    <w:rsid w:val="00DC279E"/>
    <w:rsid w:val="00DC3067"/>
    <w:rsid w:val="00DC370B"/>
    <w:rsid w:val="00DC4413"/>
    <w:rsid w:val="00DC5B90"/>
    <w:rsid w:val="00DC7D9B"/>
    <w:rsid w:val="00DD00FF"/>
    <w:rsid w:val="00DD0619"/>
    <w:rsid w:val="00DD07FB"/>
    <w:rsid w:val="00DD25C6"/>
    <w:rsid w:val="00DD43D4"/>
    <w:rsid w:val="00DD54B0"/>
    <w:rsid w:val="00DD577E"/>
    <w:rsid w:val="00DD57EE"/>
    <w:rsid w:val="00DD6BCC"/>
    <w:rsid w:val="00DE0A4B"/>
    <w:rsid w:val="00DE1282"/>
    <w:rsid w:val="00DE2410"/>
    <w:rsid w:val="00DE2939"/>
    <w:rsid w:val="00DE40A8"/>
    <w:rsid w:val="00DE51F0"/>
    <w:rsid w:val="00DE6E81"/>
    <w:rsid w:val="00DE703F"/>
    <w:rsid w:val="00DE7595"/>
    <w:rsid w:val="00DF1961"/>
    <w:rsid w:val="00DF44DE"/>
    <w:rsid w:val="00E00988"/>
    <w:rsid w:val="00E00DF3"/>
    <w:rsid w:val="00E01138"/>
    <w:rsid w:val="00E02010"/>
    <w:rsid w:val="00E02DFB"/>
    <w:rsid w:val="00E030F9"/>
    <w:rsid w:val="00E0311A"/>
    <w:rsid w:val="00E03138"/>
    <w:rsid w:val="00E03A1D"/>
    <w:rsid w:val="00E06404"/>
    <w:rsid w:val="00E06B35"/>
    <w:rsid w:val="00E1095C"/>
    <w:rsid w:val="00E11A85"/>
    <w:rsid w:val="00E12495"/>
    <w:rsid w:val="00E1262F"/>
    <w:rsid w:val="00E135CE"/>
    <w:rsid w:val="00E15CCD"/>
    <w:rsid w:val="00E15D2C"/>
    <w:rsid w:val="00E16321"/>
    <w:rsid w:val="00E202E9"/>
    <w:rsid w:val="00E202EF"/>
    <w:rsid w:val="00E210B5"/>
    <w:rsid w:val="00E230C5"/>
    <w:rsid w:val="00E243EB"/>
    <w:rsid w:val="00E2552F"/>
    <w:rsid w:val="00E279FF"/>
    <w:rsid w:val="00E3137A"/>
    <w:rsid w:val="00E32CCF"/>
    <w:rsid w:val="00E33DD9"/>
    <w:rsid w:val="00E34A98"/>
    <w:rsid w:val="00E35D1E"/>
    <w:rsid w:val="00E364F9"/>
    <w:rsid w:val="00E365FA"/>
    <w:rsid w:val="00E36964"/>
    <w:rsid w:val="00E40C94"/>
    <w:rsid w:val="00E4274F"/>
    <w:rsid w:val="00E42937"/>
    <w:rsid w:val="00E43F9B"/>
    <w:rsid w:val="00E44A83"/>
    <w:rsid w:val="00E47076"/>
    <w:rsid w:val="00E502C1"/>
    <w:rsid w:val="00E502DD"/>
    <w:rsid w:val="00E50D3A"/>
    <w:rsid w:val="00E51387"/>
    <w:rsid w:val="00E51E68"/>
    <w:rsid w:val="00E52EFD"/>
    <w:rsid w:val="00E53BDB"/>
    <w:rsid w:val="00E5408A"/>
    <w:rsid w:val="00E56800"/>
    <w:rsid w:val="00E60CD7"/>
    <w:rsid w:val="00E610B4"/>
    <w:rsid w:val="00E6298A"/>
    <w:rsid w:val="00E62FF9"/>
    <w:rsid w:val="00E635D6"/>
    <w:rsid w:val="00E639BC"/>
    <w:rsid w:val="00E63B7B"/>
    <w:rsid w:val="00E641C7"/>
    <w:rsid w:val="00E664CC"/>
    <w:rsid w:val="00E70388"/>
    <w:rsid w:val="00E70F92"/>
    <w:rsid w:val="00E74C54"/>
    <w:rsid w:val="00E77A03"/>
    <w:rsid w:val="00E80106"/>
    <w:rsid w:val="00E822E8"/>
    <w:rsid w:val="00E82554"/>
    <w:rsid w:val="00E82606"/>
    <w:rsid w:val="00E8341C"/>
    <w:rsid w:val="00E846C8"/>
    <w:rsid w:val="00E84957"/>
    <w:rsid w:val="00E84A55"/>
    <w:rsid w:val="00E84FF7"/>
    <w:rsid w:val="00E85BFF"/>
    <w:rsid w:val="00E866A5"/>
    <w:rsid w:val="00E90391"/>
    <w:rsid w:val="00E906C2"/>
    <w:rsid w:val="00E9311F"/>
    <w:rsid w:val="00E934D1"/>
    <w:rsid w:val="00E94AF0"/>
    <w:rsid w:val="00E95D13"/>
    <w:rsid w:val="00E95DD3"/>
    <w:rsid w:val="00E969D5"/>
    <w:rsid w:val="00EA4CAD"/>
    <w:rsid w:val="00EA58D1"/>
    <w:rsid w:val="00EA61BC"/>
    <w:rsid w:val="00EA681A"/>
    <w:rsid w:val="00EA735B"/>
    <w:rsid w:val="00EB0CC2"/>
    <w:rsid w:val="00EB1E69"/>
    <w:rsid w:val="00EB2086"/>
    <w:rsid w:val="00EB3061"/>
    <w:rsid w:val="00EB30C9"/>
    <w:rsid w:val="00EB36A1"/>
    <w:rsid w:val="00EB4C17"/>
    <w:rsid w:val="00EB588D"/>
    <w:rsid w:val="00EB5EDF"/>
    <w:rsid w:val="00EB60FE"/>
    <w:rsid w:val="00EB676A"/>
    <w:rsid w:val="00EB74DB"/>
    <w:rsid w:val="00EC2EEF"/>
    <w:rsid w:val="00EC3213"/>
    <w:rsid w:val="00EC5359"/>
    <w:rsid w:val="00EC562A"/>
    <w:rsid w:val="00EC5BA9"/>
    <w:rsid w:val="00EC5CD7"/>
    <w:rsid w:val="00ED067A"/>
    <w:rsid w:val="00ED2B50"/>
    <w:rsid w:val="00ED4005"/>
    <w:rsid w:val="00ED5D68"/>
    <w:rsid w:val="00EE0350"/>
    <w:rsid w:val="00EE0719"/>
    <w:rsid w:val="00EE0E80"/>
    <w:rsid w:val="00EE15A3"/>
    <w:rsid w:val="00EE613F"/>
    <w:rsid w:val="00EE7295"/>
    <w:rsid w:val="00EE7869"/>
    <w:rsid w:val="00EF054A"/>
    <w:rsid w:val="00EF3235"/>
    <w:rsid w:val="00EF5017"/>
    <w:rsid w:val="00EF783F"/>
    <w:rsid w:val="00EF7E72"/>
    <w:rsid w:val="00F05605"/>
    <w:rsid w:val="00F06D37"/>
    <w:rsid w:val="00F07B9D"/>
    <w:rsid w:val="00F11586"/>
    <w:rsid w:val="00F1183B"/>
    <w:rsid w:val="00F11C9F"/>
    <w:rsid w:val="00F12263"/>
    <w:rsid w:val="00F12D17"/>
    <w:rsid w:val="00F1409D"/>
    <w:rsid w:val="00F14214"/>
    <w:rsid w:val="00F146BD"/>
    <w:rsid w:val="00F157A9"/>
    <w:rsid w:val="00F17B68"/>
    <w:rsid w:val="00F224C3"/>
    <w:rsid w:val="00F23530"/>
    <w:rsid w:val="00F25BB6"/>
    <w:rsid w:val="00F26B7E"/>
    <w:rsid w:val="00F27A3B"/>
    <w:rsid w:val="00F31F5C"/>
    <w:rsid w:val="00F32060"/>
    <w:rsid w:val="00F33817"/>
    <w:rsid w:val="00F34340"/>
    <w:rsid w:val="00F351DA"/>
    <w:rsid w:val="00F37070"/>
    <w:rsid w:val="00F376EC"/>
    <w:rsid w:val="00F420D5"/>
    <w:rsid w:val="00F44DE5"/>
    <w:rsid w:val="00F451EA"/>
    <w:rsid w:val="00F45447"/>
    <w:rsid w:val="00F456C6"/>
    <w:rsid w:val="00F4577B"/>
    <w:rsid w:val="00F4617F"/>
    <w:rsid w:val="00F46496"/>
    <w:rsid w:val="00F474D0"/>
    <w:rsid w:val="00F47D54"/>
    <w:rsid w:val="00F50179"/>
    <w:rsid w:val="00F56511"/>
    <w:rsid w:val="00F6194E"/>
    <w:rsid w:val="00F623AC"/>
    <w:rsid w:val="00F6412A"/>
    <w:rsid w:val="00F65893"/>
    <w:rsid w:val="00F65975"/>
    <w:rsid w:val="00F663E5"/>
    <w:rsid w:val="00F66A4A"/>
    <w:rsid w:val="00F71E22"/>
    <w:rsid w:val="00F72142"/>
    <w:rsid w:val="00F72AE7"/>
    <w:rsid w:val="00F744A9"/>
    <w:rsid w:val="00F7638F"/>
    <w:rsid w:val="00F7663E"/>
    <w:rsid w:val="00F84586"/>
    <w:rsid w:val="00F84934"/>
    <w:rsid w:val="00F84FD0"/>
    <w:rsid w:val="00F859A8"/>
    <w:rsid w:val="00F868FD"/>
    <w:rsid w:val="00F90584"/>
    <w:rsid w:val="00F9099F"/>
    <w:rsid w:val="00F9108B"/>
    <w:rsid w:val="00F91349"/>
    <w:rsid w:val="00F929BD"/>
    <w:rsid w:val="00F92D21"/>
    <w:rsid w:val="00F93A8A"/>
    <w:rsid w:val="00F95248"/>
    <w:rsid w:val="00F956A9"/>
    <w:rsid w:val="00F963ED"/>
    <w:rsid w:val="00F966CF"/>
    <w:rsid w:val="00F96CAE"/>
    <w:rsid w:val="00F97C99"/>
    <w:rsid w:val="00FA08DA"/>
    <w:rsid w:val="00FA1910"/>
    <w:rsid w:val="00FA207B"/>
    <w:rsid w:val="00FA4369"/>
    <w:rsid w:val="00FA662D"/>
    <w:rsid w:val="00FA73B1"/>
    <w:rsid w:val="00FB0CB9"/>
    <w:rsid w:val="00FB0E22"/>
    <w:rsid w:val="00FB1108"/>
    <w:rsid w:val="00FB45F1"/>
    <w:rsid w:val="00FB4A72"/>
    <w:rsid w:val="00FB4DBA"/>
    <w:rsid w:val="00FB54E8"/>
    <w:rsid w:val="00FB5E76"/>
    <w:rsid w:val="00FB7054"/>
    <w:rsid w:val="00FC0696"/>
    <w:rsid w:val="00FC0B67"/>
    <w:rsid w:val="00FC17B7"/>
    <w:rsid w:val="00FC1EFD"/>
    <w:rsid w:val="00FC2CB7"/>
    <w:rsid w:val="00FC4090"/>
    <w:rsid w:val="00FC55B4"/>
    <w:rsid w:val="00FD00E6"/>
    <w:rsid w:val="00FD09A1"/>
    <w:rsid w:val="00FD0A56"/>
    <w:rsid w:val="00FD103D"/>
    <w:rsid w:val="00FD2A7C"/>
    <w:rsid w:val="00FD4586"/>
    <w:rsid w:val="00FD59EB"/>
    <w:rsid w:val="00FD7299"/>
    <w:rsid w:val="00FD7EB9"/>
    <w:rsid w:val="00FE1FBE"/>
    <w:rsid w:val="00FE2C67"/>
    <w:rsid w:val="00FE3901"/>
    <w:rsid w:val="00FE4BCE"/>
    <w:rsid w:val="00FE54AE"/>
    <w:rsid w:val="00FE576A"/>
    <w:rsid w:val="00FE7651"/>
    <w:rsid w:val="00FE7E79"/>
    <w:rsid w:val="00FF3E7D"/>
    <w:rsid w:val="00FF4BDE"/>
    <w:rsid w:val="00FF5B99"/>
    <w:rsid w:val="00FF5CCE"/>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27770"/>
  <w15:docId w15:val="{4BE85353-50BD-49E2-BAAC-B9A2B720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3">
    <w:name w:val="Normal"/>
    <w:qFormat/>
    <w:rsid w:val="0023482A"/>
    <w:pPr>
      <w:widowControl w:val="0"/>
      <w:adjustRightInd w:val="0"/>
      <w:spacing w:line="400" w:lineRule="exact"/>
      <w:jc w:val="both"/>
    </w:pPr>
    <w:rPr>
      <w:kern w:val="2"/>
      <w:sz w:val="21"/>
      <w:szCs w:val="21"/>
    </w:rPr>
  </w:style>
  <w:style w:type="paragraph" w:styleId="1">
    <w:name w:val="heading 1"/>
    <w:basedOn w:val="afff3"/>
    <w:next w:val="afff3"/>
    <w:link w:val="10"/>
    <w:qFormat/>
    <w:rsid w:val="00D4734F"/>
    <w:pPr>
      <w:keepNext/>
      <w:keepLines/>
      <w:spacing w:before="340" w:after="330" w:line="578" w:lineRule="auto"/>
      <w:outlineLvl w:val="0"/>
    </w:pPr>
    <w:rPr>
      <w:b/>
      <w:bCs/>
      <w:kern w:val="44"/>
      <w:sz w:val="44"/>
      <w:szCs w:val="44"/>
    </w:rPr>
  </w:style>
  <w:style w:type="paragraph" w:styleId="22">
    <w:name w:val="heading 2"/>
    <w:basedOn w:val="afff3"/>
    <w:next w:val="afff3"/>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3"/>
    <w:next w:val="afff3"/>
    <w:link w:val="30"/>
    <w:qFormat/>
    <w:rsid w:val="00D4734F"/>
    <w:pPr>
      <w:keepNext/>
      <w:keepLines/>
      <w:spacing w:before="260" w:after="260" w:line="416" w:lineRule="auto"/>
      <w:outlineLvl w:val="2"/>
    </w:pPr>
    <w:rPr>
      <w:b/>
      <w:bCs/>
      <w:sz w:val="32"/>
      <w:szCs w:val="32"/>
    </w:rPr>
  </w:style>
  <w:style w:type="paragraph" w:styleId="4">
    <w:name w:val="heading 4"/>
    <w:basedOn w:val="afff3"/>
    <w:next w:val="afff3"/>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3"/>
    <w:next w:val="afff3"/>
    <w:link w:val="50"/>
    <w:qFormat/>
    <w:rsid w:val="00D4734F"/>
    <w:pPr>
      <w:keepNext/>
      <w:keepLines/>
      <w:adjustRightInd/>
      <w:spacing w:before="280" w:after="290" w:line="376" w:lineRule="auto"/>
      <w:outlineLvl w:val="4"/>
    </w:pPr>
    <w:rPr>
      <w:b/>
      <w:bCs/>
      <w:sz w:val="28"/>
      <w:szCs w:val="28"/>
    </w:rPr>
  </w:style>
  <w:style w:type="paragraph" w:styleId="6">
    <w:name w:val="heading 6"/>
    <w:basedOn w:val="afff3"/>
    <w:next w:val="afff3"/>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3"/>
    <w:next w:val="afff3"/>
    <w:link w:val="70"/>
    <w:qFormat/>
    <w:rsid w:val="00D4734F"/>
    <w:pPr>
      <w:keepNext/>
      <w:keepLines/>
      <w:adjustRightInd/>
      <w:spacing w:before="240" w:after="64" w:line="320" w:lineRule="auto"/>
      <w:outlineLvl w:val="6"/>
    </w:pPr>
    <w:rPr>
      <w:b/>
      <w:bCs/>
      <w:sz w:val="24"/>
      <w:szCs w:val="24"/>
    </w:rPr>
  </w:style>
  <w:style w:type="paragraph" w:styleId="8">
    <w:name w:val="heading 8"/>
    <w:basedOn w:val="afff3"/>
    <w:next w:val="afff3"/>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3"/>
    <w:next w:val="afff3"/>
    <w:link w:val="90"/>
    <w:qFormat/>
    <w:rsid w:val="00D4734F"/>
    <w:pPr>
      <w:keepNext/>
      <w:keepLines/>
      <w:adjustRightInd/>
      <w:spacing w:before="240" w:after="64" w:line="320" w:lineRule="auto"/>
      <w:outlineLvl w:val="8"/>
    </w:pPr>
    <w:rPr>
      <w:rFonts w:ascii="Arial" w:eastAsia="黑体" w:hAnsi="Arial"/>
    </w:rPr>
  </w:style>
  <w:style w:type="character" w:default="1" w:styleId="afff4">
    <w:name w:val="Default Paragraph Font"/>
    <w:uiPriority w:val="1"/>
    <w:semiHidden/>
    <w:unhideWhenUsed/>
  </w:style>
  <w:style w:type="table" w:default="1" w:styleId="afff5">
    <w:name w:val="Normal Table"/>
    <w:uiPriority w:val="99"/>
    <w:semiHidden/>
    <w:unhideWhenUsed/>
    <w:tblPr>
      <w:tblInd w:w="0" w:type="dxa"/>
      <w:tblCellMar>
        <w:top w:w="0" w:type="dxa"/>
        <w:left w:w="108" w:type="dxa"/>
        <w:bottom w:w="0" w:type="dxa"/>
        <w:right w:w="108" w:type="dxa"/>
      </w:tblCellMar>
    </w:tblPr>
  </w:style>
  <w:style w:type="numbering" w:default="1" w:styleId="afff6">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7">
    <w:name w:val="header"/>
    <w:basedOn w:val="afff3"/>
    <w:link w:val="afff8"/>
    <w:uiPriority w:val="99"/>
    <w:rsid w:val="00D4734F"/>
    <w:pPr>
      <w:tabs>
        <w:tab w:val="center" w:pos="4153"/>
        <w:tab w:val="right" w:pos="8306"/>
      </w:tabs>
      <w:adjustRightInd/>
      <w:snapToGrid w:val="0"/>
      <w:jc w:val="center"/>
    </w:pPr>
    <w:rPr>
      <w:sz w:val="18"/>
      <w:szCs w:val="18"/>
    </w:rPr>
  </w:style>
  <w:style w:type="character" w:customStyle="1" w:styleId="afff8">
    <w:name w:val="页眉 字符"/>
    <w:link w:val="afff7"/>
    <w:uiPriority w:val="99"/>
    <w:rsid w:val="00D86DB7"/>
    <w:rPr>
      <w:rFonts w:ascii="Times New Roman" w:eastAsia="宋体" w:hAnsi="Times New Roman" w:cs="Times New Roman"/>
      <w:sz w:val="18"/>
      <w:szCs w:val="18"/>
    </w:rPr>
  </w:style>
  <w:style w:type="paragraph" w:styleId="afff9">
    <w:name w:val="footer"/>
    <w:basedOn w:val="afff3"/>
    <w:link w:val="afffa"/>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a">
    <w:name w:val="页脚 字符"/>
    <w:link w:val="afff9"/>
    <w:uiPriority w:val="99"/>
    <w:rsid w:val="00D86DB7"/>
    <w:rPr>
      <w:rFonts w:ascii="宋体" w:eastAsia="宋体" w:hAnsi="Times New Roman" w:cs="Times New Roman"/>
      <w:sz w:val="18"/>
      <w:szCs w:val="18"/>
    </w:rPr>
  </w:style>
  <w:style w:type="paragraph" w:styleId="afffb">
    <w:name w:val="Balloon Text"/>
    <w:basedOn w:val="afff3"/>
    <w:link w:val="afffc"/>
    <w:uiPriority w:val="99"/>
    <w:semiHidden/>
    <w:unhideWhenUsed/>
    <w:rsid w:val="00153C7E"/>
    <w:rPr>
      <w:sz w:val="18"/>
      <w:szCs w:val="18"/>
    </w:rPr>
  </w:style>
  <w:style w:type="character" w:customStyle="1" w:styleId="afffc">
    <w:name w:val="批注框文本 字符"/>
    <w:link w:val="afffb"/>
    <w:uiPriority w:val="99"/>
    <w:semiHidden/>
    <w:rsid w:val="00153C7E"/>
    <w:rPr>
      <w:sz w:val="18"/>
      <w:szCs w:val="18"/>
    </w:rPr>
  </w:style>
  <w:style w:type="paragraph" w:styleId="afffd">
    <w:name w:val="Quote"/>
    <w:basedOn w:val="afff3"/>
    <w:next w:val="afff3"/>
    <w:link w:val="afffe"/>
    <w:uiPriority w:val="29"/>
    <w:qFormat/>
    <w:rsid w:val="00D4734F"/>
    <w:rPr>
      <w:i/>
      <w:iCs/>
      <w:color w:val="000000"/>
    </w:rPr>
  </w:style>
  <w:style w:type="character" w:customStyle="1" w:styleId="afffe">
    <w:name w:val="引用 字符"/>
    <w:link w:val="afffd"/>
    <w:uiPriority w:val="29"/>
    <w:rsid w:val="00D4734F"/>
    <w:rPr>
      <w:i/>
      <w:iCs/>
      <w:color w:val="000000"/>
    </w:rPr>
  </w:style>
  <w:style w:type="character" w:styleId="affff">
    <w:name w:val="Strong"/>
    <w:uiPriority w:val="22"/>
    <w:qFormat/>
    <w:rsid w:val="00D4734F"/>
    <w:rPr>
      <w:b/>
      <w:bCs/>
    </w:rPr>
  </w:style>
  <w:style w:type="character" w:styleId="affff0">
    <w:name w:val="Emphasis"/>
    <w:uiPriority w:val="20"/>
    <w:qFormat/>
    <w:rsid w:val="00D4734F"/>
    <w:rPr>
      <w:i/>
      <w:iCs/>
    </w:rPr>
  </w:style>
  <w:style w:type="paragraph" w:styleId="affff1">
    <w:name w:val="Title"/>
    <w:basedOn w:val="afff3"/>
    <w:link w:val="affff2"/>
    <w:qFormat/>
    <w:rsid w:val="00D4734F"/>
    <w:pPr>
      <w:spacing w:before="240" w:after="60"/>
      <w:jc w:val="center"/>
      <w:outlineLvl w:val="0"/>
    </w:pPr>
    <w:rPr>
      <w:rFonts w:ascii="Arial" w:hAnsi="Arial" w:cs="Arial"/>
      <w:b/>
      <w:bCs/>
      <w:sz w:val="32"/>
      <w:szCs w:val="32"/>
    </w:rPr>
  </w:style>
  <w:style w:type="character" w:customStyle="1" w:styleId="affff2">
    <w:name w:val="标题 字符"/>
    <w:link w:val="affff1"/>
    <w:rsid w:val="00D4734F"/>
    <w:rPr>
      <w:rFonts w:ascii="Arial" w:eastAsia="宋体" w:hAnsi="Arial" w:cs="Arial"/>
      <w:b/>
      <w:bCs/>
      <w:sz w:val="32"/>
      <w:szCs w:val="32"/>
    </w:rPr>
  </w:style>
  <w:style w:type="paragraph" w:customStyle="1" w:styleId="affff3">
    <w:name w:val="标准标志"/>
    <w:next w:val="afff3"/>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4">
    <w:name w:val="标准称谓"/>
    <w:next w:val="afff3"/>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5">
    <w:name w:val="标准文件_页脚偶数页"/>
    <w:rsid w:val="00D63276"/>
    <w:pPr>
      <w:ind w:left="227"/>
    </w:pPr>
    <w:rPr>
      <w:rFonts w:ascii="宋体" w:hAnsi="Times New Roman"/>
      <w:sz w:val="18"/>
    </w:rPr>
  </w:style>
  <w:style w:type="paragraph" w:customStyle="1" w:styleId="affff6">
    <w:name w:val="标准文件_页脚奇数页"/>
    <w:rsid w:val="00D63276"/>
    <w:pPr>
      <w:ind w:right="227"/>
      <w:jc w:val="right"/>
    </w:pPr>
    <w:rPr>
      <w:rFonts w:ascii="宋体" w:hAnsi="Times New Roman"/>
      <w:sz w:val="18"/>
    </w:rPr>
  </w:style>
  <w:style w:type="paragraph" w:customStyle="1" w:styleId="affff7">
    <w:name w:val="标准书眉一"/>
    <w:rsid w:val="00D4734F"/>
    <w:pPr>
      <w:jc w:val="both"/>
    </w:pPr>
    <w:rPr>
      <w:rFonts w:ascii="Times New Roman" w:hAnsi="Times New Roman"/>
    </w:rPr>
  </w:style>
  <w:style w:type="paragraph" w:customStyle="1" w:styleId="ICS">
    <w:name w:val="标准文件_ICS"/>
    <w:basedOn w:val="afff3"/>
    <w:rsid w:val="00D4734F"/>
    <w:pPr>
      <w:spacing w:line="0" w:lineRule="atLeast"/>
    </w:pPr>
    <w:rPr>
      <w:rFonts w:ascii="黑体" w:eastAsia="黑体" w:hAnsi="宋体"/>
    </w:rPr>
  </w:style>
  <w:style w:type="paragraph" w:customStyle="1" w:styleId="affff8">
    <w:name w:val="标准文件_标准正文"/>
    <w:basedOn w:val="afff3"/>
    <w:next w:val="affff9"/>
    <w:rsid w:val="00071CC0"/>
    <w:pPr>
      <w:snapToGrid w:val="0"/>
      <w:ind w:firstLineChars="200" w:firstLine="200"/>
    </w:pPr>
    <w:rPr>
      <w:kern w:val="0"/>
    </w:rPr>
  </w:style>
  <w:style w:type="paragraph" w:customStyle="1" w:styleId="affffa">
    <w:name w:val="标准文件_版本"/>
    <w:basedOn w:val="affff8"/>
    <w:rsid w:val="00D4734F"/>
    <w:pPr>
      <w:adjustRightInd/>
      <w:snapToGrid/>
      <w:ind w:firstLineChars="0" w:firstLine="0"/>
    </w:pPr>
    <w:rPr>
      <w:rFonts w:ascii="宋体" w:hAnsi="宋体"/>
      <w:kern w:val="2"/>
    </w:rPr>
  </w:style>
  <w:style w:type="paragraph" w:customStyle="1" w:styleId="affffb">
    <w:name w:val="标准文件_标准部门"/>
    <w:basedOn w:val="afff3"/>
    <w:rsid w:val="00D4734F"/>
    <w:pPr>
      <w:jc w:val="center"/>
    </w:pPr>
    <w:rPr>
      <w:rFonts w:ascii="黑体" w:eastAsia="黑体"/>
      <w:kern w:val="0"/>
      <w:sz w:val="44"/>
    </w:rPr>
  </w:style>
  <w:style w:type="paragraph" w:customStyle="1" w:styleId="affffc">
    <w:name w:val="标准文件_标准代替"/>
    <w:basedOn w:val="afff3"/>
    <w:next w:val="afff3"/>
    <w:rsid w:val="00D4734F"/>
    <w:pPr>
      <w:spacing w:line="310" w:lineRule="exact"/>
      <w:jc w:val="right"/>
    </w:pPr>
    <w:rPr>
      <w:rFonts w:ascii="宋体" w:hAnsi="宋体"/>
      <w:kern w:val="0"/>
    </w:rPr>
  </w:style>
  <w:style w:type="paragraph" w:customStyle="1" w:styleId="affffd">
    <w:name w:val="标准文件_标准名称标题"/>
    <w:basedOn w:val="afff3"/>
    <w:next w:val="afff3"/>
    <w:rsid w:val="00D4734F"/>
    <w:pPr>
      <w:widowControl/>
      <w:shd w:val="clear" w:color="FFFFFF" w:fill="FFFFFF"/>
      <w:adjustRightInd/>
      <w:spacing w:before="640" w:after="100"/>
      <w:jc w:val="center"/>
    </w:pPr>
    <w:rPr>
      <w:rFonts w:ascii="黑体" w:eastAsia="黑体"/>
      <w:kern w:val="0"/>
      <w:sz w:val="32"/>
    </w:rPr>
  </w:style>
  <w:style w:type="paragraph" w:customStyle="1" w:styleId="affffe">
    <w:name w:val="标准文件_页眉奇数页"/>
    <w:next w:val="afff3"/>
    <w:rsid w:val="00D4734F"/>
    <w:pPr>
      <w:tabs>
        <w:tab w:val="center" w:pos="4154"/>
        <w:tab w:val="right" w:pos="8306"/>
      </w:tabs>
      <w:spacing w:after="120"/>
      <w:jc w:val="right"/>
    </w:pPr>
    <w:rPr>
      <w:rFonts w:ascii="黑体" w:eastAsia="黑体" w:hAnsi="宋体"/>
      <w:noProof/>
      <w:sz w:val="21"/>
    </w:rPr>
  </w:style>
  <w:style w:type="paragraph" w:customStyle="1" w:styleId="afffff">
    <w:name w:val="标准文件_页眉偶数页"/>
    <w:basedOn w:val="affffe"/>
    <w:next w:val="afff3"/>
    <w:rsid w:val="00D4734F"/>
    <w:pPr>
      <w:jc w:val="left"/>
    </w:pPr>
  </w:style>
  <w:style w:type="paragraph" w:customStyle="1" w:styleId="afffff0">
    <w:name w:val="标准文件_参考文献标题"/>
    <w:basedOn w:val="afff3"/>
    <w:next w:val="afff3"/>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9">
    <w:name w:val="标准文件_段"/>
    <w:link w:val="Char"/>
    <w:rsid w:val="00BA263B"/>
    <w:pPr>
      <w:autoSpaceDE w:val="0"/>
      <w:autoSpaceDN w:val="0"/>
      <w:ind w:firstLineChars="200" w:firstLine="200"/>
      <w:jc w:val="both"/>
    </w:pPr>
    <w:rPr>
      <w:rFonts w:ascii="宋体" w:hAnsi="Times New Roman"/>
      <w:noProof/>
      <w:sz w:val="21"/>
    </w:rPr>
  </w:style>
  <w:style w:type="paragraph" w:customStyle="1" w:styleId="affc">
    <w:name w:val="标准文件_二级条标题"/>
    <w:next w:val="affff9"/>
    <w:rsid w:val="0055013B"/>
    <w:pPr>
      <w:widowControl w:val="0"/>
      <w:numPr>
        <w:ilvl w:val="3"/>
        <w:numId w:val="2"/>
      </w:numPr>
      <w:spacing w:beforeLines="50" w:before="50" w:afterLines="50" w:after="50"/>
      <w:ind w:left="426"/>
      <w:jc w:val="both"/>
      <w:outlineLvl w:val="2"/>
    </w:pPr>
    <w:rPr>
      <w:rFonts w:ascii="黑体" w:eastAsia="黑体" w:hAnsi="Times New Roman"/>
      <w:sz w:val="21"/>
    </w:rPr>
  </w:style>
  <w:style w:type="character" w:customStyle="1" w:styleId="afffff1">
    <w:name w:val="标准文件_发布"/>
    <w:rsid w:val="00D4734F"/>
    <w:rPr>
      <w:rFonts w:ascii="黑体" w:eastAsia="黑体"/>
      <w:spacing w:val="0"/>
      <w:w w:val="100"/>
      <w:position w:val="3"/>
      <w:sz w:val="28"/>
    </w:rPr>
  </w:style>
  <w:style w:type="paragraph" w:customStyle="1" w:styleId="ad">
    <w:name w:val="标准文件_方框数字列项"/>
    <w:basedOn w:val="affff9"/>
    <w:rsid w:val="00E90391"/>
    <w:pPr>
      <w:numPr>
        <w:numId w:val="3"/>
      </w:numPr>
      <w:ind w:firstLineChars="0" w:firstLine="0"/>
    </w:pPr>
  </w:style>
  <w:style w:type="paragraph" w:customStyle="1" w:styleId="afffff2">
    <w:name w:val="标准文件_封面标准编号"/>
    <w:basedOn w:val="afff3"/>
    <w:next w:val="affffc"/>
    <w:rsid w:val="00D4734F"/>
    <w:pPr>
      <w:spacing w:line="310" w:lineRule="exact"/>
      <w:jc w:val="right"/>
    </w:pPr>
    <w:rPr>
      <w:rFonts w:ascii="黑体" w:eastAsia="黑体"/>
      <w:kern w:val="0"/>
      <w:sz w:val="28"/>
    </w:rPr>
  </w:style>
  <w:style w:type="paragraph" w:customStyle="1" w:styleId="afffff3">
    <w:name w:val="标准文件_封面标准分类号"/>
    <w:basedOn w:val="afff3"/>
    <w:rsid w:val="00D4734F"/>
    <w:rPr>
      <w:rFonts w:ascii="黑体" w:eastAsia="黑体"/>
      <w:b/>
      <w:kern w:val="0"/>
      <w:sz w:val="28"/>
    </w:rPr>
  </w:style>
  <w:style w:type="paragraph" w:customStyle="1" w:styleId="afffff4">
    <w:name w:val="标准文件_封面标准名称"/>
    <w:basedOn w:val="afff3"/>
    <w:rsid w:val="00D4734F"/>
    <w:pPr>
      <w:spacing w:line="240" w:lineRule="auto"/>
      <w:jc w:val="center"/>
    </w:pPr>
    <w:rPr>
      <w:rFonts w:ascii="黑体" w:eastAsia="黑体"/>
      <w:kern w:val="0"/>
      <w:sz w:val="52"/>
    </w:rPr>
  </w:style>
  <w:style w:type="paragraph" w:customStyle="1" w:styleId="afffff5">
    <w:name w:val="标准文件_封面标准英文名称"/>
    <w:basedOn w:val="afff3"/>
    <w:rsid w:val="00D4734F"/>
    <w:pPr>
      <w:spacing w:line="240" w:lineRule="auto"/>
      <w:jc w:val="center"/>
    </w:pPr>
    <w:rPr>
      <w:rFonts w:ascii="黑体" w:eastAsia="黑体"/>
      <w:b/>
      <w:sz w:val="28"/>
    </w:rPr>
  </w:style>
  <w:style w:type="paragraph" w:customStyle="1" w:styleId="afffff6">
    <w:name w:val="标准文件_封面发布日期"/>
    <w:basedOn w:val="afff3"/>
    <w:rsid w:val="00D4734F"/>
    <w:pPr>
      <w:spacing w:line="310" w:lineRule="exact"/>
    </w:pPr>
    <w:rPr>
      <w:rFonts w:ascii="黑体" w:eastAsia="黑体"/>
      <w:kern w:val="0"/>
      <w:sz w:val="28"/>
    </w:rPr>
  </w:style>
  <w:style w:type="paragraph" w:customStyle="1" w:styleId="afffff7">
    <w:name w:val="标准文件_封面密级"/>
    <w:basedOn w:val="afff3"/>
    <w:rsid w:val="00D4734F"/>
    <w:rPr>
      <w:rFonts w:eastAsia="黑体"/>
      <w:sz w:val="32"/>
    </w:rPr>
  </w:style>
  <w:style w:type="paragraph" w:customStyle="1" w:styleId="afffff8">
    <w:name w:val="标准文件_封面实施日期"/>
    <w:basedOn w:val="afff3"/>
    <w:rsid w:val="00D4734F"/>
    <w:pPr>
      <w:spacing w:line="310" w:lineRule="exact"/>
      <w:jc w:val="right"/>
    </w:pPr>
    <w:rPr>
      <w:rFonts w:ascii="黑体" w:eastAsia="黑体"/>
      <w:sz w:val="28"/>
    </w:rPr>
  </w:style>
  <w:style w:type="paragraph" w:customStyle="1" w:styleId="afffff9">
    <w:name w:val="标准文件_封面抬头"/>
    <w:basedOn w:val="affff9"/>
    <w:rsid w:val="00D4734F"/>
    <w:pPr>
      <w:adjustRightInd w:val="0"/>
      <w:spacing w:line="800" w:lineRule="exact"/>
      <w:ind w:firstLineChars="0" w:firstLine="0"/>
      <w:jc w:val="distribute"/>
    </w:pPr>
    <w:rPr>
      <w:rFonts w:ascii="黑体" w:eastAsia="黑体"/>
      <w:b/>
      <w:sz w:val="64"/>
    </w:rPr>
  </w:style>
  <w:style w:type="paragraph" w:customStyle="1" w:styleId="aff1">
    <w:name w:val="标准文件_附录标识"/>
    <w:next w:val="affff9"/>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d">
    <w:name w:val="标准文件_附录表标题"/>
    <w:next w:val="affff9"/>
    <w:rsid w:val="00B12981"/>
    <w:pPr>
      <w:numPr>
        <w:ilvl w:val="1"/>
        <w:numId w:val="29"/>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2">
    <w:name w:val="标准文件_附录一级条标题"/>
    <w:next w:val="affff9"/>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3">
    <w:name w:val="标准文件_附录二级条标题"/>
    <w:basedOn w:val="aff2"/>
    <w:next w:val="affff9"/>
    <w:rsid w:val="002A5977"/>
    <w:pPr>
      <w:widowControl/>
      <w:numPr>
        <w:ilvl w:val="2"/>
      </w:numPr>
      <w:wordWrap w:val="0"/>
      <w:overflowPunct w:val="0"/>
      <w:autoSpaceDE w:val="0"/>
      <w:autoSpaceDN w:val="0"/>
      <w:textAlignment w:val="baseline"/>
      <w:outlineLvl w:val="3"/>
    </w:pPr>
  </w:style>
  <w:style w:type="paragraph" w:customStyle="1" w:styleId="afffffa">
    <w:name w:val="标准文件_附录公式"/>
    <w:basedOn w:val="affff8"/>
    <w:next w:val="affff8"/>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4">
    <w:name w:val="标准文件_附录三级条标题"/>
    <w:next w:val="affff9"/>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5">
    <w:name w:val="标准文件_附录四级条标题"/>
    <w:next w:val="affff9"/>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ffffb">
    <w:name w:val="标准文件_附录图标题"/>
    <w:next w:val="affff9"/>
    <w:rsid w:val="00B12981"/>
    <w:pPr>
      <w:adjustRightInd w:val="0"/>
      <w:snapToGrid w:val="0"/>
      <w:spacing w:beforeLines="50" w:before="50" w:afterLines="50" w:after="50"/>
      <w:jc w:val="center"/>
    </w:pPr>
    <w:rPr>
      <w:rFonts w:ascii="黑体" w:eastAsia="黑体" w:hAnsi="Times New Roman"/>
      <w:sz w:val="21"/>
    </w:rPr>
  </w:style>
  <w:style w:type="paragraph" w:customStyle="1" w:styleId="aff6">
    <w:name w:val="标准文件_附录五级条标题"/>
    <w:next w:val="affff9"/>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c"/>
    <w:rsid w:val="00D4734F"/>
    <w:pPr>
      <w:numPr>
        <w:numId w:val="4"/>
      </w:numPr>
      <w:tabs>
        <w:tab w:val="left" w:pos="6406"/>
      </w:tabs>
      <w:spacing w:before="220" w:after="320"/>
      <w:jc w:val="center"/>
      <w:outlineLvl w:val="0"/>
    </w:pPr>
    <w:rPr>
      <w:rFonts w:ascii="黑体" w:eastAsia="黑体" w:hAnsi="Times New Roman"/>
      <w:sz w:val="21"/>
    </w:rPr>
  </w:style>
  <w:style w:type="paragraph" w:styleId="afffffc">
    <w:name w:val="Body Text"/>
    <w:basedOn w:val="afff3"/>
    <w:link w:val="afffffd"/>
    <w:rsid w:val="00D4734F"/>
    <w:pPr>
      <w:spacing w:after="120"/>
    </w:pPr>
  </w:style>
  <w:style w:type="character" w:customStyle="1" w:styleId="afffffd">
    <w:name w:val="正文文本 字符"/>
    <w:link w:val="afffffc"/>
    <w:rsid w:val="00D4734F"/>
    <w:rPr>
      <w:rFonts w:ascii="Times New Roman" w:eastAsia="宋体" w:hAnsi="Times New Roman" w:cs="Times New Roman"/>
      <w:szCs w:val="20"/>
    </w:rPr>
  </w:style>
  <w:style w:type="paragraph" w:customStyle="1" w:styleId="afffffe">
    <w:name w:val="标准文件_附录章标题"/>
    <w:next w:val="affff9"/>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
    <w:name w:val="标准文件_公式后的破折号"/>
    <w:basedOn w:val="affff9"/>
    <w:next w:val="affff9"/>
    <w:rsid w:val="00D4734F"/>
    <w:pPr>
      <w:ind w:leftChars="200" w:left="488" w:hangingChars="290" w:hanging="289"/>
    </w:pPr>
  </w:style>
  <w:style w:type="paragraph" w:customStyle="1" w:styleId="a6">
    <w:name w:val="标准文件_前言、引言标题"/>
    <w:next w:val="afff3"/>
    <w:rsid w:val="00C55D03"/>
    <w:pPr>
      <w:numPr>
        <w:numId w:val="30"/>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0">
    <w:name w:val="标准文件_目次、标准名称标题"/>
    <w:basedOn w:val="a6"/>
    <w:next w:val="affff9"/>
    <w:rsid w:val="00C643F9"/>
    <w:pPr>
      <w:spacing w:line="460" w:lineRule="exact"/>
    </w:pPr>
  </w:style>
  <w:style w:type="paragraph" w:customStyle="1" w:styleId="affffff1">
    <w:name w:val="标准文件_目录标题"/>
    <w:basedOn w:val="afff3"/>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a">
    <w:name w:val="标准文件_破折号列项（二级）"/>
    <w:basedOn w:val="af1"/>
    <w:rsid w:val="00CB517D"/>
    <w:pPr>
      <w:numPr>
        <w:numId w:val="7"/>
      </w:numPr>
      <w:ind w:left="0" w:firstLine="200"/>
    </w:pPr>
  </w:style>
  <w:style w:type="paragraph" w:customStyle="1" w:styleId="affd">
    <w:name w:val="标准文件_三级条标题"/>
    <w:basedOn w:val="affc"/>
    <w:next w:val="affff9"/>
    <w:rsid w:val="0055013B"/>
    <w:pPr>
      <w:widowControl/>
      <w:numPr>
        <w:ilvl w:val="4"/>
      </w:numPr>
      <w:outlineLvl w:val="3"/>
    </w:pPr>
  </w:style>
  <w:style w:type="character" w:styleId="affffff2">
    <w:name w:val="Subtle Reference"/>
    <w:uiPriority w:val="31"/>
    <w:qFormat/>
    <w:rsid w:val="001F69B4"/>
    <w:rPr>
      <w:smallCaps/>
      <w:color w:val="C0504D"/>
      <w:u w:val="single"/>
    </w:rPr>
  </w:style>
  <w:style w:type="paragraph" w:customStyle="1" w:styleId="affffff3">
    <w:name w:val="标准文件_示例后续"/>
    <w:basedOn w:val="afff3"/>
    <w:rsid w:val="00CB517D"/>
    <w:pPr>
      <w:adjustRightInd/>
      <w:spacing w:line="240" w:lineRule="auto"/>
      <w:ind w:firstLineChars="200" w:firstLine="200"/>
    </w:pPr>
    <w:rPr>
      <w:sz w:val="18"/>
      <w:szCs w:val="24"/>
    </w:rPr>
  </w:style>
  <w:style w:type="paragraph" w:customStyle="1" w:styleId="aff7">
    <w:name w:val="标准文件_数字编号列项"/>
    <w:rsid w:val="00C13EE9"/>
    <w:pPr>
      <w:numPr>
        <w:numId w:val="18"/>
      </w:numPr>
      <w:jc w:val="both"/>
    </w:pPr>
    <w:rPr>
      <w:rFonts w:ascii="宋体" w:hAnsi="宋体"/>
      <w:sz w:val="21"/>
    </w:rPr>
  </w:style>
  <w:style w:type="paragraph" w:customStyle="1" w:styleId="affe">
    <w:name w:val="标准文件_四级条标题"/>
    <w:next w:val="affff9"/>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4">
    <w:name w:val="footnote text"/>
    <w:basedOn w:val="afff3"/>
    <w:next w:val="afff3"/>
    <w:link w:val="affffff5"/>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5">
    <w:name w:val="脚注文本 字符"/>
    <w:link w:val="affffff4"/>
    <w:semiHidden/>
    <w:rsid w:val="00D4734F"/>
    <w:rPr>
      <w:rFonts w:ascii="宋体" w:eastAsia="宋体" w:hAnsi="Times New Roman" w:cs="Times New Roman"/>
      <w:sz w:val="18"/>
      <w:szCs w:val="18"/>
    </w:rPr>
  </w:style>
  <w:style w:type="paragraph" w:customStyle="1" w:styleId="affffff6">
    <w:name w:val="标准文件_条文脚注"/>
    <w:basedOn w:val="affffff4"/>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3"/>
    <w:next w:val="affff9"/>
    <w:rsid w:val="0096381A"/>
    <w:pPr>
      <w:numPr>
        <w:numId w:val="20"/>
      </w:numPr>
      <w:spacing w:line="240" w:lineRule="auto"/>
      <w:jc w:val="left"/>
    </w:pPr>
    <w:rPr>
      <w:rFonts w:ascii="宋体" w:hAnsi="宋体"/>
      <w:sz w:val="18"/>
    </w:rPr>
  </w:style>
  <w:style w:type="character" w:styleId="affffff7">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8">
    <w:name w:val="标准文件_图表脚注内容"/>
    <w:rsid w:val="00D4734F"/>
    <w:rPr>
      <w:rFonts w:ascii="宋体" w:eastAsia="宋体" w:hAnsi="宋体" w:cs="Times New Roman"/>
      <w:spacing w:val="0"/>
      <w:sz w:val="18"/>
      <w:vertAlign w:val="superscript"/>
    </w:rPr>
  </w:style>
  <w:style w:type="paragraph" w:customStyle="1" w:styleId="afff">
    <w:name w:val="标准文件_五级条标题"/>
    <w:next w:val="affff9"/>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a">
    <w:name w:val="标准文件_章标题"/>
    <w:next w:val="affff9"/>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b">
    <w:name w:val="标准文件_一级条标题"/>
    <w:basedOn w:val="affa"/>
    <w:next w:val="affff9"/>
    <w:rsid w:val="0055013B"/>
    <w:pPr>
      <w:numPr>
        <w:ilvl w:val="2"/>
      </w:numPr>
      <w:spacing w:beforeLines="50" w:before="50" w:afterLines="50" w:after="50"/>
      <w:outlineLvl w:val="1"/>
    </w:pPr>
  </w:style>
  <w:style w:type="paragraph" w:customStyle="1" w:styleId="affffff9">
    <w:name w:val="标准文件_一致程度"/>
    <w:basedOn w:val="afff3"/>
    <w:rsid w:val="00D4734F"/>
    <w:pPr>
      <w:spacing w:line="440" w:lineRule="exact"/>
      <w:jc w:val="center"/>
    </w:pPr>
    <w:rPr>
      <w:sz w:val="28"/>
    </w:rPr>
  </w:style>
  <w:style w:type="paragraph" w:customStyle="1" w:styleId="affffffa">
    <w:name w:val="标准文件_引言标题"/>
    <w:next w:val="afff3"/>
    <w:rsid w:val="00D4734F"/>
    <w:pPr>
      <w:shd w:val="clear" w:color="FFFFFF" w:fill="FFFFFF"/>
      <w:spacing w:before="540" w:after="600"/>
      <w:jc w:val="center"/>
      <w:outlineLvl w:val="0"/>
    </w:pPr>
    <w:rPr>
      <w:rFonts w:ascii="黑体" w:eastAsia="黑体" w:hAnsi="Times New Roman"/>
      <w:sz w:val="32"/>
    </w:rPr>
  </w:style>
  <w:style w:type="paragraph" w:customStyle="1" w:styleId="affffffb">
    <w:name w:val="标准文件_英文图表脚注"/>
    <w:basedOn w:val="affff8"/>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C72F0E"/>
    <w:pPr>
      <w:numPr>
        <w:ilvl w:val="1"/>
        <w:numId w:val="31"/>
      </w:numPr>
      <w:jc w:val="both"/>
    </w:pPr>
    <w:rPr>
      <w:rFonts w:ascii="宋体" w:hAnsi="Times New Roman"/>
      <w:sz w:val="21"/>
    </w:rPr>
  </w:style>
  <w:style w:type="paragraph" w:customStyle="1" w:styleId="af">
    <w:name w:val="标准文件_英文注："/>
    <w:basedOn w:val="afff3"/>
    <w:next w:val="affff9"/>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e">
    <w:name w:val="标准文件_英文注×："/>
    <w:basedOn w:val="afff3"/>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0">
    <w:name w:val="标准文件_正文表标题"/>
    <w:next w:val="affff9"/>
    <w:rsid w:val="00970CDC"/>
    <w:pPr>
      <w:numPr>
        <w:numId w:val="10"/>
      </w:numPr>
      <w:tabs>
        <w:tab w:val="left" w:pos="0"/>
      </w:tabs>
      <w:spacing w:beforeLines="50" w:before="50" w:afterLines="50" w:after="50"/>
      <w:ind w:left="4110"/>
      <w:jc w:val="center"/>
    </w:pPr>
    <w:rPr>
      <w:rFonts w:ascii="黑体" w:eastAsia="黑体" w:hAnsi="Times New Roman"/>
      <w:sz w:val="21"/>
    </w:rPr>
  </w:style>
  <w:style w:type="paragraph" w:customStyle="1" w:styleId="affffffc">
    <w:name w:val="标准文件_正文公式"/>
    <w:basedOn w:val="afff3"/>
    <w:next w:val="affff8"/>
    <w:rsid w:val="00F623AC"/>
    <w:pPr>
      <w:tabs>
        <w:tab w:val="center" w:pos="4678"/>
        <w:tab w:val="right" w:leader="middleDot" w:pos="9356"/>
      </w:tabs>
      <w:spacing w:line="240" w:lineRule="auto"/>
    </w:pPr>
    <w:rPr>
      <w:rFonts w:ascii="宋体" w:hAnsi="宋体"/>
    </w:rPr>
  </w:style>
  <w:style w:type="paragraph" w:customStyle="1" w:styleId="afb">
    <w:name w:val="标准文件_正文图标题"/>
    <w:next w:val="affff9"/>
    <w:rsid w:val="00970CDC"/>
    <w:pPr>
      <w:numPr>
        <w:numId w:val="11"/>
      </w:numPr>
      <w:spacing w:beforeLines="50" w:before="50" w:afterLines="50" w:after="50"/>
      <w:ind w:left="3403"/>
      <w:jc w:val="center"/>
    </w:pPr>
    <w:rPr>
      <w:rFonts w:ascii="黑体" w:eastAsia="黑体" w:hAnsi="Times New Roman"/>
      <w:sz w:val="21"/>
    </w:rPr>
  </w:style>
  <w:style w:type="paragraph" w:customStyle="1" w:styleId="afff1">
    <w:name w:val="标准文件_正文英文表标题"/>
    <w:next w:val="affff9"/>
    <w:rsid w:val="00D4734F"/>
    <w:pPr>
      <w:numPr>
        <w:numId w:val="12"/>
      </w:numPr>
      <w:jc w:val="center"/>
    </w:pPr>
    <w:rPr>
      <w:rFonts w:ascii="黑体" w:eastAsia="黑体" w:hAnsi="Times New Roman"/>
      <w:sz w:val="21"/>
    </w:rPr>
  </w:style>
  <w:style w:type="paragraph" w:customStyle="1" w:styleId="af9">
    <w:name w:val="标准文件_正文英文图标题"/>
    <w:next w:val="affff9"/>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31"/>
      </w:numPr>
    </w:pPr>
    <w:rPr>
      <w:rFonts w:ascii="宋体" w:hAnsi="Times New Roman"/>
      <w:sz w:val="21"/>
    </w:rPr>
  </w:style>
  <w:style w:type="character" w:styleId="affffffd">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3"/>
    <w:rsid w:val="00D4734F"/>
    <w:pPr>
      <w:numPr>
        <w:ilvl w:val="3"/>
        <w:numId w:val="15"/>
      </w:numPr>
      <w:adjustRightInd/>
      <w:spacing w:line="240" w:lineRule="auto"/>
    </w:pPr>
    <w:rPr>
      <w:rFonts w:ascii="宋体" w:hAnsi="宋体"/>
      <w:szCs w:val="24"/>
    </w:rPr>
  </w:style>
  <w:style w:type="paragraph" w:customStyle="1" w:styleId="affffffe">
    <w:name w:val="发布部门"/>
    <w:next w:val="affff9"/>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0">
    <w:name w:val="封面标准代替信息"/>
    <w:basedOn w:val="afff3"/>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1">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2">
    <w:name w:val="封面标准文稿编辑信息"/>
    <w:rsid w:val="00D4734F"/>
    <w:pPr>
      <w:spacing w:before="180" w:line="180" w:lineRule="exact"/>
      <w:jc w:val="center"/>
    </w:pPr>
    <w:rPr>
      <w:rFonts w:ascii="宋体" w:hAnsi="Times New Roman"/>
      <w:sz w:val="21"/>
    </w:rPr>
  </w:style>
  <w:style w:type="paragraph" w:customStyle="1" w:styleId="afffffff3">
    <w:name w:val="封面标准文稿类别"/>
    <w:rsid w:val="00D4734F"/>
    <w:pPr>
      <w:spacing w:before="440" w:line="400" w:lineRule="exact"/>
      <w:jc w:val="center"/>
    </w:pPr>
    <w:rPr>
      <w:rFonts w:ascii="宋体" w:hAnsi="Times New Roman"/>
      <w:sz w:val="24"/>
    </w:rPr>
  </w:style>
  <w:style w:type="paragraph" w:customStyle="1" w:styleId="afffffff4">
    <w:name w:val="封面标准英文名称"/>
    <w:rsid w:val="00815419"/>
    <w:pPr>
      <w:widowControl w:val="0"/>
      <w:spacing w:line="360" w:lineRule="exact"/>
      <w:jc w:val="center"/>
    </w:pPr>
    <w:rPr>
      <w:rFonts w:ascii="Times New Roman" w:hAnsi="Times New Roman"/>
      <w:sz w:val="28"/>
    </w:rPr>
  </w:style>
  <w:style w:type="paragraph" w:customStyle="1" w:styleId="afffffff5">
    <w:name w:val="封面一致性程度标识"/>
    <w:rsid w:val="00D4734F"/>
    <w:pPr>
      <w:spacing w:before="440" w:line="440" w:lineRule="exact"/>
      <w:jc w:val="center"/>
    </w:pPr>
    <w:rPr>
      <w:rFonts w:ascii="Times New Roman" w:hAnsi="Times New Roman"/>
      <w:sz w:val="28"/>
    </w:rPr>
  </w:style>
  <w:style w:type="paragraph" w:customStyle="1" w:styleId="afffffff6">
    <w:name w:val="封面正文"/>
    <w:rsid w:val="00D4734F"/>
    <w:pPr>
      <w:jc w:val="both"/>
    </w:pPr>
    <w:rPr>
      <w:rFonts w:ascii="Times New Roman" w:hAnsi="Times New Roman"/>
    </w:rPr>
  </w:style>
  <w:style w:type="paragraph" w:customStyle="1" w:styleId="afffffff7">
    <w:name w:val="附录二级无标题条"/>
    <w:basedOn w:val="afff3"/>
    <w:next w:val="affff9"/>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8">
    <w:name w:val="附录三级无标题条"/>
    <w:basedOn w:val="afffffff7"/>
    <w:next w:val="affff9"/>
    <w:rsid w:val="00D4734F"/>
    <w:pPr>
      <w:outlineLvl w:val="4"/>
    </w:pPr>
  </w:style>
  <w:style w:type="paragraph" w:customStyle="1" w:styleId="afffffff9">
    <w:name w:val="附录四级无标题条"/>
    <w:basedOn w:val="afffffff8"/>
    <w:next w:val="affff9"/>
    <w:rsid w:val="00D4734F"/>
    <w:pPr>
      <w:outlineLvl w:val="5"/>
    </w:pPr>
  </w:style>
  <w:style w:type="paragraph" w:customStyle="1" w:styleId="afffffffa">
    <w:name w:val="附录图"/>
    <w:next w:val="affff9"/>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C72F0E"/>
    <w:pPr>
      <w:numPr>
        <w:numId w:val="27"/>
      </w:numPr>
    </w:pPr>
    <w:rPr>
      <w:rFonts w:ascii="宋体" w:hAnsi="Times New Roman"/>
      <w:sz w:val="21"/>
    </w:rPr>
  </w:style>
  <w:style w:type="paragraph" w:customStyle="1" w:styleId="afffffffb">
    <w:name w:val="附录五级无标题条"/>
    <w:basedOn w:val="afffffff9"/>
    <w:next w:val="affff9"/>
    <w:rsid w:val="00D4734F"/>
    <w:pPr>
      <w:outlineLvl w:val="6"/>
    </w:pPr>
  </w:style>
  <w:style w:type="paragraph" w:customStyle="1" w:styleId="afffffffc">
    <w:name w:val="附录性质"/>
    <w:basedOn w:val="afff3"/>
    <w:rsid w:val="00D4734F"/>
    <w:pPr>
      <w:widowControl/>
      <w:adjustRightInd/>
      <w:jc w:val="center"/>
    </w:pPr>
    <w:rPr>
      <w:rFonts w:ascii="黑体" w:eastAsia="黑体"/>
    </w:rPr>
  </w:style>
  <w:style w:type="paragraph" w:customStyle="1" w:styleId="afffffffd">
    <w:name w:val="附录一级无标题条"/>
    <w:basedOn w:val="afffffe"/>
    <w:next w:val="affff9"/>
    <w:rsid w:val="00D4734F"/>
    <w:pPr>
      <w:autoSpaceDN w:val="0"/>
      <w:outlineLvl w:val="2"/>
    </w:pPr>
    <w:rPr>
      <w:rFonts w:ascii="宋体" w:eastAsia="宋体" w:hAnsi="宋体"/>
    </w:rPr>
  </w:style>
  <w:style w:type="character" w:customStyle="1" w:styleId="afffffffe">
    <w:name w:val="个人答复风格"/>
    <w:rsid w:val="00D4734F"/>
    <w:rPr>
      <w:rFonts w:ascii="Arial" w:eastAsia="宋体" w:hAnsi="Arial" w:cs="Arial"/>
      <w:color w:val="auto"/>
      <w:spacing w:val="0"/>
      <w:sz w:val="20"/>
    </w:rPr>
  </w:style>
  <w:style w:type="character" w:customStyle="1" w:styleId="affffffff">
    <w:name w:val="个人撰写风格"/>
    <w:rsid w:val="00D4734F"/>
    <w:rPr>
      <w:rFonts w:ascii="Arial" w:eastAsia="宋体" w:hAnsi="Arial" w:cs="Arial"/>
      <w:color w:val="auto"/>
      <w:spacing w:val="0"/>
      <w:sz w:val="20"/>
    </w:rPr>
  </w:style>
  <w:style w:type="paragraph" w:customStyle="1" w:styleId="affffffff0">
    <w:name w:val="脚注后续"/>
    <w:rsid w:val="00D4734F"/>
    <w:pPr>
      <w:ind w:leftChars="350" w:left="350"/>
      <w:jc w:val="both"/>
    </w:pPr>
    <w:rPr>
      <w:rFonts w:ascii="宋体" w:hAnsi="Times New Roman"/>
      <w:sz w:val="18"/>
    </w:rPr>
  </w:style>
  <w:style w:type="paragraph" w:customStyle="1" w:styleId="afff2">
    <w:name w:val="列项——"/>
    <w:rsid w:val="00D4734F"/>
    <w:pPr>
      <w:widowControl w:val="0"/>
      <w:numPr>
        <w:numId w:val="14"/>
      </w:numPr>
      <w:jc w:val="both"/>
    </w:pPr>
    <w:rPr>
      <w:rFonts w:ascii="宋体" w:hAnsi="宋体"/>
      <w:sz w:val="21"/>
    </w:rPr>
  </w:style>
  <w:style w:type="paragraph" w:customStyle="1" w:styleId="affffffff1">
    <w:name w:val="列项·"/>
    <w:basedOn w:val="affff9"/>
    <w:rsid w:val="00D4734F"/>
    <w:pPr>
      <w:tabs>
        <w:tab w:val="left" w:pos="840"/>
      </w:tabs>
    </w:pPr>
  </w:style>
  <w:style w:type="paragraph" w:customStyle="1" w:styleId="affffffff2">
    <w:name w:val="目次、索引正文"/>
    <w:rsid w:val="00D4734F"/>
    <w:pPr>
      <w:spacing w:line="320" w:lineRule="exact"/>
      <w:jc w:val="both"/>
    </w:pPr>
    <w:rPr>
      <w:rFonts w:ascii="宋体" w:hAnsi="Times New Roman"/>
      <w:sz w:val="21"/>
    </w:rPr>
  </w:style>
  <w:style w:type="paragraph" w:customStyle="1" w:styleId="210">
    <w:name w:val="目录 21"/>
    <w:basedOn w:val="afff3"/>
    <w:next w:val="afff3"/>
    <w:autoRedefine/>
    <w:semiHidden/>
    <w:rsid w:val="00D4734F"/>
    <w:pPr>
      <w:adjustRightInd/>
      <w:spacing w:line="240" w:lineRule="auto"/>
      <w:jc w:val="left"/>
    </w:pPr>
    <w:rPr>
      <w:bCs/>
      <w:iCs/>
    </w:rPr>
  </w:style>
  <w:style w:type="paragraph" w:customStyle="1" w:styleId="31">
    <w:name w:val="目录 31"/>
    <w:basedOn w:val="afff3"/>
    <w:next w:val="afff3"/>
    <w:autoRedefine/>
    <w:semiHidden/>
    <w:rsid w:val="00D4734F"/>
    <w:pPr>
      <w:spacing w:line="240" w:lineRule="auto"/>
    </w:pPr>
    <w:rPr>
      <w:rFonts w:ascii="宋体" w:hAnsi="宋体"/>
      <w:iCs/>
    </w:rPr>
  </w:style>
  <w:style w:type="paragraph" w:customStyle="1" w:styleId="41">
    <w:name w:val="目录 41"/>
    <w:basedOn w:val="afff3"/>
    <w:next w:val="afff3"/>
    <w:autoRedefine/>
    <w:semiHidden/>
    <w:rsid w:val="00D4734F"/>
    <w:pPr>
      <w:adjustRightInd/>
      <w:spacing w:line="240" w:lineRule="auto"/>
      <w:jc w:val="left"/>
    </w:pPr>
  </w:style>
  <w:style w:type="paragraph" w:customStyle="1" w:styleId="51">
    <w:name w:val="目录 51"/>
    <w:basedOn w:val="afff3"/>
    <w:next w:val="afff3"/>
    <w:autoRedefine/>
    <w:semiHidden/>
    <w:rsid w:val="00D4734F"/>
    <w:pPr>
      <w:spacing w:line="240" w:lineRule="auto"/>
    </w:pPr>
    <w:rPr>
      <w:rFonts w:ascii="宋体" w:hAnsi="宋体"/>
    </w:rPr>
  </w:style>
  <w:style w:type="paragraph" w:customStyle="1" w:styleId="61">
    <w:name w:val="目录 61"/>
    <w:basedOn w:val="afff3"/>
    <w:next w:val="afff3"/>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3">
    <w:name w:val="其他标准称谓"/>
    <w:rsid w:val="00D4734F"/>
    <w:pPr>
      <w:spacing w:line="0" w:lineRule="atLeast"/>
      <w:jc w:val="distribute"/>
    </w:pPr>
    <w:rPr>
      <w:rFonts w:ascii="黑体" w:eastAsia="黑体" w:hAnsi="宋体"/>
      <w:sz w:val="52"/>
    </w:rPr>
  </w:style>
  <w:style w:type="paragraph" w:customStyle="1" w:styleId="affffffff4">
    <w:name w:val="其他发布部门"/>
    <w:basedOn w:val="affffffe"/>
    <w:rsid w:val="00D4734F"/>
    <w:pPr>
      <w:framePr w:wrap="around"/>
      <w:spacing w:line="0" w:lineRule="atLeast"/>
    </w:pPr>
    <w:rPr>
      <w:rFonts w:ascii="黑体" w:eastAsia="黑体"/>
      <w:b w:val="0"/>
    </w:rPr>
  </w:style>
  <w:style w:type="paragraph" w:customStyle="1" w:styleId="aff9">
    <w:name w:val="前言标题"/>
    <w:next w:val="afff3"/>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3"/>
    <w:rsid w:val="00D4734F"/>
    <w:pPr>
      <w:numPr>
        <w:ilvl w:val="4"/>
        <w:numId w:val="15"/>
      </w:numPr>
      <w:adjustRightInd/>
      <w:spacing w:line="240" w:lineRule="auto"/>
    </w:pPr>
    <w:rPr>
      <w:rFonts w:ascii="宋体" w:hAnsi="宋体"/>
      <w:szCs w:val="24"/>
    </w:rPr>
  </w:style>
  <w:style w:type="paragraph" w:customStyle="1" w:styleId="affffffff5">
    <w:name w:val="实施日期"/>
    <w:basedOn w:val="afffffff"/>
    <w:rsid w:val="00D4734F"/>
    <w:pPr>
      <w:framePr w:hSpace="0" w:wrap="around" w:xAlign="right"/>
      <w:jc w:val="right"/>
    </w:pPr>
  </w:style>
  <w:style w:type="paragraph" w:customStyle="1" w:styleId="a3">
    <w:name w:val="四级无标题条"/>
    <w:basedOn w:val="afff3"/>
    <w:rsid w:val="00D4734F"/>
    <w:pPr>
      <w:numPr>
        <w:ilvl w:val="5"/>
        <w:numId w:val="15"/>
      </w:numPr>
      <w:adjustRightInd/>
      <w:spacing w:line="240" w:lineRule="auto"/>
    </w:pPr>
    <w:rPr>
      <w:rFonts w:ascii="宋体" w:hAnsi="宋体"/>
      <w:szCs w:val="24"/>
    </w:rPr>
  </w:style>
  <w:style w:type="paragraph" w:styleId="affffffff6">
    <w:name w:val="table of figures"/>
    <w:basedOn w:val="afff3"/>
    <w:next w:val="afff3"/>
    <w:semiHidden/>
    <w:rsid w:val="00D4734F"/>
    <w:pPr>
      <w:adjustRightInd/>
      <w:spacing w:line="240" w:lineRule="auto"/>
      <w:jc w:val="left"/>
    </w:pPr>
    <w:rPr>
      <w:szCs w:val="24"/>
    </w:rPr>
  </w:style>
  <w:style w:type="paragraph" w:customStyle="1" w:styleId="affffffff7">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8">
    <w:name w:val="无标题条"/>
    <w:next w:val="affff9"/>
    <w:rsid w:val="00D4734F"/>
    <w:pPr>
      <w:jc w:val="both"/>
    </w:pPr>
    <w:rPr>
      <w:rFonts w:ascii="宋体" w:hAnsi="宋体"/>
      <w:sz w:val="21"/>
    </w:rPr>
  </w:style>
  <w:style w:type="paragraph" w:customStyle="1" w:styleId="a4">
    <w:name w:val="五级无标题条"/>
    <w:basedOn w:val="afff3"/>
    <w:rsid w:val="00D4734F"/>
    <w:pPr>
      <w:numPr>
        <w:ilvl w:val="6"/>
        <w:numId w:val="15"/>
      </w:numPr>
      <w:adjustRightInd/>
    </w:pPr>
    <w:rPr>
      <w:szCs w:val="24"/>
    </w:rPr>
  </w:style>
  <w:style w:type="character" w:styleId="affffffff9">
    <w:name w:val="page number"/>
    <w:rsid w:val="00D4734F"/>
    <w:rPr>
      <w:rFonts w:ascii="宋体" w:eastAsia="宋体" w:hAnsi="Times New Roman"/>
      <w:sz w:val="18"/>
    </w:rPr>
  </w:style>
  <w:style w:type="paragraph" w:customStyle="1" w:styleId="a0">
    <w:name w:val="一级无标题条"/>
    <w:basedOn w:val="afff3"/>
    <w:rsid w:val="00D4734F"/>
    <w:pPr>
      <w:numPr>
        <w:ilvl w:val="2"/>
        <w:numId w:val="15"/>
      </w:numPr>
      <w:adjustRightInd/>
      <w:spacing w:before="10" w:after="10" w:line="240" w:lineRule="auto"/>
    </w:pPr>
    <w:rPr>
      <w:rFonts w:ascii="宋体" w:hAnsi="宋体"/>
      <w:szCs w:val="24"/>
    </w:rPr>
  </w:style>
  <w:style w:type="paragraph" w:styleId="affffffffa">
    <w:name w:val="Normal Indent"/>
    <w:basedOn w:val="afff3"/>
    <w:rsid w:val="00D4734F"/>
    <w:pPr>
      <w:ind w:firstLine="420"/>
    </w:pPr>
  </w:style>
  <w:style w:type="paragraph" w:customStyle="1" w:styleId="affffffffb">
    <w:name w:val="注:后续"/>
    <w:rsid w:val="00D4734F"/>
    <w:pPr>
      <w:spacing w:line="300" w:lineRule="exact"/>
      <w:ind w:leftChars="400" w:left="600" w:hangingChars="200" w:hanging="200"/>
      <w:jc w:val="both"/>
    </w:pPr>
    <w:rPr>
      <w:rFonts w:ascii="宋体" w:hAnsi="Times New Roman"/>
      <w:sz w:val="18"/>
    </w:rPr>
  </w:style>
  <w:style w:type="paragraph" w:customStyle="1" w:styleId="affffffffc">
    <w:name w:val="注×:后续"/>
    <w:basedOn w:val="affffffffb"/>
    <w:rsid w:val="00D4734F"/>
    <w:pPr>
      <w:ind w:leftChars="0" w:left="1406" w:firstLineChars="0" w:hanging="499"/>
    </w:pPr>
  </w:style>
  <w:style w:type="paragraph" w:customStyle="1" w:styleId="affffffffd">
    <w:name w:val="标准文件_一级无标题"/>
    <w:basedOn w:val="affb"/>
    <w:qFormat/>
    <w:rsid w:val="00BA263B"/>
    <w:pPr>
      <w:spacing w:beforeLines="0" w:before="0" w:afterLines="0" w:after="0"/>
      <w:outlineLvl w:val="9"/>
    </w:pPr>
    <w:rPr>
      <w:rFonts w:ascii="宋体" w:eastAsia="宋体"/>
    </w:rPr>
  </w:style>
  <w:style w:type="paragraph" w:customStyle="1" w:styleId="affffffffe">
    <w:name w:val="标准文件_五级无标题"/>
    <w:basedOn w:val="afff"/>
    <w:qFormat/>
    <w:rsid w:val="00BA263B"/>
    <w:pPr>
      <w:spacing w:beforeLines="0" w:before="0" w:afterLines="0" w:after="0"/>
      <w:outlineLvl w:val="9"/>
    </w:pPr>
    <w:rPr>
      <w:rFonts w:ascii="宋体" w:eastAsia="宋体"/>
    </w:rPr>
  </w:style>
  <w:style w:type="paragraph" w:customStyle="1" w:styleId="afffffffff">
    <w:name w:val="标准文件_三级无标题"/>
    <w:basedOn w:val="affd"/>
    <w:qFormat/>
    <w:rsid w:val="00BA263B"/>
    <w:pPr>
      <w:numPr>
        <w:ilvl w:val="0"/>
        <w:numId w:val="0"/>
      </w:numPr>
      <w:spacing w:beforeLines="0" w:before="0" w:afterLines="0" w:after="0"/>
      <w:outlineLvl w:val="9"/>
    </w:pPr>
    <w:rPr>
      <w:rFonts w:ascii="宋体" w:eastAsia="宋体"/>
    </w:rPr>
  </w:style>
  <w:style w:type="paragraph" w:customStyle="1" w:styleId="afffffffff0">
    <w:name w:val="标准文件_二级无标题"/>
    <w:basedOn w:val="affc"/>
    <w:qFormat/>
    <w:rsid w:val="00BA263B"/>
    <w:pPr>
      <w:spacing w:beforeLines="0" w:before="0" w:afterLines="0" w:after="0"/>
      <w:ind w:left="1842"/>
      <w:outlineLvl w:val="9"/>
    </w:pPr>
    <w:rPr>
      <w:rFonts w:ascii="宋体" w:eastAsia="宋体"/>
    </w:rPr>
  </w:style>
  <w:style w:type="paragraph" w:customStyle="1" w:styleId="afffffffff1">
    <w:name w:val="标准_四级无标题"/>
    <w:basedOn w:val="affe"/>
    <w:next w:val="affff9"/>
    <w:qFormat/>
    <w:rsid w:val="00D27582"/>
    <w:rPr>
      <w:rFonts w:eastAsia="宋体"/>
    </w:rPr>
  </w:style>
  <w:style w:type="paragraph" w:customStyle="1" w:styleId="afffffffff2">
    <w:name w:val="标准文件_四级无标题"/>
    <w:basedOn w:val="affe"/>
    <w:qFormat/>
    <w:rsid w:val="00BA263B"/>
    <w:pPr>
      <w:spacing w:beforeLines="0" w:before="0" w:afterLines="0" w:after="0"/>
      <w:outlineLvl w:val="9"/>
    </w:pPr>
    <w:rPr>
      <w:rFonts w:ascii="宋体" w:eastAsia="宋体" w:hAnsi="黑体"/>
      <w:szCs w:val="52"/>
    </w:rPr>
  </w:style>
  <w:style w:type="paragraph" w:customStyle="1" w:styleId="aff">
    <w:name w:val="标准文件_大写罗马数字编号列项"/>
    <w:basedOn w:val="affff9"/>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9"/>
    <w:rsid w:val="00E34A98"/>
    <w:pPr>
      <w:numPr>
        <w:numId w:val="17"/>
      </w:numPr>
      <w:ind w:firstLineChars="0" w:firstLine="0"/>
    </w:pPr>
    <w:rPr>
      <w:rFonts w:cs="Arial"/>
      <w:szCs w:val="28"/>
    </w:rPr>
  </w:style>
  <w:style w:type="paragraph" w:customStyle="1" w:styleId="afffffffff3">
    <w:name w:val="标准文件_附录标题"/>
    <w:basedOn w:val="aff1"/>
    <w:qFormat/>
    <w:rsid w:val="00C9435D"/>
    <w:pPr>
      <w:numPr>
        <w:numId w:val="0"/>
      </w:numPr>
      <w:spacing w:after="280"/>
      <w:outlineLvl w:val="9"/>
    </w:pPr>
  </w:style>
  <w:style w:type="paragraph" w:customStyle="1" w:styleId="afffffffff4">
    <w:name w:val="标准文件_二级项"/>
    <w:rsid w:val="00C72F0E"/>
    <w:rPr>
      <w:rFonts w:ascii="宋体" w:hAnsi="Times New Roman"/>
      <w:sz w:val="21"/>
    </w:rPr>
  </w:style>
  <w:style w:type="paragraph" w:customStyle="1" w:styleId="af3">
    <w:name w:val="标准文件_三级项"/>
    <w:basedOn w:val="afff3"/>
    <w:rsid w:val="00E82554"/>
    <w:pPr>
      <w:numPr>
        <w:ilvl w:val="2"/>
        <w:numId w:val="27"/>
      </w:numPr>
      <w:spacing w:line="-300" w:lineRule="auto"/>
    </w:pPr>
    <w:rPr>
      <w:rFonts w:ascii="Times New Roman" w:hAnsi="Times New Roman"/>
    </w:rPr>
  </w:style>
  <w:style w:type="paragraph" w:customStyle="1" w:styleId="aff8">
    <w:name w:val="图表脚注说明"/>
    <w:basedOn w:val="afff3"/>
    <w:next w:val="affff9"/>
    <w:rsid w:val="00D035EC"/>
    <w:pPr>
      <w:numPr>
        <w:numId w:val="19"/>
      </w:numPr>
      <w:adjustRightInd/>
      <w:spacing w:line="240" w:lineRule="auto"/>
      <w:ind w:left="783"/>
    </w:pPr>
    <w:rPr>
      <w:rFonts w:ascii="宋体" w:hAnsi="Times New Roman"/>
      <w:sz w:val="18"/>
      <w:szCs w:val="18"/>
    </w:rPr>
  </w:style>
  <w:style w:type="paragraph" w:customStyle="1" w:styleId="af5">
    <w:name w:val="标准文件_字母编号列项（一级）"/>
    <w:rsid w:val="00C72F0E"/>
    <w:pPr>
      <w:numPr>
        <w:numId w:val="31"/>
      </w:numPr>
      <w:jc w:val="both"/>
    </w:pPr>
    <w:rPr>
      <w:rFonts w:ascii="宋体" w:hAnsi="Times New Roman"/>
      <w:sz w:val="21"/>
    </w:rPr>
  </w:style>
  <w:style w:type="paragraph" w:customStyle="1" w:styleId="afffffffff5">
    <w:name w:val="标准文件_索引字母"/>
    <w:next w:val="affff9"/>
    <w:qFormat/>
    <w:rsid w:val="00977D02"/>
    <w:pPr>
      <w:jc w:val="center"/>
    </w:pPr>
    <w:rPr>
      <w:rFonts w:ascii="宋体" w:eastAsia="Times New Roman" w:hAnsi="宋体"/>
      <w:b/>
      <w:kern w:val="2"/>
      <w:sz w:val="21"/>
    </w:rPr>
  </w:style>
  <w:style w:type="paragraph" w:customStyle="1" w:styleId="afffffffff6">
    <w:name w:val="标准文件_附录前"/>
    <w:next w:val="affff9"/>
    <w:qFormat/>
    <w:rsid w:val="00B56FBE"/>
    <w:pPr>
      <w:spacing w:line="20" w:lineRule="atLeast"/>
      <w:ind w:firstLine="200"/>
    </w:pPr>
    <w:rPr>
      <w:rFonts w:ascii="宋体" w:hAnsi="宋体"/>
      <w:kern w:val="2"/>
      <w:sz w:val="10"/>
    </w:rPr>
  </w:style>
  <w:style w:type="paragraph" w:customStyle="1" w:styleId="afffffffff7">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8">
    <w:name w:val="标准文件_表格"/>
    <w:basedOn w:val="affff9"/>
    <w:qFormat/>
    <w:rsid w:val="006D16C4"/>
    <w:pPr>
      <w:ind w:firstLineChars="0" w:firstLine="0"/>
      <w:jc w:val="center"/>
    </w:pPr>
    <w:rPr>
      <w:sz w:val="18"/>
    </w:rPr>
  </w:style>
  <w:style w:type="paragraph" w:customStyle="1" w:styleId="afff0">
    <w:name w:val="标准文件_注："/>
    <w:next w:val="affff9"/>
    <w:rsid w:val="006819B8"/>
    <w:pPr>
      <w:widowControl w:val="0"/>
      <w:numPr>
        <w:numId w:val="22"/>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3"/>
      </w:numPr>
      <w:autoSpaceDE w:val="0"/>
      <w:autoSpaceDN w:val="0"/>
      <w:jc w:val="both"/>
    </w:pPr>
    <w:rPr>
      <w:rFonts w:ascii="宋体" w:hAnsi="Times New Roman"/>
      <w:sz w:val="18"/>
      <w:szCs w:val="18"/>
    </w:rPr>
  </w:style>
  <w:style w:type="paragraph" w:customStyle="1" w:styleId="ac">
    <w:name w:val="标准文件_示例："/>
    <w:next w:val="afffffffff9"/>
    <w:rsid w:val="00FA73B1"/>
    <w:pPr>
      <w:widowControl w:val="0"/>
      <w:numPr>
        <w:numId w:val="24"/>
      </w:numPr>
      <w:jc w:val="both"/>
    </w:pPr>
    <w:rPr>
      <w:rFonts w:ascii="宋体" w:hAnsi="Times New Roman"/>
      <w:sz w:val="18"/>
      <w:szCs w:val="18"/>
    </w:rPr>
  </w:style>
  <w:style w:type="paragraph" w:customStyle="1" w:styleId="af8">
    <w:name w:val="标准文件_示例×："/>
    <w:basedOn w:val="afff3"/>
    <w:next w:val="afffffffff9"/>
    <w:qFormat/>
    <w:rsid w:val="007A41C8"/>
    <w:pPr>
      <w:widowControl/>
      <w:numPr>
        <w:numId w:val="25"/>
      </w:numPr>
      <w:adjustRightInd/>
      <w:spacing w:line="240" w:lineRule="auto"/>
    </w:pPr>
    <w:rPr>
      <w:rFonts w:ascii="宋体" w:hAnsi="Times New Roman"/>
      <w:kern w:val="0"/>
      <w:sz w:val="18"/>
      <w:szCs w:val="18"/>
    </w:rPr>
  </w:style>
  <w:style w:type="character" w:customStyle="1" w:styleId="Char">
    <w:name w:val="标准文件_段 Char"/>
    <w:link w:val="affff9"/>
    <w:rsid w:val="00BA263B"/>
    <w:rPr>
      <w:rFonts w:ascii="宋体" w:hAnsi="Times New Roman"/>
      <w:noProof/>
      <w:sz w:val="21"/>
    </w:rPr>
  </w:style>
  <w:style w:type="paragraph" w:customStyle="1" w:styleId="afffffffffa">
    <w:name w:val="标准文件_表格续"/>
    <w:basedOn w:val="affff9"/>
    <w:next w:val="affff9"/>
    <w:qFormat/>
    <w:rsid w:val="003F6272"/>
    <w:pPr>
      <w:jc w:val="center"/>
    </w:pPr>
    <w:rPr>
      <w:rFonts w:ascii="黑体" w:eastAsia="黑体" w:hAnsi="黑体"/>
    </w:rPr>
  </w:style>
  <w:style w:type="paragraph" w:styleId="11">
    <w:name w:val="toc 1"/>
    <w:basedOn w:val="afff3"/>
    <w:next w:val="afff3"/>
    <w:autoRedefine/>
    <w:uiPriority w:val="39"/>
    <w:unhideWhenUsed/>
    <w:rsid w:val="00EB1E69"/>
    <w:rPr>
      <w:rFonts w:ascii="宋体"/>
    </w:rPr>
  </w:style>
  <w:style w:type="table" w:styleId="afffffffffb">
    <w:name w:val="Table Grid"/>
    <w:basedOn w:val="afff5"/>
    <w:uiPriority w:val="39"/>
    <w:qFormat/>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c">
    <w:name w:val="Placeholder Text"/>
    <w:basedOn w:val="afff4"/>
    <w:uiPriority w:val="99"/>
    <w:semiHidden/>
    <w:rsid w:val="00445574"/>
    <w:rPr>
      <w:color w:val="808080"/>
    </w:rPr>
  </w:style>
  <w:style w:type="paragraph" w:customStyle="1" w:styleId="2">
    <w:name w:val="标准文件_二级项2"/>
    <w:basedOn w:val="affff9"/>
    <w:qFormat/>
    <w:rsid w:val="00C72F0E"/>
    <w:pPr>
      <w:numPr>
        <w:ilvl w:val="1"/>
        <w:numId w:val="27"/>
      </w:numPr>
      <w:ind w:left="1271" w:firstLineChars="0" w:hanging="420"/>
    </w:pPr>
  </w:style>
  <w:style w:type="paragraph" w:customStyle="1" w:styleId="21">
    <w:name w:val="标准文件_三级项2"/>
    <w:basedOn w:val="affff9"/>
    <w:qFormat/>
    <w:rsid w:val="00313B85"/>
    <w:pPr>
      <w:numPr>
        <w:numId w:val="26"/>
      </w:numPr>
      <w:spacing w:line="300" w:lineRule="exact"/>
      <w:ind w:left="1276" w:firstLineChars="0" w:hanging="425"/>
    </w:pPr>
    <w:rPr>
      <w:rFonts w:ascii="Times New Roman"/>
    </w:rPr>
  </w:style>
  <w:style w:type="paragraph" w:customStyle="1" w:styleId="20">
    <w:name w:val="标准文件_一级项2"/>
    <w:basedOn w:val="affff9"/>
    <w:qFormat/>
    <w:rsid w:val="00AE070A"/>
    <w:pPr>
      <w:numPr>
        <w:numId w:val="28"/>
      </w:numPr>
      <w:spacing w:line="300" w:lineRule="exact"/>
      <w:ind w:left="1271" w:firstLineChars="0" w:hanging="420"/>
    </w:pPr>
    <w:rPr>
      <w:rFonts w:ascii="Times New Roman"/>
    </w:rPr>
  </w:style>
  <w:style w:type="paragraph" w:customStyle="1" w:styleId="afffffffffd">
    <w:name w:val="标准文件_提示"/>
    <w:basedOn w:val="affff9"/>
    <w:next w:val="affff9"/>
    <w:qFormat/>
    <w:rsid w:val="00365F86"/>
    <w:pPr>
      <w:ind w:firstLine="420"/>
    </w:pPr>
    <w:rPr>
      <w:rFonts w:ascii="黑体" w:eastAsia="黑体"/>
    </w:rPr>
  </w:style>
  <w:style w:type="character" w:customStyle="1" w:styleId="afffffffffe">
    <w:name w:val="标准文件_来源"/>
    <w:basedOn w:val="afff4"/>
    <w:uiPriority w:val="1"/>
    <w:qFormat/>
    <w:rsid w:val="00991875"/>
    <w:rPr>
      <w:rFonts w:eastAsia="宋体"/>
      <w:sz w:val="21"/>
    </w:rPr>
  </w:style>
  <w:style w:type="paragraph" w:customStyle="1" w:styleId="affffffffff">
    <w:name w:val="标准文件_图表说明"/>
    <w:qFormat/>
    <w:rsid w:val="00A8446B"/>
    <w:pPr>
      <w:spacing w:line="276" w:lineRule="auto"/>
      <w:ind w:firstLine="420"/>
    </w:pPr>
    <w:rPr>
      <w:rFonts w:ascii="宋体" w:hAnsi="宋体"/>
      <w:kern w:val="2"/>
      <w:sz w:val="18"/>
    </w:rPr>
  </w:style>
  <w:style w:type="paragraph" w:customStyle="1" w:styleId="affffffffff0">
    <w:name w:val="其他发布日期"/>
    <w:basedOn w:val="afffffff"/>
    <w:rsid w:val="00CD50A1"/>
    <w:pPr>
      <w:framePr w:w="3997" w:h="471" w:hRule="exact" w:hSpace="0" w:vSpace="181" w:wrap="around" w:vAnchor="page" w:hAnchor="page" w:x="1419" w:y="14097"/>
    </w:pPr>
  </w:style>
  <w:style w:type="paragraph" w:customStyle="1" w:styleId="affffffffff1">
    <w:name w:val="其他实施日期"/>
    <w:basedOn w:val="affffffff5"/>
    <w:rsid w:val="00CD50A1"/>
    <w:pPr>
      <w:framePr w:w="3997" w:h="471" w:hRule="exact" w:vSpace="181" w:wrap="around" w:vAnchor="page" w:hAnchor="page" w:x="7089" w:y="14097"/>
    </w:pPr>
  </w:style>
  <w:style w:type="paragraph" w:customStyle="1" w:styleId="affffffffff2">
    <w:name w:val="标准文件_文件编号"/>
    <w:basedOn w:val="affff9"/>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rsid w:val="00A952D7"/>
    <w:pPr>
      <w:framePr w:wrap="auto"/>
      <w:spacing w:before="57"/>
    </w:pPr>
    <w:rPr>
      <w:sz w:val="21"/>
    </w:rPr>
  </w:style>
  <w:style w:type="paragraph" w:customStyle="1" w:styleId="affffffffff4">
    <w:name w:val="标准文件_文件名称"/>
    <w:basedOn w:val="affff9"/>
    <w:next w:val="affff9"/>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2">
    <w:name w:val="toc 3"/>
    <w:basedOn w:val="afff3"/>
    <w:next w:val="afff3"/>
    <w:autoRedefine/>
    <w:uiPriority w:val="39"/>
    <w:unhideWhenUsed/>
    <w:rsid w:val="00EB1E69"/>
    <w:pPr>
      <w:spacing w:line="300" w:lineRule="exact"/>
      <w:ind w:left="420"/>
    </w:pPr>
    <w:rPr>
      <w:rFonts w:ascii="宋体"/>
    </w:rPr>
  </w:style>
  <w:style w:type="paragraph" w:styleId="42">
    <w:name w:val="toc 4"/>
    <w:basedOn w:val="afff3"/>
    <w:next w:val="afff3"/>
    <w:autoRedefine/>
    <w:uiPriority w:val="39"/>
    <w:unhideWhenUsed/>
    <w:rsid w:val="00EB1E69"/>
    <w:pPr>
      <w:tabs>
        <w:tab w:val="right" w:leader="dot" w:pos="9344"/>
      </w:tabs>
      <w:spacing w:line="300" w:lineRule="exact"/>
      <w:ind w:left="629"/>
    </w:pPr>
    <w:rPr>
      <w:rFonts w:ascii="宋体"/>
    </w:rPr>
  </w:style>
  <w:style w:type="paragraph" w:styleId="52">
    <w:name w:val="toc 5"/>
    <w:basedOn w:val="afff3"/>
    <w:next w:val="afff3"/>
    <w:autoRedefine/>
    <w:uiPriority w:val="39"/>
    <w:unhideWhenUsed/>
    <w:rsid w:val="00EB1E69"/>
    <w:pPr>
      <w:ind w:left="839"/>
    </w:pPr>
    <w:rPr>
      <w:rFonts w:ascii="宋体"/>
    </w:rPr>
  </w:style>
  <w:style w:type="paragraph" w:styleId="62">
    <w:name w:val="toc 6"/>
    <w:basedOn w:val="afff3"/>
    <w:next w:val="afff3"/>
    <w:autoRedefine/>
    <w:uiPriority w:val="39"/>
    <w:unhideWhenUsed/>
    <w:rsid w:val="00EB1E69"/>
    <w:pPr>
      <w:spacing w:line="300" w:lineRule="exact"/>
      <w:ind w:left="1049"/>
    </w:pPr>
    <w:rPr>
      <w:rFonts w:ascii="宋体"/>
    </w:rPr>
  </w:style>
  <w:style w:type="paragraph" w:styleId="72">
    <w:name w:val="toc 7"/>
    <w:basedOn w:val="afff3"/>
    <w:next w:val="afff3"/>
    <w:autoRedefine/>
    <w:uiPriority w:val="39"/>
    <w:unhideWhenUsed/>
    <w:rsid w:val="00EB1E69"/>
    <w:pPr>
      <w:tabs>
        <w:tab w:val="right" w:leader="dot" w:pos="9344"/>
      </w:tabs>
      <w:spacing w:line="300" w:lineRule="exact"/>
      <w:ind w:left="1259"/>
    </w:pPr>
    <w:rPr>
      <w:rFonts w:ascii="宋体"/>
    </w:rPr>
  </w:style>
  <w:style w:type="paragraph" w:customStyle="1" w:styleId="affffffffff5">
    <w:name w:val="标准文件_附录图标号"/>
    <w:basedOn w:val="affff9"/>
    <w:next w:val="affff9"/>
    <w:qFormat/>
    <w:rsid w:val="00113B1E"/>
    <w:pPr>
      <w:spacing w:line="14" w:lineRule="exact"/>
      <w:ind w:firstLineChars="0" w:firstLine="0"/>
      <w:jc w:val="center"/>
    </w:pPr>
    <w:rPr>
      <w:rFonts w:ascii="黑体" w:eastAsia="黑体" w:hAnsi="黑体"/>
      <w:vanish/>
      <w:sz w:val="2"/>
      <w:szCs w:val="21"/>
    </w:rPr>
  </w:style>
  <w:style w:type="paragraph" w:customStyle="1" w:styleId="afc">
    <w:name w:val="标准文件_附录表标号"/>
    <w:basedOn w:val="affff9"/>
    <w:next w:val="affff9"/>
    <w:qFormat/>
    <w:rsid w:val="009B6029"/>
    <w:pPr>
      <w:numPr>
        <w:numId w:val="29"/>
      </w:numPr>
      <w:spacing w:line="14" w:lineRule="exact"/>
      <w:ind w:firstLineChars="0" w:firstLine="0"/>
      <w:jc w:val="center"/>
    </w:pPr>
    <w:rPr>
      <w:rFonts w:eastAsia="黑体"/>
      <w:vanish/>
      <w:sz w:val="2"/>
    </w:rPr>
  </w:style>
  <w:style w:type="paragraph" w:styleId="24">
    <w:name w:val="toc 2"/>
    <w:basedOn w:val="afff3"/>
    <w:next w:val="afff3"/>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9"/>
    <w:next w:val="affff9"/>
    <w:qFormat/>
    <w:rsid w:val="00E030F9"/>
    <w:pPr>
      <w:numPr>
        <w:ilvl w:val="1"/>
        <w:numId w:val="30"/>
      </w:numPr>
      <w:spacing w:beforeLines="50" w:before="50" w:afterLines="50" w:after="50"/>
      <w:ind w:firstLineChars="0"/>
    </w:pPr>
    <w:rPr>
      <w:rFonts w:ascii="黑体" w:eastAsia="黑体"/>
    </w:rPr>
  </w:style>
  <w:style w:type="paragraph" w:customStyle="1" w:styleId="a8">
    <w:name w:val="标准文件_引言二级条标题"/>
    <w:basedOn w:val="affff9"/>
    <w:next w:val="affff9"/>
    <w:qFormat/>
    <w:rsid w:val="00E030F9"/>
    <w:pPr>
      <w:numPr>
        <w:ilvl w:val="2"/>
        <w:numId w:val="30"/>
      </w:numPr>
      <w:spacing w:beforeLines="50" w:before="50" w:afterLines="50" w:after="50"/>
      <w:ind w:firstLineChars="0"/>
    </w:pPr>
    <w:rPr>
      <w:rFonts w:ascii="黑体" w:eastAsia="黑体"/>
    </w:rPr>
  </w:style>
  <w:style w:type="paragraph" w:customStyle="1" w:styleId="a9">
    <w:name w:val="标准文件_引言三级条标题"/>
    <w:basedOn w:val="affff9"/>
    <w:next w:val="affff9"/>
    <w:qFormat/>
    <w:rsid w:val="00E030F9"/>
    <w:pPr>
      <w:numPr>
        <w:ilvl w:val="3"/>
        <w:numId w:val="30"/>
      </w:numPr>
      <w:spacing w:beforeLines="50" w:before="50" w:afterLines="50" w:after="50"/>
      <w:ind w:firstLineChars="0"/>
    </w:pPr>
    <w:rPr>
      <w:rFonts w:ascii="黑体" w:eastAsia="黑体"/>
    </w:rPr>
  </w:style>
  <w:style w:type="paragraph" w:customStyle="1" w:styleId="aa">
    <w:name w:val="标准文件_引言四级条标题"/>
    <w:basedOn w:val="affff9"/>
    <w:next w:val="affff9"/>
    <w:qFormat/>
    <w:rsid w:val="005E3C18"/>
    <w:pPr>
      <w:numPr>
        <w:ilvl w:val="4"/>
        <w:numId w:val="30"/>
      </w:numPr>
      <w:spacing w:beforeLines="50" w:before="50" w:afterLines="50" w:after="50"/>
      <w:ind w:firstLineChars="0"/>
    </w:pPr>
    <w:rPr>
      <w:rFonts w:ascii="黑体" w:eastAsia="黑体"/>
    </w:rPr>
  </w:style>
  <w:style w:type="paragraph" w:customStyle="1" w:styleId="ab">
    <w:name w:val="标准文件_引言五级条标题"/>
    <w:basedOn w:val="affff9"/>
    <w:next w:val="affff9"/>
    <w:qFormat/>
    <w:rsid w:val="005E3C18"/>
    <w:pPr>
      <w:numPr>
        <w:ilvl w:val="5"/>
        <w:numId w:val="30"/>
      </w:numPr>
      <w:spacing w:beforeLines="50" w:before="50" w:afterLines="50" w:after="50"/>
      <w:ind w:firstLineChars="0"/>
    </w:pPr>
    <w:rPr>
      <w:rFonts w:ascii="黑体" w:eastAsia="黑体"/>
    </w:rPr>
  </w:style>
  <w:style w:type="paragraph" w:customStyle="1" w:styleId="affffffffff6">
    <w:name w:val="标准文件_注后"/>
    <w:basedOn w:val="affff9"/>
    <w:qFormat/>
    <w:rsid w:val="00614CC1"/>
    <w:pPr>
      <w:ind w:left="811" w:firstLineChars="0" w:firstLine="0"/>
    </w:pPr>
    <w:rPr>
      <w:sz w:val="18"/>
    </w:rPr>
  </w:style>
  <w:style w:type="paragraph" w:customStyle="1" w:styleId="X">
    <w:name w:val="标准文件_注X后"/>
    <w:basedOn w:val="affff9"/>
    <w:qFormat/>
    <w:rsid w:val="00614CC1"/>
    <w:pPr>
      <w:ind w:left="811" w:firstLineChars="0" w:firstLine="0"/>
    </w:pPr>
    <w:rPr>
      <w:sz w:val="18"/>
    </w:rPr>
  </w:style>
  <w:style w:type="paragraph" w:customStyle="1" w:styleId="affffffffff7">
    <w:name w:val="标准文件_示例后"/>
    <w:basedOn w:val="affff9"/>
    <w:qFormat/>
    <w:rsid w:val="00AC5DF4"/>
    <w:pPr>
      <w:ind w:left="964" w:firstLineChars="0" w:firstLine="0"/>
    </w:pPr>
    <w:rPr>
      <w:sz w:val="18"/>
    </w:rPr>
  </w:style>
  <w:style w:type="paragraph" w:customStyle="1" w:styleId="X0">
    <w:name w:val="标准文件_示例X后"/>
    <w:basedOn w:val="affff9"/>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8">
    <w:name w:val="标准文件_索引项"/>
    <w:basedOn w:val="affff9"/>
    <w:next w:val="affff9"/>
    <w:qFormat/>
    <w:rsid w:val="00E210B5"/>
    <w:pPr>
      <w:tabs>
        <w:tab w:val="right" w:leader="dot" w:pos="9356"/>
      </w:tabs>
      <w:ind w:left="210" w:firstLineChars="0" w:hanging="210"/>
      <w:jc w:val="left"/>
    </w:pPr>
  </w:style>
  <w:style w:type="paragraph" w:customStyle="1" w:styleId="affffffffff9">
    <w:name w:val="标准文件_附录一级无标题"/>
    <w:basedOn w:val="aff2"/>
    <w:qFormat/>
    <w:rsid w:val="009D6BCA"/>
    <w:pPr>
      <w:numPr>
        <w:ilvl w:val="0"/>
        <w:numId w:val="0"/>
      </w:numPr>
      <w:spacing w:beforeLines="0" w:before="0" w:afterLines="0" w:after="0" w:line="276" w:lineRule="auto"/>
      <w:outlineLvl w:val="9"/>
    </w:pPr>
    <w:rPr>
      <w:rFonts w:ascii="宋体" w:eastAsia="宋体"/>
    </w:rPr>
  </w:style>
  <w:style w:type="paragraph" w:customStyle="1" w:styleId="affffffffffa">
    <w:name w:val="标准文件_附录二级无标题"/>
    <w:basedOn w:val="aff3"/>
    <w:rsid w:val="009D6BCA"/>
    <w:pPr>
      <w:numPr>
        <w:numId w:val="0"/>
      </w:numPr>
      <w:spacing w:beforeLines="0" w:before="0" w:afterLines="0" w:after="0" w:line="276" w:lineRule="auto"/>
      <w:outlineLvl w:val="9"/>
    </w:pPr>
    <w:rPr>
      <w:rFonts w:ascii="宋体" w:eastAsia="宋体"/>
    </w:rPr>
  </w:style>
  <w:style w:type="paragraph" w:customStyle="1" w:styleId="affffffffffb">
    <w:name w:val="标准文件_附录三级无标题"/>
    <w:basedOn w:val="aff4"/>
    <w:qFormat/>
    <w:rsid w:val="00A41CB5"/>
    <w:pPr>
      <w:spacing w:beforeLines="0" w:before="0" w:afterLines="0" w:after="0" w:line="276" w:lineRule="auto"/>
      <w:outlineLvl w:val="9"/>
    </w:pPr>
    <w:rPr>
      <w:rFonts w:ascii="宋体" w:eastAsia="宋体"/>
    </w:rPr>
  </w:style>
  <w:style w:type="paragraph" w:customStyle="1" w:styleId="affffffffffc">
    <w:name w:val="标准文件_附录四级无标题"/>
    <w:basedOn w:val="aff5"/>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6"/>
    <w:qFormat/>
    <w:rsid w:val="00A41CB5"/>
    <w:pPr>
      <w:spacing w:beforeLines="0" w:before="0" w:afterLines="0" w:after="0" w:line="276" w:lineRule="auto"/>
      <w:outlineLvl w:val="9"/>
    </w:pPr>
    <w:rPr>
      <w:rFonts w:ascii="宋体" w:eastAsia="宋体"/>
    </w:rPr>
  </w:style>
  <w:style w:type="paragraph" w:customStyle="1" w:styleId="afffffffff9">
    <w:name w:val="标准文件_示例内容"/>
    <w:basedOn w:val="affff9"/>
    <w:qFormat/>
    <w:rsid w:val="009674AD"/>
    <w:pPr>
      <w:ind w:firstLine="420"/>
    </w:pPr>
    <w:rPr>
      <w:sz w:val="18"/>
    </w:rPr>
  </w:style>
  <w:style w:type="paragraph" w:customStyle="1" w:styleId="affffffffffe">
    <w:name w:val="标准文件_引言一级无标题"/>
    <w:basedOn w:val="a7"/>
    <w:next w:val="affff9"/>
    <w:qFormat/>
    <w:rsid w:val="00843C13"/>
    <w:pPr>
      <w:spacing w:beforeLines="0" w:before="0" w:afterLines="0" w:after="0" w:line="276" w:lineRule="auto"/>
    </w:pPr>
    <w:rPr>
      <w:rFonts w:ascii="宋体" w:eastAsia="宋体"/>
    </w:rPr>
  </w:style>
  <w:style w:type="paragraph" w:customStyle="1" w:styleId="afffffffffff">
    <w:name w:val="标准文件_引言二级无标题"/>
    <w:basedOn w:val="a8"/>
    <w:next w:val="affff9"/>
    <w:qFormat/>
    <w:rsid w:val="00843C13"/>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534BDF"/>
    <w:pPr>
      <w:spacing w:beforeLines="0" w:before="0" w:afterLines="0" w:after="0" w:line="276" w:lineRule="auto"/>
    </w:pPr>
    <w:rPr>
      <w:rFonts w:ascii="宋体" w:eastAsia="宋体"/>
    </w:rPr>
  </w:style>
  <w:style w:type="paragraph" w:customStyle="1" w:styleId="afffffffffff1">
    <w:name w:val="标准文件_引言四级无标题"/>
    <w:basedOn w:val="aa"/>
    <w:next w:val="affff9"/>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9"/>
    <w:qFormat/>
    <w:rsid w:val="00534BDF"/>
    <w:pPr>
      <w:spacing w:beforeLines="0" w:before="0" w:afterLines="0" w:after="0" w:line="276" w:lineRule="auto"/>
    </w:pPr>
    <w:rPr>
      <w:rFonts w:ascii="宋体" w:eastAsia="宋体"/>
    </w:rPr>
  </w:style>
  <w:style w:type="paragraph" w:customStyle="1" w:styleId="afffffffffff3">
    <w:name w:val="标准文件_索引标题"/>
    <w:basedOn w:val="afffff0"/>
    <w:next w:val="affff9"/>
    <w:qFormat/>
    <w:rsid w:val="002643C3"/>
    <w:rPr>
      <w:rFonts w:hAnsi="黑体"/>
    </w:rPr>
  </w:style>
  <w:style w:type="paragraph" w:customStyle="1" w:styleId="afffffffffff4">
    <w:name w:val="标准文件_脚注内容"/>
    <w:basedOn w:val="affff9"/>
    <w:qFormat/>
    <w:rsid w:val="00DC3067"/>
    <w:pPr>
      <w:ind w:leftChars="200" w:left="400" w:hangingChars="200" w:hanging="200"/>
    </w:pPr>
    <w:rPr>
      <w:sz w:val="15"/>
    </w:rPr>
  </w:style>
  <w:style w:type="paragraph" w:customStyle="1" w:styleId="afffffffffff5">
    <w:name w:val="标准文件_术语条一"/>
    <w:basedOn w:val="affffffffd"/>
    <w:next w:val="affff9"/>
    <w:qFormat/>
    <w:rsid w:val="00AF0C18"/>
  </w:style>
  <w:style w:type="paragraph" w:customStyle="1" w:styleId="afffffffffff6">
    <w:name w:val="标准文件_术语条二"/>
    <w:basedOn w:val="afffffffff0"/>
    <w:next w:val="affff9"/>
    <w:qFormat/>
    <w:rsid w:val="00AF0C18"/>
  </w:style>
  <w:style w:type="paragraph" w:customStyle="1" w:styleId="afffffffffff7">
    <w:name w:val="标准文件_术语条三"/>
    <w:basedOn w:val="afffffffff"/>
    <w:next w:val="affff9"/>
    <w:qFormat/>
    <w:rsid w:val="00AF0C18"/>
  </w:style>
  <w:style w:type="paragraph" w:customStyle="1" w:styleId="afffffffffff8">
    <w:name w:val="标准文件_术语条四"/>
    <w:basedOn w:val="afffffffff2"/>
    <w:next w:val="affff9"/>
    <w:qFormat/>
    <w:rsid w:val="00AF0C18"/>
  </w:style>
  <w:style w:type="paragraph" w:customStyle="1" w:styleId="afffffffffff9">
    <w:name w:val="标准文件_术语条五"/>
    <w:basedOn w:val="affffffffe"/>
    <w:next w:val="affff9"/>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paragraph" w:customStyle="1" w:styleId="afffffffffffa">
    <w:name w:val="段"/>
    <w:link w:val="Char0"/>
    <w:rsid w:val="00697460"/>
    <w:pPr>
      <w:autoSpaceDE w:val="0"/>
      <w:autoSpaceDN w:val="0"/>
      <w:ind w:firstLineChars="200" w:firstLine="200"/>
      <w:jc w:val="both"/>
    </w:pPr>
    <w:rPr>
      <w:rFonts w:ascii="宋体" w:hAnsi="Times New Roman"/>
      <w:noProof/>
      <w:sz w:val="21"/>
    </w:rPr>
  </w:style>
  <w:style w:type="character" w:customStyle="1" w:styleId="Char0">
    <w:name w:val="段 Char"/>
    <w:link w:val="afffffffffffa"/>
    <w:rsid w:val="00697460"/>
    <w:rPr>
      <w:rFonts w:ascii="宋体" w:hAnsi="Times New Roman"/>
      <w:noProof/>
      <w:sz w:val="21"/>
    </w:rPr>
  </w:style>
  <w:style w:type="paragraph" w:styleId="afffffffffffb">
    <w:name w:val="List Paragraph"/>
    <w:basedOn w:val="afff3"/>
    <w:uiPriority w:val="34"/>
    <w:qFormat/>
    <w:rsid w:val="00115498"/>
    <w:pPr>
      <w:adjustRightInd/>
      <w:spacing w:line="240" w:lineRule="auto"/>
      <w:ind w:firstLineChars="200" w:firstLine="420"/>
    </w:pPr>
  </w:style>
  <w:style w:type="paragraph" w:customStyle="1" w:styleId="afffffffffffc">
    <w:name w:val="前言、引言标题"/>
    <w:next w:val="afff3"/>
    <w:rsid w:val="001E32FA"/>
    <w:pPr>
      <w:shd w:val="clear" w:color="FFFFFF" w:fill="FFFFFF"/>
      <w:spacing w:before="640" w:after="560"/>
      <w:jc w:val="center"/>
      <w:outlineLvl w:val="0"/>
    </w:pPr>
    <w:rPr>
      <w:rFonts w:ascii="黑体" w:eastAsia="黑体" w:hAnsi="Times New Roman"/>
      <w:sz w:val="32"/>
    </w:rPr>
  </w:style>
  <w:style w:type="paragraph" w:customStyle="1" w:styleId="afffffffffffd">
    <w:name w:val="章标题"/>
    <w:next w:val="afffffffffffa"/>
    <w:rsid w:val="001E32FA"/>
    <w:pPr>
      <w:spacing w:beforeLines="50" w:before="50" w:afterLines="50" w:after="50"/>
      <w:jc w:val="both"/>
      <w:outlineLvl w:val="1"/>
    </w:pPr>
    <w:rPr>
      <w:rFonts w:ascii="黑体" w:eastAsia="黑体" w:hAnsi="Times New Roman"/>
      <w:sz w:val="21"/>
    </w:rPr>
  </w:style>
  <w:style w:type="paragraph" w:customStyle="1" w:styleId="afffffffffffe">
    <w:name w:val="一级条标题"/>
    <w:basedOn w:val="afffffffffffd"/>
    <w:next w:val="afffffffffffa"/>
    <w:rsid w:val="001E32FA"/>
    <w:pPr>
      <w:spacing w:beforeLines="0" w:before="0" w:afterLines="0" w:after="0"/>
      <w:ind w:left="420"/>
      <w:outlineLvl w:val="2"/>
    </w:pPr>
  </w:style>
  <w:style w:type="paragraph" w:customStyle="1" w:styleId="affffffffffff">
    <w:name w:val="二级条标题"/>
    <w:basedOn w:val="afffffffffffe"/>
    <w:next w:val="afffffffffffa"/>
    <w:rsid w:val="001E32FA"/>
    <w:pPr>
      <w:ind w:left="525"/>
      <w:outlineLvl w:val="3"/>
    </w:pPr>
  </w:style>
  <w:style w:type="paragraph" w:customStyle="1" w:styleId="affffffffffff0">
    <w:name w:val="三级条标题"/>
    <w:basedOn w:val="affffffffffff"/>
    <w:next w:val="afffffffffffa"/>
    <w:rsid w:val="001E32FA"/>
    <w:pPr>
      <w:ind w:left="0"/>
      <w:outlineLvl w:val="4"/>
    </w:pPr>
  </w:style>
  <w:style w:type="paragraph" w:customStyle="1" w:styleId="affffffffffff1">
    <w:name w:val="四级条标题"/>
    <w:basedOn w:val="affffffffffff0"/>
    <w:next w:val="afffffffffffa"/>
    <w:rsid w:val="001E32FA"/>
    <w:pPr>
      <w:outlineLvl w:val="5"/>
    </w:pPr>
  </w:style>
  <w:style w:type="paragraph" w:customStyle="1" w:styleId="affffffffffff2">
    <w:name w:val="五级条标题"/>
    <w:basedOn w:val="affffffffffff1"/>
    <w:next w:val="afffffffffffa"/>
    <w:rsid w:val="001E32FA"/>
    <w:pPr>
      <w:outlineLvl w:val="6"/>
    </w:pPr>
  </w:style>
  <w:style w:type="paragraph" w:customStyle="1" w:styleId="affffffffffff3">
    <w:name w:val="图片表格题注"/>
    <w:link w:val="Char1"/>
    <w:qFormat/>
    <w:rsid w:val="00C2738B"/>
    <w:pPr>
      <w:tabs>
        <w:tab w:val="center" w:pos="1542"/>
        <w:tab w:val="center" w:pos="4498"/>
        <w:tab w:val="center" w:pos="6759"/>
      </w:tabs>
      <w:jc w:val="center"/>
    </w:pPr>
    <w:rPr>
      <w:rFonts w:ascii="Times New Roman" w:eastAsia="黑体" w:hAnsi="Times New Roman"/>
      <w:kern w:val="2"/>
      <w:sz w:val="21"/>
      <w:szCs w:val="24"/>
    </w:rPr>
  </w:style>
  <w:style w:type="character" w:customStyle="1" w:styleId="Char1">
    <w:name w:val="图片表格题注 Char"/>
    <w:link w:val="affffffffffff3"/>
    <w:rsid w:val="00C2738B"/>
    <w:rPr>
      <w:rFonts w:ascii="Times New Roman" w:eastAsia="黑体" w:hAnsi="Times New Roman"/>
      <w:kern w:val="2"/>
      <w:sz w:val="21"/>
      <w:szCs w:val="24"/>
    </w:rPr>
  </w:style>
  <w:style w:type="paragraph" w:styleId="affffffffffff4">
    <w:name w:val="Revision"/>
    <w:hidden/>
    <w:uiPriority w:val="99"/>
    <w:semiHidden/>
    <w:rsid w:val="00A33804"/>
    <w:rPr>
      <w:kern w:val="2"/>
      <w:sz w:val="21"/>
      <w:szCs w:val="21"/>
    </w:rPr>
  </w:style>
  <w:style w:type="table" w:customStyle="1" w:styleId="12">
    <w:name w:val="网格型1"/>
    <w:basedOn w:val="afff5"/>
    <w:next w:val="afffffffffb"/>
    <w:uiPriority w:val="39"/>
    <w:rsid w:val="00B55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5">
    <w:name w:val="caption"/>
    <w:basedOn w:val="afff3"/>
    <w:next w:val="afff3"/>
    <w:uiPriority w:val="35"/>
    <w:unhideWhenUsed/>
    <w:qFormat/>
    <w:rsid w:val="002008D6"/>
    <w:rPr>
      <w:rFonts w:asciiTheme="majorHAnsi" w:eastAsia="黑体" w:hAnsiTheme="majorHAnsi" w:cstheme="majorBidi"/>
      <w:sz w:val="20"/>
      <w:szCs w:val="20"/>
    </w:rPr>
  </w:style>
  <w:style w:type="character" w:styleId="affffffffffff6">
    <w:name w:val="annotation reference"/>
    <w:basedOn w:val="afff4"/>
    <w:uiPriority w:val="99"/>
    <w:semiHidden/>
    <w:unhideWhenUsed/>
    <w:rsid w:val="006E2368"/>
    <w:rPr>
      <w:sz w:val="21"/>
      <w:szCs w:val="21"/>
    </w:rPr>
  </w:style>
  <w:style w:type="paragraph" w:styleId="affffffffffff7">
    <w:name w:val="annotation text"/>
    <w:basedOn w:val="afff3"/>
    <w:link w:val="affffffffffff8"/>
    <w:uiPriority w:val="99"/>
    <w:semiHidden/>
    <w:unhideWhenUsed/>
    <w:rsid w:val="006E2368"/>
    <w:pPr>
      <w:jc w:val="left"/>
    </w:pPr>
  </w:style>
  <w:style w:type="character" w:customStyle="1" w:styleId="affffffffffff8">
    <w:name w:val="批注文字 字符"/>
    <w:basedOn w:val="afff4"/>
    <w:link w:val="affffffffffff7"/>
    <w:uiPriority w:val="99"/>
    <w:semiHidden/>
    <w:rsid w:val="006E2368"/>
    <w:rPr>
      <w:kern w:val="2"/>
      <w:sz w:val="21"/>
      <w:szCs w:val="21"/>
    </w:rPr>
  </w:style>
  <w:style w:type="paragraph" w:styleId="affffffffffff9">
    <w:name w:val="annotation subject"/>
    <w:basedOn w:val="affffffffffff7"/>
    <w:next w:val="affffffffffff7"/>
    <w:link w:val="affffffffffffa"/>
    <w:uiPriority w:val="99"/>
    <w:semiHidden/>
    <w:unhideWhenUsed/>
    <w:rsid w:val="006E2368"/>
    <w:rPr>
      <w:b/>
      <w:bCs/>
    </w:rPr>
  </w:style>
  <w:style w:type="character" w:customStyle="1" w:styleId="affffffffffffa">
    <w:name w:val="批注主题 字符"/>
    <w:basedOn w:val="affffffffffff8"/>
    <w:link w:val="affffffffffff9"/>
    <w:uiPriority w:val="99"/>
    <w:semiHidden/>
    <w:rsid w:val="006E2368"/>
    <w:rPr>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5.png"/><Relationship Id="rId42" Type="http://schemas.openxmlformats.org/officeDocument/2006/relationships/image" Target="media/image18.wmf"/><Relationship Id="rId63" Type="http://schemas.openxmlformats.org/officeDocument/2006/relationships/image" Target="media/image25.emf"/><Relationship Id="rId84" Type="http://schemas.openxmlformats.org/officeDocument/2006/relationships/image" Target="media/image36.wmf"/><Relationship Id="rId138" Type="http://schemas.openxmlformats.org/officeDocument/2006/relationships/image" Target="media/image62.emf"/><Relationship Id="rId159" Type="http://schemas.openxmlformats.org/officeDocument/2006/relationships/image" Target="media/image71.wmf"/><Relationship Id="rId170" Type="http://schemas.openxmlformats.org/officeDocument/2006/relationships/oleObject" Target="embeddings/oleObject66.bin"/><Relationship Id="rId107" Type="http://schemas.openxmlformats.org/officeDocument/2006/relationships/oleObject" Target="embeddings/oleObject36.bin"/><Relationship Id="rId11" Type="http://schemas.openxmlformats.org/officeDocument/2006/relationships/header" Target="header1.xml"/><Relationship Id="rId32" Type="http://schemas.openxmlformats.org/officeDocument/2006/relationships/image" Target="media/image13.wmf"/><Relationship Id="rId53" Type="http://schemas.openxmlformats.org/officeDocument/2006/relationships/oleObject" Target="embeddings/oleObject17.bin"/><Relationship Id="rId74" Type="http://schemas.openxmlformats.org/officeDocument/2006/relationships/oleObject" Target="embeddings/oleObject26.bin"/><Relationship Id="rId128" Type="http://schemas.openxmlformats.org/officeDocument/2006/relationships/image" Target="media/image57.wmf"/><Relationship Id="rId149" Type="http://schemas.openxmlformats.org/officeDocument/2006/relationships/oleObject" Target="embeddings/oleObject53.bin"/><Relationship Id="rId5" Type="http://schemas.openxmlformats.org/officeDocument/2006/relationships/styles" Target="styles.xml"/><Relationship Id="rId95" Type="http://schemas.openxmlformats.org/officeDocument/2006/relationships/oleObject" Target="embeddings/oleObject31.bin"/><Relationship Id="rId160" Type="http://schemas.openxmlformats.org/officeDocument/2006/relationships/oleObject" Target="embeddings/oleObject60.bin"/><Relationship Id="rId181" Type="http://schemas.openxmlformats.org/officeDocument/2006/relationships/glossaryDocument" Target="glossary/document.xml"/><Relationship Id="rId22" Type="http://schemas.openxmlformats.org/officeDocument/2006/relationships/image" Target="media/image6.png"/><Relationship Id="rId43" Type="http://schemas.openxmlformats.org/officeDocument/2006/relationships/oleObject" Target="embeddings/oleObject9.bin"/><Relationship Id="rId64" Type="http://schemas.openxmlformats.org/officeDocument/2006/relationships/package" Target="embeddings/Microsoft_Visio___30.vsdx"/><Relationship Id="rId118" Type="http://schemas.openxmlformats.org/officeDocument/2006/relationships/image" Target="media/image52.wmf"/><Relationship Id="rId139" Type="http://schemas.openxmlformats.org/officeDocument/2006/relationships/package" Target="embeddings/Microsoft_Visio___27.vsdx"/><Relationship Id="rId85" Type="http://schemas.openxmlformats.org/officeDocument/2006/relationships/oleObject" Target="embeddings/oleObject28.bin"/><Relationship Id="rId150" Type="http://schemas.openxmlformats.org/officeDocument/2006/relationships/oleObject" Target="embeddings/oleObject54.bin"/><Relationship Id="rId171" Type="http://schemas.openxmlformats.org/officeDocument/2006/relationships/oleObject" Target="embeddings/oleObject67.bin"/><Relationship Id="rId12" Type="http://schemas.openxmlformats.org/officeDocument/2006/relationships/footer" Target="footer1.xml"/><Relationship Id="rId33" Type="http://schemas.openxmlformats.org/officeDocument/2006/relationships/oleObject" Target="embeddings/oleObject4.bin"/><Relationship Id="rId108" Type="http://schemas.openxmlformats.org/officeDocument/2006/relationships/image" Target="media/image48.wmf"/><Relationship Id="rId129" Type="http://schemas.openxmlformats.org/officeDocument/2006/relationships/oleObject" Target="embeddings/oleObject48.bin"/><Relationship Id="rId54" Type="http://schemas.openxmlformats.org/officeDocument/2006/relationships/image" Target="media/image21.wmf"/><Relationship Id="rId75" Type="http://schemas.openxmlformats.org/officeDocument/2006/relationships/image" Target="media/image31.png"/><Relationship Id="rId96" Type="http://schemas.openxmlformats.org/officeDocument/2006/relationships/image" Target="media/image42.emf"/><Relationship Id="rId140" Type="http://schemas.openxmlformats.org/officeDocument/2006/relationships/image" Target="media/image63.emf"/><Relationship Id="rId161" Type="http://schemas.openxmlformats.org/officeDocument/2006/relationships/oleObject" Target="embeddings/oleObject61.bin"/><Relationship Id="rId182" Type="http://schemas.openxmlformats.org/officeDocument/2006/relationships/theme" Target="theme/theme1.xml"/><Relationship Id="rId6" Type="http://schemas.openxmlformats.org/officeDocument/2006/relationships/settings" Target="settings.xml"/><Relationship Id="rId23" Type="http://schemas.openxmlformats.org/officeDocument/2006/relationships/image" Target="media/image7.png"/><Relationship Id="rId119" Type="http://schemas.openxmlformats.org/officeDocument/2006/relationships/oleObject" Target="embeddings/oleObject43.bin"/><Relationship Id="rId44" Type="http://schemas.openxmlformats.org/officeDocument/2006/relationships/oleObject" Target="embeddings/oleObject10.bin"/><Relationship Id="rId60" Type="http://schemas.openxmlformats.org/officeDocument/2006/relationships/image" Target="media/image24.wmf"/><Relationship Id="rId65" Type="http://schemas.openxmlformats.org/officeDocument/2006/relationships/image" Target="media/image26.wmf"/><Relationship Id="rId81" Type="http://schemas.openxmlformats.org/officeDocument/2006/relationships/package" Target="embeddings/Microsoft_Visio___20.vsdx"/><Relationship Id="rId86" Type="http://schemas.openxmlformats.org/officeDocument/2006/relationships/image" Target="media/image37.emf"/><Relationship Id="rId130" Type="http://schemas.openxmlformats.org/officeDocument/2006/relationships/image" Target="media/image58.wmf"/><Relationship Id="rId135" Type="http://schemas.openxmlformats.org/officeDocument/2006/relationships/package" Target="embeddings/Microsoft_Visio___25.vsdx"/><Relationship Id="rId151" Type="http://schemas.openxmlformats.org/officeDocument/2006/relationships/image" Target="media/image68.wmf"/><Relationship Id="rId156" Type="http://schemas.openxmlformats.org/officeDocument/2006/relationships/oleObject" Target="embeddings/oleObject58.bin"/><Relationship Id="rId177" Type="http://schemas.openxmlformats.org/officeDocument/2006/relationships/oleObject" Target="embeddings/oleObject71.bin"/><Relationship Id="rId172" Type="http://schemas.openxmlformats.org/officeDocument/2006/relationships/image" Target="media/image76.wmf"/><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oleObject" Target="embeddings/oleObject7.bin"/><Relationship Id="rId109" Type="http://schemas.openxmlformats.org/officeDocument/2006/relationships/oleObject" Target="embeddings/oleObject37.bin"/><Relationship Id="rId34" Type="http://schemas.openxmlformats.org/officeDocument/2006/relationships/image" Target="media/image14.wmf"/><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image" Target="media/image32.emf"/><Relationship Id="rId97" Type="http://schemas.openxmlformats.org/officeDocument/2006/relationships/package" Target="embeddings/Microsoft_Visio___24.vsdx"/><Relationship Id="rId104" Type="http://schemas.openxmlformats.org/officeDocument/2006/relationships/image" Target="media/image46.wmf"/><Relationship Id="rId120" Type="http://schemas.openxmlformats.org/officeDocument/2006/relationships/image" Target="media/image53.wmf"/><Relationship Id="rId125" Type="http://schemas.openxmlformats.org/officeDocument/2006/relationships/oleObject" Target="embeddings/oleObject46.bin"/><Relationship Id="rId141" Type="http://schemas.openxmlformats.org/officeDocument/2006/relationships/package" Target="embeddings/Microsoft_Visio___28.vsdx"/><Relationship Id="rId146" Type="http://schemas.openxmlformats.org/officeDocument/2006/relationships/image" Target="media/image66.wmf"/><Relationship Id="rId167" Type="http://schemas.openxmlformats.org/officeDocument/2006/relationships/oleObject" Target="embeddings/oleObject64.bin"/><Relationship Id="rId7" Type="http://schemas.openxmlformats.org/officeDocument/2006/relationships/webSettings" Target="webSettings.xml"/><Relationship Id="rId71" Type="http://schemas.openxmlformats.org/officeDocument/2006/relationships/image" Target="media/image29.emf"/><Relationship Id="rId92" Type="http://schemas.openxmlformats.org/officeDocument/2006/relationships/image" Target="media/image40.wmf"/><Relationship Id="rId162" Type="http://schemas.openxmlformats.org/officeDocument/2006/relationships/image" Target="media/image72.wmf"/><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8.png"/><Relationship Id="rId40" Type="http://schemas.openxmlformats.org/officeDocument/2006/relationships/image" Target="media/image17.wmf"/><Relationship Id="rId45" Type="http://schemas.openxmlformats.org/officeDocument/2006/relationships/oleObject" Target="embeddings/oleObject11.bin"/><Relationship Id="rId66" Type="http://schemas.openxmlformats.org/officeDocument/2006/relationships/oleObject" Target="embeddings/oleObject23.bin"/><Relationship Id="rId87" Type="http://schemas.openxmlformats.org/officeDocument/2006/relationships/package" Target="embeddings/Microsoft_Visio___227.vsdx"/><Relationship Id="rId110" Type="http://schemas.openxmlformats.org/officeDocument/2006/relationships/image" Target="media/image49.wmf"/><Relationship Id="rId115" Type="http://schemas.openxmlformats.org/officeDocument/2006/relationships/oleObject" Target="embeddings/oleObject41.bin"/><Relationship Id="rId131" Type="http://schemas.openxmlformats.org/officeDocument/2006/relationships/oleObject" Target="embeddings/oleObject49.bin"/><Relationship Id="rId136" Type="http://schemas.openxmlformats.org/officeDocument/2006/relationships/image" Target="media/image61.emf"/><Relationship Id="rId157" Type="http://schemas.openxmlformats.org/officeDocument/2006/relationships/image" Target="media/image70.wmf"/><Relationship Id="rId178" Type="http://schemas.openxmlformats.org/officeDocument/2006/relationships/oleObject" Target="embeddings/oleObject72.bin"/><Relationship Id="rId61" Type="http://schemas.openxmlformats.org/officeDocument/2006/relationships/oleObject" Target="embeddings/oleObject21.bin"/><Relationship Id="rId82" Type="http://schemas.openxmlformats.org/officeDocument/2006/relationships/image" Target="media/image35.emf"/><Relationship Id="rId152" Type="http://schemas.openxmlformats.org/officeDocument/2006/relationships/oleObject" Target="embeddings/oleObject55.bin"/><Relationship Id="rId173" Type="http://schemas.openxmlformats.org/officeDocument/2006/relationships/oleObject" Target="embeddings/oleObject68.bin"/><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12.wmf"/><Relationship Id="rId35" Type="http://schemas.openxmlformats.org/officeDocument/2006/relationships/oleObject" Target="embeddings/oleObject5.bin"/><Relationship Id="rId56" Type="http://schemas.openxmlformats.org/officeDocument/2006/relationships/image" Target="media/image22.wmf"/><Relationship Id="rId77" Type="http://schemas.openxmlformats.org/officeDocument/2006/relationships/package" Target="embeddings/Microsoft_Visio___19.vsdx"/><Relationship Id="rId100" Type="http://schemas.openxmlformats.org/officeDocument/2006/relationships/image" Target="media/image44.wmf"/><Relationship Id="rId105" Type="http://schemas.openxmlformats.org/officeDocument/2006/relationships/oleObject" Target="embeddings/oleObject35.bin"/><Relationship Id="rId126" Type="http://schemas.openxmlformats.org/officeDocument/2006/relationships/image" Target="media/image56.wmf"/><Relationship Id="rId147" Type="http://schemas.openxmlformats.org/officeDocument/2006/relationships/oleObject" Target="embeddings/oleObject52.bin"/><Relationship Id="rId168" Type="http://schemas.openxmlformats.org/officeDocument/2006/relationships/oleObject" Target="embeddings/oleObject65.bin"/><Relationship Id="rId8" Type="http://schemas.openxmlformats.org/officeDocument/2006/relationships/footnotes" Target="footnotes.xml"/><Relationship Id="rId51" Type="http://schemas.openxmlformats.org/officeDocument/2006/relationships/oleObject" Target="embeddings/oleObject16.bin"/><Relationship Id="rId72" Type="http://schemas.openxmlformats.org/officeDocument/2006/relationships/package" Target="embeddings/Microsoft_Visio___31.vsdx"/><Relationship Id="rId93" Type="http://schemas.openxmlformats.org/officeDocument/2006/relationships/oleObject" Target="embeddings/oleObject30.bin"/><Relationship Id="rId98" Type="http://schemas.openxmlformats.org/officeDocument/2006/relationships/image" Target="media/image43.wmf"/><Relationship Id="rId121" Type="http://schemas.openxmlformats.org/officeDocument/2006/relationships/oleObject" Target="embeddings/oleObject44.bin"/><Relationship Id="rId142" Type="http://schemas.openxmlformats.org/officeDocument/2006/relationships/image" Target="media/image64.emf"/><Relationship Id="rId163" Type="http://schemas.openxmlformats.org/officeDocument/2006/relationships/oleObject" Target="embeddings/oleObject62.bin"/><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oleObject" Target="embeddings/oleObject12.bin"/><Relationship Id="rId67" Type="http://schemas.openxmlformats.org/officeDocument/2006/relationships/image" Target="media/image27.wmf"/><Relationship Id="rId116" Type="http://schemas.openxmlformats.org/officeDocument/2006/relationships/image" Target="media/image51.wmf"/><Relationship Id="rId137" Type="http://schemas.openxmlformats.org/officeDocument/2006/relationships/package" Target="embeddings/Microsoft_Visio___26.vsdx"/><Relationship Id="rId158" Type="http://schemas.openxmlformats.org/officeDocument/2006/relationships/oleObject" Target="embeddings/oleObject59.bin"/><Relationship Id="rId20" Type="http://schemas.openxmlformats.org/officeDocument/2006/relationships/image" Target="media/image4.png"/><Relationship Id="rId41" Type="http://schemas.openxmlformats.org/officeDocument/2006/relationships/oleObject" Target="embeddings/oleObject8.bin"/><Relationship Id="rId62" Type="http://schemas.openxmlformats.org/officeDocument/2006/relationships/oleObject" Target="embeddings/oleObject22.bin"/><Relationship Id="rId83" Type="http://schemas.openxmlformats.org/officeDocument/2006/relationships/package" Target="embeddings/Microsoft_Visio___21.vsdx"/><Relationship Id="rId88" Type="http://schemas.openxmlformats.org/officeDocument/2006/relationships/image" Target="media/image38.emf"/><Relationship Id="rId111" Type="http://schemas.openxmlformats.org/officeDocument/2006/relationships/oleObject" Target="embeddings/oleObject38.bin"/><Relationship Id="rId132" Type="http://schemas.openxmlformats.org/officeDocument/2006/relationships/image" Target="media/image59.wmf"/><Relationship Id="rId153" Type="http://schemas.openxmlformats.org/officeDocument/2006/relationships/oleObject" Target="embeddings/oleObject56.bin"/><Relationship Id="rId174" Type="http://schemas.openxmlformats.org/officeDocument/2006/relationships/oleObject" Target="embeddings/oleObject69.bin"/><Relationship Id="rId179" Type="http://schemas.openxmlformats.org/officeDocument/2006/relationships/image" Target="media/image78.jpg"/><Relationship Id="rId15" Type="http://schemas.openxmlformats.org/officeDocument/2006/relationships/image" Target="media/image2.tiff"/><Relationship Id="rId36" Type="http://schemas.openxmlformats.org/officeDocument/2006/relationships/image" Target="media/image15.wmf"/><Relationship Id="rId57" Type="http://schemas.openxmlformats.org/officeDocument/2006/relationships/oleObject" Target="embeddings/oleObject19.bin"/><Relationship Id="rId106" Type="http://schemas.openxmlformats.org/officeDocument/2006/relationships/image" Target="media/image47.wmf"/><Relationship Id="rId127" Type="http://schemas.openxmlformats.org/officeDocument/2006/relationships/oleObject" Target="embeddings/oleObject47.bin"/><Relationship Id="rId10" Type="http://schemas.openxmlformats.org/officeDocument/2006/relationships/image" Target="media/image1.png"/><Relationship Id="rId31" Type="http://schemas.openxmlformats.org/officeDocument/2006/relationships/oleObject" Target="embeddings/oleObject3.bin"/><Relationship Id="rId52" Type="http://schemas.openxmlformats.org/officeDocument/2006/relationships/image" Target="media/image20.wmf"/><Relationship Id="rId73" Type="http://schemas.openxmlformats.org/officeDocument/2006/relationships/image" Target="media/image30.wmf"/><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54.wmf"/><Relationship Id="rId143" Type="http://schemas.openxmlformats.org/officeDocument/2006/relationships/package" Target="embeddings/Microsoft_Visio___29.vsdx"/><Relationship Id="rId148" Type="http://schemas.openxmlformats.org/officeDocument/2006/relationships/image" Target="media/image67.wmf"/><Relationship Id="rId164" Type="http://schemas.openxmlformats.org/officeDocument/2006/relationships/image" Target="media/image73.wmf"/><Relationship Id="rId169" Type="http://schemas.openxmlformats.org/officeDocument/2006/relationships/image" Target="media/image75.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fontTable" Target="fontTable.xml"/><Relationship Id="rId26" Type="http://schemas.openxmlformats.org/officeDocument/2006/relationships/image" Target="media/image10.png"/><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package" Target="embeddings/Microsoft_Visio___23.vsdx"/><Relationship Id="rId112" Type="http://schemas.openxmlformats.org/officeDocument/2006/relationships/oleObject" Target="embeddings/oleObject39.bin"/><Relationship Id="rId133" Type="http://schemas.openxmlformats.org/officeDocument/2006/relationships/oleObject" Target="embeddings/oleObject50.bin"/><Relationship Id="rId154" Type="http://schemas.openxmlformats.org/officeDocument/2006/relationships/image" Target="media/image69.wmf"/><Relationship Id="rId175" Type="http://schemas.openxmlformats.org/officeDocument/2006/relationships/oleObject" Target="embeddings/oleObject70.bin"/><Relationship Id="rId16" Type="http://schemas.openxmlformats.org/officeDocument/2006/relationships/header" Target="header3.xml"/><Relationship Id="rId37" Type="http://schemas.openxmlformats.org/officeDocument/2006/relationships/oleObject" Target="embeddings/oleObject6.bin"/><Relationship Id="rId58" Type="http://schemas.openxmlformats.org/officeDocument/2006/relationships/image" Target="media/image23.wmf"/><Relationship Id="rId79" Type="http://schemas.openxmlformats.org/officeDocument/2006/relationships/oleObject" Target="embeddings/oleObject27.bin"/><Relationship Id="rId102" Type="http://schemas.openxmlformats.org/officeDocument/2006/relationships/image" Target="media/image45.wmf"/><Relationship Id="rId123" Type="http://schemas.openxmlformats.org/officeDocument/2006/relationships/oleObject" Target="embeddings/oleObject45.bin"/><Relationship Id="rId144" Type="http://schemas.openxmlformats.org/officeDocument/2006/relationships/image" Target="media/image65.wmf"/><Relationship Id="rId90" Type="http://schemas.openxmlformats.org/officeDocument/2006/relationships/image" Target="media/image39.wmf"/><Relationship Id="rId165" Type="http://schemas.openxmlformats.org/officeDocument/2006/relationships/oleObject" Target="embeddings/oleObject63.bin"/><Relationship Id="rId27" Type="http://schemas.openxmlformats.org/officeDocument/2006/relationships/image" Target="media/image11.wmf"/><Relationship Id="rId48" Type="http://schemas.openxmlformats.org/officeDocument/2006/relationships/oleObject" Target="embeddings/oleObject14.bin"/><Relationship Id="rId69" Type="http://schemas.openxmlformats.org/officeDocument/2006/relationships/image" Target="media/image28.wmf"/><Relationship Id="rId113" Type="http://schemas.openxmlformats.org/officeDocument/2006/relationships/oleObject" Target="embeddings/oleObject40.bin"/><Relationship Id="rId134" Type="http://schemas.openxmlformats.org/officeDocument/2006/relationships/image" Target="media/image60.emf"/><Relationship Id="rId80" Type="http://schemas.openxmlformats.org/officeDocument/2006/relationships/image" Target="media/image34.emf"/><Relationship Id="rId155" Type="http://schemas.openxmlformats.org/officeDocument/2006/relationships/oleObject" Target="embeddings/oleObject57.bin"/><Relationship Id="rId176" Type="http://schemas.openxmlformats.org/officeDocument/2006/relationships/image" Target="media/image77.wmf"/><Relationship Id="rId17" Type="http://schemas.openxmlformats.org/officeDocument/2006/relationships/header" Target="header4.xml"/><Relationship Id="rId38" Type="http://schemas.openxmlformats.org/officeDocument/2006/relationships/image" Target="media/image16.wmf"/><Relationship Id="rId59" Type="http://schemas.openxmlformats.org/officeDocument/2006/relationships/oleObject" Target="embeddings/oleObject20.bin"/><Relationship Id="rId103" Type="http://schemas.openxmlformats.org/officeDocument/2006/relationships/oleObject" Target="embeddings/oleObject34.bin"/><Relationship Id="rId124" Type="http://schemas.openxmlformats.org/officeDocument/2006/relationships/image" Target="media/image55.wmf"/><Relationship Id="rId70" Type="http://schemas.openxmlformats.org/officeDocument/2006/relationships/oleObject" Target="embeddings/oleObject25.bin"/><Relationship Id="rId91" Type="http://schemas.openxmlformats.org/officeDocument/2006/relationships/oleObject" Target="embeddings/oleObject29.bin"/><Relationship Id="rId145" Type="http://schemas.openxmlformats.org/officeDocument/2006/relationships/oleObject" Target="embeddings/oleObject51.bin"/><Relationship Id="rId166" Type="http://schemas.openxmlformats.org/officeDocument/2006/relationships/image" Target="media/image74.wmf"/><Relationship Id="rId1" Type="http://schemas.openxmlformats.org/officeDocument/2006/relationships/customXml" Target="../customXml/item1.xml"/><Relationship Id="rId28" Type="http://schemas.openxmlformats.org/officeDocument/2006/relationships/oleObject" Target="embeddings/oleObject1.bin"/><Relationship Id="rId49" Type="http://schemas.openxmlformats.org/officeDocument/2006/relationships/image" Target="media/image19.wmf"/><Relationship Id="rId114" Type="http://schemas.openxmlformats.org/officeDocument/2006/relationships/image" Target="media/image50.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618768A50C482A91E250C616CE4F69"/>
        <w:category>
          <w:name w:val="常规"/>
          <w:gallery w:val="placeholder"/>
        </w:category>
        <w:types>
          <w:type w:val="bbPlcHdr"/>
        </w:types>
        <w:behaviors>
          <w:behavior w:val="content"/>
        </w:behaviors>
        <w:guid w:val="{A6689111-E1EB-4D70-805D-E53652F20CA4}"/>
      </w:docPartPr>
      <w:docPartBody>
        <w:p w:rsidR="007B21FF" w:rsidRDefault="00AB5792">
          <w:pPr>
            <w:pStyle w:val="1A618768A50C482A91E250C616CE4F69"/>
          </w:pPr>
          <w:r w:rsidRPr="00751A05">
            <w:rPr>
              <w:rStyle w:val="a3"/>
              <w:rFonts w:hint="eastAsia"/>
            </w:rPr>
            <w:t>单击或点击此处输入文字。</w:t>
          </w:r>
        </w:p>
      </w:docPartBody>
    </w:docPart>
    <w:docPart>
      <w:docPartPr>
        <w:name w:val="275767FA346C4E2986B4A4B9AB62ACF3"/>
        <w:category>
          <w:name w:val="常规"/>
          <w:gallery w:val="placeholder"/>
        </w:category>
        <w:types>
          <w:type w:val="bbPlcHdr"/>
        </w:types>
        <w:behaviors>
          <w:behavior w:val="content"/>
        </w:behaviors>
        <w:guid w:val="{8F45B628-DE61-4D76-B5BE-5FB63B899D37}"/>
      </w:docPartPr>
      <w:docPartBody>
        <w:p w:rsidR="007B21FF" w:rsidRDefault="00AB5792">
          <w:pPr>
            <w:pStyle w:val="275767FA346C4E2986B4A4B9AB62ACF3"/>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792"/>
    <w:rsid w:val="000D607B"/>
    <w:rsid w:val="001166F5"/>
    <w:rsid w:val="001234E4"/>
    <w:rsid w:val="00142C7A"/>
    <w:rsid w:val="00214F4B"/>
    <w:rsid w:val="002A7E70"/>
    <w:rsid w:val="003537DD"/>
    <w:rsid w:val="00357E05"/>
    <w:rsid w:val="00394383"/>
    <w:rsid w:val="003B70C7"/>
    <w:rsid w:val="003D18F0"/>
    <w:rsid w:val="003E0235"/>
    <w:rsid w:val="004A7BF9"/>
    <w:rsid w:val="005079C7"/>
    <w:rsid w:val="00514581"/>
    <w:rsid w:val="00516766"/>
    <w:rsid w:val="00571DA7"/>
    <w:rsid w:val="00592310"/>
    <w:rsid w:val="00595976"/>
    <w:rsid w:val="005B0555"/>
    <w:rsid w:val="006061B8"/>
    <w:rsid w:val="00650984"/>
    <w:rsid w:val="00671EFC"/>
    <w:rsid w:val="006D182D"/>
    <w:rsid w:val="006D77C8"/>
    <w:rsid w:val="006F6443"/>
    <w:rsid w:val="00756072"/>
    <w:rsid w:val="007B21FF"/>
    <w:rsid w:val="008A5C3F"/>
    <w:rsid w:val="008E362F"/>
    <w:rsid w:val="0093610E"/>
    <w:rsid w:val="009949F9"/>
    <w:rsid w:val="009E22DF"/>
    <w:rsid w:val="00A447D4"/>
    <w:rsid w:val="00A46091"/>
    <w:rsid w:val="00AB5792"/>
    <w:rsid w:val="00B912ED"/>
    <w:rsid w:val="00BD7F46"/>
    <w:rsid w:val="00C343B7"/>
    <w:rsid w:val="00C54812"/>
    <w:rsid w:val="00C6682C"/>
    <w:rsid w:val="00C73D60"/>
    <w:rsid w:val="00C74EF4"/>
    <w:rsid w:val="00D661C1"/>
    <w:rsid w:val="00DB5190"/>
    <w:rsid w:val="00DD3668"/>
    <w:rsid w:val="00E00DFE"/>
    <w:rsid w:val="00E4465F"/>
    <w:rsid w:val="00E963FC"/>
    <w:rsid w:val="00EA28A0"/>
    <w:rsid w:val="00EC4848"/>
    <w:rsid w:val="00EC7E79"/>
    <w:rsid w:val="00FB340D"/>
    <w:rsid w:val="00FD3B4F"/>
    <w:rsid w:val="00FE0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50984"/>
    <w:rPr>
      <w:color w:val="808080"/>
    </w:rPr>
  </w:style>
  <w:style w:type="paragraph" w:customStyle="1" w:styleId="1A618768A50C482A91E250C616CE4F69">
    <w:name w:val="1A618768A50C482A91E250C616CE4F69"/>
    <w:pPr>
      <w:widowControl w:val="0"/>
      <w:jc w:val="both"/>
    </w:pPr>
  </w:style>
  <w:style w:type="paragraph" w:customStyle="1" w:styleId="275767FA346C4E2986B4A4B9AB62ACF3">
    <w:name w:val="275767FA346C4E2986B4A4B9AB62ACF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SourceCollection xmlns="http://www.yonyou.com/datasource"/>
</file>

<file path=customXml/item2.xml><?xml version="1.0" encoding="utf-8"?>
<relations xmlns="http://www.yonyou.com/rel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ACE7C-9C68-46CC-BB95-142833F4CD29}">
  <ds:schemaRefs>
    <ds:schemaRef ds:uri="http://www.yonyou.com/datasource"/>
  </ds:schemaRefs>
</ds:datastoreItem>
</file>

<file path=customXml/itemProps2.xml><?xml version="1.0" encoding="utf-8"?>
<ds:datastoreItem xmlns:ds="http://schemas.openxmlformats.org/officeDocument/2006/customXml" ds:itemID="{DD35AE47-8E17-4904-8281-77EB12C2A35A}">
  <ds:schemaRefs>
    <ds:schemaRef ds:uri="http://www.yonyou.com/relation"/>
  </ds:schemaRefs>
</ds:datastoreItem>
</file>

<file path=customXml/itemProps3.xml><?xml version="1.0" encoding="utf-8"?>
<ds:datastoreItem xmlns:ds="http://schemas.openxmlformats.org/officeDocument/2006/customXml" ds:itemID="{8084416B-3A28-4332-9EDF-014189C7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国家标准</Template>
  <TotalTime>145</TotalTime>
  <Pages>49</Pages>
  <Words>5190</Words>
  <Characters>29589</Characters>
  <Application>Microsoft Office Word</Application>
  <DocSecurity>0</DocSecurity>
  <Lines>246</Lines>
  <Paragraphs>69</Paragraphs>
  <ScaleCrop>false</ScaleCrop>
  <Company>PCMI</Company>
  <LinksUpToDate>false</LinksUpToDate>
  <CharactersWithSpaces>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creator>cbs</dc:creator>
  <dc:description>&lt;config cover="true" show_menu="true" version="1.0.0" doctype="SDKXY"&gt;_x000d_
&lt;/config&gt;</dc:description>
  <cp:lastModifiedBy>cbs</cp:lastModifiedBy>
  <cp:revision>82</cp:revision>
  <cp:lastPrinted>2023-04-24T13:59:00Z</cp:lastPrinted>
  <dcterms:created xsi:type="dcterms:W3CDTF">2023-04-26T04:29:00Z</dcterms:created>
  <dcterms:modified xsi:type="dcterms:W3CDTF">2023-04-26T07:06:00Z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